
<file path=[Content_Types].xml><?xml version="1.0" encoding="utf-8"?>
<Types xmlns="http://schemas.openxmlformats.org/package/2006/content-types">
  <Default ContentType="image/jpeg" Extension="jpg"/>
  <Default ContentType="application/xml" Extension="xml"/>
  <Default ContentType="application/x-font-ttf" Extension="ttf"/>
  <Default ContentType="image/png" Extension="png"/>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oter+xml" PartName="/word/footer2.xml"/>
  <Override ContentType="application/vnd.openxmlformats-officedocument.wordprocessingml.footer+xml" PartName="/word/footer1.xml"/>
  <Override ContentType="application/vnd.openxmlformats-officedocument.wordprocessingml.footnotes+xml" PartName="/word/footnot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Override ContentType="application/vnd.openxmlformats-officedocument.wordprocessingml.header+xml" PartName="/word/header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ackground w:color="FFFFFF"/>
  <w:body>
    <w:p w:rsidR="00000000" w:rsidDel="00000000" w:rsidP="00000000" w:rsidRDefault="00000000" w:rsidRPr="00000000" w14:paraId="00000001">
      <w:pPr>
        <w:pStyle w:val="Title"/>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sectPr>
          <w:pgSz w:h="16838" w:w="11906" w:orient="portrait"/>
          <w:pgMar w:bottom="1440.0000000000002" w:top="1440.0000000000002" w:left="1440.0000000000002" w:right="1440.0000000000002" w:header="720" w:footer="720"/>
          <w:pgNumType w:start="1"/>
        </w:sectPr>
      </w:pPr>
      <w:bookmarkStart w:colFirst="0" w:colLast="0" w:name="_fqdfyhz9xkw6" w:id="0"/>
      <w:bookmarkEnd w:id="0"/>
      <w:r w:rsidDel="00000000" w:rsidR="00000000" w:rsidRPr="00000000">
        <w:rPr>
          <w:rFonts w:ascii="Arial" w:cs="Arial" w:eastAsia="Arial" w:hAnsi="Arial"/>
          <w:b w:val="1"/>
          <w:i w:val="0"/>
          <w:smallCaps w:val="0"/>
          <w:strike w:val="0"/>
          <w:color w:val="000000"/>
          <w:sz w:val="38"/>
          <w:szCs w:val="38"/>
          <w:u w:val="none"/>
          <w:shd w:fill="auto" w:val="clear"/>
          <w:vertAlign w:val="baseline"/>
          <w:rtl w:val="0"/>
        </w:rPr>
        <w:t xml:space="preserve">Pestaña 1</w:t>
      </w:r>
      <w:r w:rsidDel="00000000" w:rsidR="00000000" w:rsidRPr="00000000">
        <w:rPr>
          <w:rtl w:val="0"/>
        </w:rPr>
      </w:r>
    </w:p>
    <w:p w:rsidR="00000000" w:rsidDel="00000000" w:rsidP="00000000" w:rsidRDefault="00000000" w:rsidRPr="00000000" w14:paraId="00000002">
      <w:pPr>
        <w:spacing w:before="240" w:line="240" w:lineRule="auto"/>
        <w:ind w:firstLine="708.6614173228347"/>
        <w:jc w:val="center"/>
        <w:rPr/>
      </w:pPr>
      <w:r w:rsidDel="00000000" w:rsidR="00000000" w:rsidRPr="00000000">
        <w:rPr>
          <w:b w:val="1"/>
          <w:sz w:val="22"/>
          <w:szCs w:val="22"/>
        </w:rPr>
        <w:drawing>
          <wp:inline distB="114300" distT="114300" distL="114300" distR="114300">
            <wp:extent cx="1453987" cy="1223574"/>
            <wp:effectExtent b="0" l="0" r="0" t="0"/>
            <wp:docPr id="47" name="image37.png"/>
            <a:graphic>
              <a:graphicData uri="http://schemas.openxmlformats.org/drawingml/2006/picture">
                <pic:pic>
                  <pic:nvPicPr>
                    <pic:cNvPr id="0" name="image37.png"/>
                    <pic:cNvPicPr preferRelativeResize="0"/>
                  </pic:nvPicPr>
                  <pic:blipFill>
                    <a:blip r:embed="rId7"/>
                    <a:srcRect b="11956" l="22439" r="21103" t="11956"/>
                    <a:stretch>
                      <a:fillRect/>
                    </a:stretch>
                  </pic:blipFill>
                  <pic:spPr>
                    <a:xfrm>
                      <a:off x="0" y="0"/>
                      <a:ext cx="1453987" cy="1223574"/>
                    </a:xfrm>
                    <a:prstGeom prst="rect"/>
                    <a:ln/>
                  </pic:spPr>
                </pic:pic>
              </a:graphicData>
            </a:graphic>
          </wp:inline>
        </w:drawing>
      </w:r>
      <w:r w:rsidDel="00000000" w:rsidR="00000000" w:rsidRPr="00000000">
        <w:rPr>
          <w:rtl w:val="0"/>
        </w:rPr>
      </w:r>
    </w:p>
    <w:p w:rsidR="00000000" w:rsidDel="00000000" w:rsidP="00000000" w:rsidRDefault="00000000" w:rsidRPr="00000000" w14:paraId="00000003">
      <w:pPr>
        <w:ind w:firstLine="0"/>
        <w:jc w:val="left"/>
        <w:rPr/>
      </w:pPr>
      <w:r w:rsidDel="00000000" w:rsidR="00000000" w:rsidRPr="00000000">
        <w:rPr>
          <w:rtl w:val="0"/>
        </w:rPr>
      </w:r>
    </w:p>
    <w:p w:rsidR="00000000" w:rsidDel="00000000" w:rsidP="00000000" w:rsidRDefault="00000000" w:rsidRPr="00000000" w14:paraId="00000004">
      <w:pPr>
        <w:jc w:val="center"/>
        <w:rPr/>
      </w:pPr>
      <w:r w:rsidDel="00000000" w:rsidR="00000000" w:rsidRPr="00000000">
        <w:rPr>
          <w:rtl w:val="0"/>
        </w:rPr>
        <w:t xml:space="preserve">Universidad Nacional</w:t>
      </w:r>
    </w:p>
    <w:p w:rsidR="00000000" w:rsidDel="00000000" w:rsidP="00000000" w:rsidRDefault="00000000" w:rsidRPr="00000000" w14:paraId="00000005">
      <w:pPr>
        <w:jc w:val="center"/>
        <w:rPr/>
      </w:pPr>
      <w:r w:rsidDel="00000000" w:rsidR="00000000" w:rsidRPr="00000000">
        <w:rPr>
          <w:rtl w:val="0"/>
        </w:rPr>
        <w:t xml:space="preserve">Centro de Investigación Docencia y Extensión Artística-CIDEA</w:t>
      </w:r>
    </w:p>
    <w:p w:rsidR="00000000" w:rsidDel="00000000" w:rsidP="00000000" w:rsidRDefault="00000000" w:rsidRPr="00000000" w14:paraId="00000006">
      <w:pPr>
        <w:jc w:val="center"/>
        <w:rPr/>
      </w:pPr>
      <w:r w:rsidDel="00000000" w:rsidR="00000000" w:rsidRPr="00000000">
        <w:rPr>
          <w:rtl w:val="0"/>
        </w:rPr>
        <w:t xml:space="preserve">Escuela de Arte Escénico</w:t>
      </w:r>
    </w:p>
    <w:p w:rsidR="00000000" w:rsidDel="00000000" w:rsidP="00000000" w:rsidRDefault="00000000" w:rsidRPr="00000000" w14:paraId="00000007">
      <w:pPr>
        <w:jc w:val="center"/>
        <w:rPr/>
      </w:pPr>
      <w:r w:rsidDel="00000000" w:rsidR="00000000" w:rsidRPr="00000000">
        <w:rPr>
          <w:rtl w:val="0"/>
        </w:rPr>
      </w:r>
    </w:p>
    <w:p w:rsidR="00000000" w:rsidDel="00000000" w:rsidP="00000000" w:rsidRDefault="00000000" w:rsidRPr="00000000" w14:paraId="00000008">
      <w:pPr>
        <w:jc w:val="center"/>
        <w:rPr/>
      </w:pPr>
      <w:r w:rsidDel="00000000" w:rsidR="00000000" w:rsidRPr="00000000">
        <w:rPr>
          <w:rtl w:val="0"/>
        </w:rPr>
        <w:t xml:space="preserve">“EL SONIDO COMO ELEMENTO NARRATIVO EN LA ESCENA”</w:t>
      </w:r>
    </w:p>
    <w:p w:rsidR="00000000" w:rsidDel="00000000" w:rsidP="00000000" w:rsidRDefault="00000000" w:rsidRPr="00000000" w14:paraId="00000009">
      <w:pPr>
        <w:jc w:val="center"/>
        <w:rPr/>
      </w:pPr>
      <w:r w:rsidDel="00000000" w:rsidR="00000000" w:rsidRPr="00000000">
        <w:rPr>
          <w:rtl w:val="0"/>
        </w:rPr>
        <w:t xml:space="preserve">Trabajo Final de Graduación para optar por el grado</w:t>
      </w:r>
    </w:p>
    <w:p w:rsidR="00000000" w:rsidDel="00000000" w:rsidP="00000000" w:rsidRDefault="00000000" w:rsidRPr="00000000" w14:paraId="0000000A">
      <w:pPr>
        <w:jc w:val="center"/>
        <w:rPr/>
      </w:pPr>
      <w:r w:rsidDel="00000000" w:rsidR="00000000" w:rsidRPr="00000000">
        <w:rPr>
          <w:rtl w:val="0"/>
        </w:rPr>
        <w:t xml:space="preserve">de Licenciatura en Arte Escénico</w:t>
      </w:r>
    </w:p>
    <w:p w:rsidR="00000000" w:rsidDel="00000000" w:rsidP="00000000" w:rsidRDefault="00000000" w:rsidRPr="00000000" w14:paraId="0000000B">
      <w:pPr>
        <w:jc w:val="center"/>
        <w:rPr/>
      </w:pPr>
      <w:r w:rsidDel="00000000" w:rsidR="00000000" w:rsidRPr="00000000">
        <w:rPr>
          <w:rtl w:val="0"/>
        </w:rPr>
      </w:r>
    </w:p>
    <w:p w:rsidR="00000000" w:rsidDel="00000000" w:rsidP="00000000" w:rsidRDefault="00000000" w:rsidRPr="00000000" w14:paraId="0000000C">
      <w:pPr>
        <w:jc w:val="center"/>
        <w:rPr/>
      </w:pPr>
      <w:r w:rsidDel="00000000" w:rsidR="00000000" w:rsidRPr="00000000">
        <w:rPr>
          <w:rtl w:val="0"/>
        </w:rPr>
      </w:r>
    </w:p>
    <w:p w:rsidR="00000000" w:rsidDel="00000000" w:rsidP="00000000" w:rsidRDefault="00000000" w:rsidRPr="00000000" w14:paraId="0000000D">
      <w:pPr>
        <w:jc w:val="center"/>
        <w:rPr/>
      </w:pPr>
      <w:r w:rsidDel="00000000" w:rsidR="00000000" w:rsidRPr="00000000">
        <w:rPr>
          <w:rtl w:val="0"/>
        </w:rPr>
        <w:t xml:space="preserve">Presentado por: Bach. Brenda Angélica Carrillo Abarca</w:t>
      </w:r>
    </w:p>
    <w:p w:rsidR="00000000" w:rsidDel="00000000" w:rsidP="00000000" w:rsidRDefault="00000000" w:rsidRPr="00000000" w14:paraId="0000000E">
      <w:pPr>
        <w:jc w:val="center"/>
        <w:rPr/>
      </w:pPr>
      <w:r w:rsidDel="00000000" w:rsidR="00000000" w:rsidRPr="00000000">
        <w:rPr>
          <w:rtl w:val="0"/>
        </w:rPr>
        <w:t xml:space="preserve">MODALIDAD: PRÁCTICA DIRIGIDA</w:t>
      </w:r>
    </w:p>
    <w:p w:rsidR="00000000" w:rsidDel="00000000" w:rsidP="00000000" w:rsidRDefault="00000000" w:rsidRPr="00000000" w14:paraId="0000000F">
      <w:pPr>
        <w:jc w:val="center"/>
        <w:rPr/>
      </w:pPr>
      <w:r w:rsidDel="00000000" w:rsidR="00000000" w:rsidRPr="00000000">
        <w:rPr>
          <w:rtl w:val="0"/>
        </w:rPr>
      </w:r>
    </w:p>
    <w:p w:rsidR="00000000" w:rsidDel="00000000" w:rsidP="00000000" w:rsidRDefault="00000000" w:rsidRPr="00000000" w14:paraId="00000010">
      <w:pPr>
        <w:jc w:val="center"/>
        <w:rPr/>
      </w:pPr>
      <w:r w:rsidDel="00000000" w:rsidR="00000000" w:rsidRPr="00000000">
        <w:rPr>
          <w:rtl w:val="0"/>
        </w:rPr>
      </w:r>
    </w:p>
    <w:p w:rsidR="00000000" w:rsidDel="00000000" w:rsidP="00000000" w:rsidRDefault="00000000" w:rsidRPr="00000000" w14:paraId="00000011">
      <w:pPr>
        <w:jc w:val="center"/>
        <w:rPr/>
      </w:pPr>
      <w:r w:rsidDel="00000000" w:rsidR="00000000" w:rsidRPr="00000000">
        <w:rPr>
          <w:rtl w:val="0"/>
        </w:rPr>
        <w:t xml:space="preserve">TUTORÍA: MBA.Reinaldo Amien Gutiérrez</w:t>
      </w:r>
    </w:p>
    <w:p w:rsidR="00000000" w:rsidDel="00000000" w:rsidP="00000000" w:rsidRDefault="00000000" w:rsidRPr="00000000" w14:paraId="00000012">
      <w:pPr>
        <w:jc w:val="center"/>
        <w:rPr/>
      </w:pPr>
      <w:r w:rsidDel="00000000" w:rsidR="00000000" w:rsidRPr="00000000">
        <w:rPr>
          <w:rtl w:val="0"/>
        </w:rPr>
        <w:t xml:space="preserve">ASESORÍA: MSc.Daniel Solano Ulate</w:t>
      </w:r>
    </w:p>
    <w:p w:rsidR="00000000" w:rsidDel="00000000" w:rsidP="00000000" w:rsidRDefault="00000000" w:rsidRPr="00000000" w14:paraId="00000013">
      <w:pPr>
        <w:jc w:val="center"/>
        <w:rPr/>
      </w:pPr>
      <w:r w:rsidDel="00000000" w:rsidR="00000000" w:rsidRPr="00000000">
        <w:rPr>
          <w:rtl w:val="0"/>
        </w:rPr>
        <w:t xml:space="preserve">ASESORÍA: M.A.Mabel Marín Ureña</w:t>
      </w:r>
    </w:p>
    <w:p w:rsidR="00000000" w:rsidDel="00000000" w:rsidP="00000000" w:rsidRDefault="00000000" w:rsidRPr="00000000" w14:paraId="00000014">
      <w:pPr>
        <w:jc w:val="center"/>
        <w:rPr/>
      </w:pPr>
      <w:r w:rsidDel="00000000" w:rsidR="00000000" w:rsidRPr="00000000">
        <w:rPr>
          <w:rtl w:val="0"/>
        </w:rPr>
      </w:r>
    </w:p>
    <w:p w:rsidR="00000000" w:rsidDel="00000000" w:rsidP="00000000" w:rsidRDefault="00000000" w:rsidRPr="00000000" w14:paraId="00000015">
      <w:pPr>
        <w:jc w:val="center"/>
        <w:rPr/>
      </w:pPr>
      <w:r w:rsidDel="00000000" w:rsidR="00000000" w:rsidRPr="00000000">
        <w:rPr>
          <w:rtl w:val="0"/>
        </w:rPr>
      </w:r>
    </w:p>
    <w:p w:rsidR="00000000" w:rsidDel="00000000" w:rsidP="00000000" w:rsidRDefault="00000000" w:rsidRPr="00000000" w14:paraId="00000016">
      <w:pPr>
        <w:jc w:val="center"/>
        <w:rPr/>
      </w:pPr>
      <w:r w:rsidDel="00000000" w:rsidR="00000000" w:rsidRPr="00000000">
        <w:rPr>
          <w:rtl w:val="0"/>
        </w:rPr>
      </w:r>
    </w:p>
    <w:p w:rsidR="00000000" w:rsidDel="00000000" w:rsidP="00000000" w:rsidRDefault="00000000" w:rsidRPr="00000000" w14:paraId="00000017">
      <w:pPr>
        <w:jc w:val="center"/>
        <w:rPr>
          <w:shd w:fill="9fc5e8" w:val="clear"/>
        </w:rPr>
      </w:pPr>
      <w:r w:rsidDel="00000000" w:rsidR="00000000" w:rsidRPr="00000000">
        <w:rPr>
          <w:rtl w:val="0"/>
        </w:rPr>
        <w:t xml:space="preserve">Campus Omar Dengo, Heredia, Costa Rica, 2025</w:t>
      </w:r>
      <w:r w:rsidDel="00000000" w:rsidR="00000000" w:rsidRPr="00000000">
        <w:rPr>
          <w:rtl w:val="0"/>
        </w:rPr>
      </w:r>
    </w:p>
    <w:p w:rsidR="00000000" w:rsidDel="00000000" w:rsidP="00000000" w:rsidRDefault="00000000" w:rsidRPr="00000000" w14:paraId="00000018">
      <w:pPr>
        <w:rPr>
          <w:shd w:fill="9fc5e8" w:val="clear"/>
        </w:rPr>
      </w:pPr>
      <w:r w:rsidDel="00000000" w:rsidR="00000000" w:rsidRPr="00000000">
        <w:rPr>
          <w:rtl w:val="0"/>
        </w:rPr>
      </w:r>
    </w:p>
    <w:p w:rsidR="00000000" w:rsidDel="00000000" w:rsidP="00000000" w:rsidRDefault="00000000" w:rsidRPr="00000000" w14:paraId="00000019">
      <w:pPr>
        <w:rPr>
          <w:shd w:fill="9fc5e8" w:val="clear"/>
        </w:rPr>
      </w:pPr>
      <w:r w:rsidDel="00000000" w:rsidR="00000000" w:rsidRPr="00000000">
        <w:rPr>
          <w:rtl w:val="0"/>
        </w:rPr>
      </w:r>
    </w:p>
    <w:p w:rsidR="00000000" w:rsidDel="00000000" w:rsidP="00000000" w:rsidRDefault="00000000" w:rsidRPr="00000000" w14:paraId="0000001A">
      <w:pPr>
        <w:rPr>
          <w:shd w:fill="9fc5e8" w:val="clear"/>
        </w:rPr>
      </w:pPr>
      <w:r w:rsidDel="00000000" w:rsidR="00000000" w:rsidRPr="00000000">
        <w:rPr>
          <w:rtl w:val="0"/>
        </w:rPr>
      </w:r>
    </w:p>
    <w:p w:rsidR="00000000" w:rsidDel="00000000" w:rsidP="00000000" w:rsidRDefault="00000000" w:rsidRPr="00000000" w14:paraId="0000001B">
      <w:pPr>
        <w:pStyle w:val="Subtitle"/>
        <w:jc w:val="right"/>
        <w:rPr/>
      </w:pPr>
      <w:bookmarkStart w:colFirst="0" w:colLast="0" w:name="_c5p4gtje8fot" w:id="1"/>
      <w:bookmarkEnd w:id="1"/>
      <w:r w:rsidDel="00000000" w:rsidR="00000000" w:rsidRPr="00000000">
        <w:rPr>
          <w:rtl w:val="0"/>
        </w:rPr>
        <w:t xml:space="preserve">Agradecimientos</w:t>
      </w:r>
    </w:p>
    <w:p w:rsidR="00000000" w:rsidDel="00000000" w:rsidP="00000000" w:rsidRDefault="00000000" w:rsidRPr="00000000" w14:paraId="0000001C">
      <w:pPr>
        <w:jc w:val="right"/>
        <w:rPr>
          <w:b w:val="1"/>
        </w:rPr>
      </w:pPr>
      <w:r w:rsidDel="00000000" w:rsidR="00000000" w:rsidRPr="00000000">
        <w:rPr>
          <w:rtl w:val="0"/>
        </w:rPr>
      </w:r>
    </w:p>
    <w:p w:rsidR="00000000" w:rsidDel="00000000" w:rsidP="00000000" w:rsidRDefault="00000000" w:rsidRPr="00000000" w14:paraId="0000001D">
      <w:pPr>
        <w:jc w:val="right"/>
        <w:rPr>
          <w:b w:val="1"/>
        </w:rPr>
      </w:pPr>
      <w:r w:rsidDel="00000000" w:rsidR="00000000" w:rsidRPr="00000000">
        <w:rPr>
          <w:rtl w:val="0"/>
        </w:rPr>
      </w:r>
    </w:p>
    <w:p w:rsidR="00000000" w:rsidDel="00000000" w:rsidP="00000000" w:rsidRDefault="00000000" w:rsidRPr="00000000" w14:paraId="0000001E">
      <w:pPr>
        <w:jc w:val="right"/>
        <w:rPr/>
      </w:pPr>
      <w:r w:rsidDel="00000000" w:rsidR="00000000" w:rsidRPr="00000000">
        <w:rPr>
          <w:rtl w:val="0"/>
        </w:rPr>
        <w:t xml:space="preserve">En primer lugar, quiero agradecer a </w:t>
      </w:r>
      <w:r w:rsidDel="00000000" w:rsidR="00000000" w:rsidRPr="00000000">
        <w:rPr>
          <w:i w:val="1"/>
          <w:rtl w:val="0"/>
        </w:rPr>
        <w:t xml:space="preserve">BonusTeatro</w:t>
      </w:r>
      <w:r w:rsidDel="00000000" w:rsidR="00000000" w:rsidRPr="00000000">
        <w:rPr>
          <w:rtl w:val="0"/>
        </w:rPr>
        <w:t xml:space="preserve"> porque sin estas mujeres increíbles mi trabajo no habría sido posible. Gracias por acogerme con el corazón abierto, por seguirme la corriente sin juzgar mis decisiones y por esa fuerza inquebrantable que cada una de ustedes lleva dentro, y que, sin darme cuenta, también me contagiaron. Gracias por permitirme ser parte de este proceso tan íntimo y  por compartir su esencia conmigo.</w:t>
      </w:r>
    </w:p>
    <w:p w:rsidR="00000000" w:rsidDel="00000000" w:rsidP="00000000" w:rsidRDefault="00000000" w:rsidRPr="00000000" w14:paraId="0000001F">
      <w:pPr>
        <w:jc w:val="right"/>
        <w:rPr/>
      </w:pPr>
      <w:r w:rsidDel="00000000" w:rsidR="00000000" w:rsidRPr="00000000">
        <w:rPr>
          <w:rtl w:val="0"/>
        </w:rPr>
        <w:t xml:space="preserve">También quiero agradecer a Mabel y Daniel, mis lectores, quienes me han dedicado mucho tiempo, sin la paciencia de los dos, este trabajo nunca habría llegado a su fin. Gracias por ser mis guías en este proceso, por sostenerme cuando dudé y por darme la fuerza necesaria para seguir hasta el último paso.</w:t>
      </w:r>
    </w:p>
    <w:p w:rsidR="00000000" w:rsidDel="00000000" w:rsidP="00000000" w:rsidRDefault="00000000" w:rsidRPr="00000000" w14:paraId="00000020">
      <w:pPr>
        <w:jc w:val="right"/>
        <w:rPr/>
      </w:pPr>
      <w:r w:rsidDel="00000000" w:rsidR="00000000" w:rsidRPr="00000000">
        <w:rPr>
          <w:rtl w:val="0"/>
        </w:rPr>
        <w:t xml:space="preserve">Quiero hacer una mención especial a Cahuito mi perrihijo, él siempre estuvo conmigo en cualquier momento de trabajo en mi casa y nunca me dejó sola.</w:t>
      </w:r>
    </w:p>
    <w:p w:rsidR="00000000" w:rsidDel="00000000" w:rsidP="00000000" w:rsidRDefault="00000000" w:rsidRPr="00000000" w14:paraId="00000021">
      <w:pPr>
        <w:jc w:val="right"/>
        <w:rPr/>
      </w:pPr>
      <w:r w:rsidDel="00000000" w:rsidR="00000000" w:rsidRPr="00000000">
        <w:rPr>
          <w:rtl w:val="0"/>
        </w:rPr>
        <w:t xml:space="preserve">Agradezco de corazón a Randy, el amor mío, que ha sabido manejar grandes crisis y me ha dado soporte emocional; igualmente a Zuki Luki, mi compañera de procesos, con la cual además compartí muchos espacios de este trabajo y a quien le agradezco toda la compañía que me ha ofrecido. </w:t>
      </w:r>
    </w:p>
    <w:p w:rsidR="00000000" w:rsidDel="00000000" w:rsidP="00000000" w:rsidRDefault="00000000" w:rsidRPr="00000000" w14:paraId="00000022">
      <w:pPr>
        <w:jc w:val="right"/>
        <w:rPr/>
      </w:pPr>
      <w:r w:rsidDel="00000000" w:rsidR="00000000" w:rsidRPr="00000000">
        <w:rPr>
          <w:rtl w:val="0"/>
        </w:rPr>
        <w:t xml:space="preserve">Para terminar, un millón de gracias a todas las demás personas que me aportaron un granito de arena al proceso, espero que todo lo que me han dado se les devuelva por mil. </w:t>
      </w:r>
    </w:p>
    <w:p w:rsidR="00000000" w:rsidDel="00000000" w:rsidP="00000000" w:rsidRDefault="00000000" w:rsidRPr="00000000" w14:paraId="00000023">
      <w:pPr>
        <w:ind w:firstLine="0"/>
        <w:jc w:val="left"/>
        <w:rPr>
          <w:b w:val="1"/>
        </w:rPr>
      </w:pPr>
      <w:r w:rsidDel="00000000" w:rsidR="00000000" w:rsidRPr="00000000">
        <w:rPr>
          <w:rtl w:val="0"/>
        </w:rPr>
      </w:r>
    </w:p>
    <w:p w:rsidR="00000000" w:rsidDel="00000000" w:rsidP="00000000" w:rsidRDefault="00000000" w:rsidRPr="00000000" w14:paraId="00000024">
      <w:pPr>
        <w:ind w:firstLine="0"/>
        <w:jc w:val="left"/>
        <w:rPr>
          <w:b w:val="1"/>
        </w:rPr>
      </w:pPr>
      <w:r w:rsidDel="00000000" w:rsidR="00000000" w:rsidRPr="00000000">
        <w:rPr>
          <w:rtl w:val="0"/>
        </w:rPr>
      </w:r>
    </w:p>
    <w:p w:rsidR="00000000" w:rsidDel="00000000" w:rsidP="00000000" w:rsidRDefault="00000000" w:rsidRPr="00000000" w14:paraId="00000025">
      <w:pPr>
        <w:jc w:val="left"/>
        <w:rPr>
          <w:b w:val="1"/>
        </w:rPr>
      </w:pPr>
      <w:r w:rsidDel="00000000" w:rsidR="00000000" w:rsidRPr="00000000">
        <w:rPr>
          <w:rtl w:val="0"/>
        </w:rPr>
      </w:r>
    </w:p>
    <w:p w:rsidR="00000000" w:rsidDel="00000000" w:rsidP="00000000" w:rsidRDefault="00000000" w:rsidRPr="00000000" w14:paraId="00000026">
      <w:pPr>
        <w:jc w:val="right"/>
        <w:rPr>
          <w:b w:val="1"/>
        </w:rPr>
      </w:pPr>
      <w:r w:rsidDel="00000000" w:rsidR="00000000" w:rsidRPr="00000000">
        <w:rPr>
          <w:b w:val="1"/>
          <w:rtl w:val="0"/>
        </w:rPr>
        <w:t xml:space="preserve">Dedicatoria</w:t>
      </w:r>
    </w:p>
    <w:p w:rsidR="00000000" w:rsidDel="00000000" w:rsidP="00000000" w:rsidRDefault="00000000" w:rsidRPr="00000000" w14:paraId="00000027">
      <w:pPr>
        <w:jc w:val="right"/>
        <w:rPr>
          <w:b w:val="1"/>
        </w:rPr>
      </w:pPr>
      <w:r w:rsidDel="00000000" w:rsidR="00000000" w:rsidRPr="00000000">
        <w:rPr>
          <w:rtl w:val="0"/>
        </w:rPr>
      </w:r>
    </w:p>
    <w:p w:rsidR="00000000" w:rsidDel="00000000" w:rsidP="00000000" w:rsidRDefault="00000000" w:rsidRPr="00000000" w14:paraId="00000028">
      <w:pPr>
        <w:jc w:val="right"/>
        <w:rPr/>
      </w:pPr>
      <w:r w:rsidDel="00000000" w:rsidR="00000000" w:rsidRPr="00000000">
        <w:rPr>
          <w:rtl w:val="0"/>
        </w:rPr>
        <w:t xml:space="preserve">He estado pensando en la Brendita niña que siempre admiraba a otras personas, que admiraba a los cirqueros, a las bailarinas y que siempre soñó con hacer ballet o gimnasia rítmica. No existieron los medios, pero sí muchas ganas. Después pienso en la Brenda adolescente, que estaba descubriéndose en un lugar donde solamente le querían cortar las alas. Que se escapaba para ir a los Scouts o que pagaba clases de bellydance con los ahorros. Aún así siempre bailando, dibujando y cantando no se dió cuenta que ese iba a ser su futuro. </w:t>
      </w:r>
    </w:p>
    <w:p w:rsidR="00000000" w:rsidDel="00000000" w:rsidP="00000000" w:rsidRDefault="00000000" w:rsidRPr="00000000" w14:paraId="00000029">
      <w:pPr>
        <w:ind w:firstLine="0"/>
        <w:jc w:val="right"/>
        <w:rPr/>
      </w:pPr>
      <w:r w:rsidDel="00000000" w:rsidR="00000000" w:rsidRPr="00000000">
        <w:rPr>
          <w:rtl w:val="0"/>
        </w:rPr>
        <w:t xml:space="preserve">Este trabajo va dedicado a la Brenda de 18 años que decidió dejar su casa y su pueblo para seguir un sueño que aunque no estaba claro, lo persiguió hasta el fin del mundo intentando encontrar su lugar. Perdón por ser tan dura e hiriente, perdón por el odio y el rencor. Prometo que aquí se cierra una etapa pero que es el inicio de una vida llena de retos, plenitud y más sueños por cumplir. Quisiera devolverme y decirle que no se preocupe, todo va a estar bien. </w:t>
      </w:r>
    </w:p>
    <w:p w:rsidR="00000000" w:rsidDel="00000000" w:rsidP="00000000" w:rsidRDefault="00000000" w:rsidRPr="00000000" w14:paraId="0000002A">
      <w:pPr>
        <w:jc w:val="right"/>
        <w:rPr/>
      </w:pPr>
      <w:r w:rsidDel="00000000" w:rsidR="00000000" w:rsidRPr="00000000">
        <w:rPr>
          <w:rtl w:val="0"/>
        </w:rPr>
        <w:t xml:space="preserve">Esto también se lo dedico a  mi hermana Sofi, quien es mi inspiración para ser mejor cada día; y a mami, sin ella yo no hubiese podido estudiar, estoy consciente de que mis sueños están construidos con bases de los sacrificios que hemos hecho. La distancia no es fácil, pero me recuerda que llevo dentro la fuerza y la capacidad de crecer en cada paso que doy.</w:t>
      </w:r>
    </w:p>
    <w:p w:rsidR="00000000" w:rsidDel="00000000" w:rsidP="00000000" w:rsidRDefault="00000000" w:rsidRPr="00000000" w14:paraId="0000002B">
      <w:pPr>
        <w:ind w:firstLine="0"/>
        <w:rPr/>
      </w:pPr>
      <w:r w:rsidDel="00000000" w:rsidR="00000000" w:rsidRPr="00000000">
        <w:rPr>
          <w:rtl w:val="0"/>
        </w:rPr>
      </w:r>
    </w:p>
    <w:p w:rsidR="00000000" w:rsidDel="00000000" w:rsidP="00000000" w:rsidRDefault="00000000" w:rsidRPr="00000000" w14:paraId="0000002C">
      <w:pPr>
        <w:ind w:firstLine="0"/>
        <w:rPr>
          <w:shd w:fill="9fc5e8" w:val="clear"/>
        </w:rPr>
      </w:pPr>
      <w:r w:rsidDel="00000000" w:rsidR="00000000" w:rsidRPr="00000000">
        <w:rPr>
          <w:rtl w:val="0"/>
        </w:rPr>
      </w:r>
    </w:p>
    <w:p w:rsidR="00000000" w:rsidDel="00000000" w:rsidP="00000000" w:rsidRDefault="00000000" w:rsidRPr="00000000" w14:paraId="0000002D">
      <w:pPr>
        <w:ind w:firstLine="0"/>
        <w:rPr>
          <w:shd w:fill="9fc5e8" w:val="clear"/>
        </w:rPr>
      </w:pPr>
      <w:r w:rsidDel="00000000" w:rsidR="00000000" w:rsidRPr="00000000">
        <w:rPr>
          <w:rtl w:val="0"/>
        </w:rPr>
      </w:r>
    </w:p>
    <w:p w:rsidR="00000000" w:rsidDel="00000000" w:rsidP="00000000" w:rsidRDefault="00000000" w:rsidRPr="00000000" w14:paraId="0000002E">
      <w:pPr>
        <w:ind w:firstLine="0"/>
        <w:rPr>
          <w:shd w:fill="9fc5e8" w:val="clear"/>
        </w:rPr>
      </w:pPr>
      <w:r w:rsidDel="00000000" w:rsidR="00000000" w:rsidRPr="00000000">
        <w:rPr>
          <w:rtl w:val="0"/>
        </w:rPr>
      </w:r>
    </w:p>
    <w:p w:rsidR="00000000" w:rsidDel="00000000" w:rsidP="00000000" w:rsidRDefault="00000000" w:rsidRPr="00000000" w14:paraId="0000002F">
      <w:pPr>
        <w:pStyle w:val="Title"/>
        <w:rPr/>
      </w:pPr>
      <w:bookmarkStart w:colFirst="0" w:colLast="0" w:name="_dzeqi7tvkpld" w:id="2"/>
      <w:bookmarkEnd w:id="2"/>
      <w:r w:rsidDel="00000000" w:rsidR="00000000" w:rsidRPr="00000000">
        <w:rPr>
          <w:rtl w:val="0"/>
        </w:rPr>
        <w:t xml:space="preserve">Índice</w:t>
      </w:r>
    </w:p>
    <w:sdt>
      <w:sdtPr>
        <w:id w:val="412180210"/>
        <w:docPartObj>
          <w:docPartGallery w:val="Table of Contents"/>
          <w:docPartUnique w:val="1"/>
        </w:docPartObj>
      </w:sdtPr>
      <w:sdtContent>
        <w:p w:rsidR="00000000" w:rsidDel="00000000" w:rsidP="00000000" w:rsidRDefault="00000000" w:rsidRPr="00000000" w14:paraId="00000030">
          <w:pPr>
            <w:widowControl w:val="0"/>
            <w:tabs>
              <w:tab w:val="right" w:leader="dot" w:pos="12000"/>
            </w:tabs>
            <w:spacing w:before="60" w:line="240" w:lineRule="auto"/>
            <w:ind w:left="360" w:firstLine="0"/>
            <w:jc w:val="left"/>
            <w:rPr>
              <w:sz w:val="22"/>
              <w:szCs w:val="22"/>
            </w:rPr>
          </w:pPr>
          <w:r w:rsidDel="00000000" w:rsidR="00000000" w:rsidRPr="00000000">
            <w:fldChar w:fldCharType="begin"/>
            <w:instrText xml:space="preserve"> TOC \h \u \z \t "Heading 1,1,Heading 2,2,Heading 3,3,Heading 4,4,Heading 5,5,"</w:instrText>
            <w:fldChar w:fldCharType="separate"/>
          </w:r>
          <w:hyperlink w:anchor="_8f9uyq5e2zl9">
            <w:r w:rsidDel="00000000" w:rsidR="00000000" w:rsidRPr="00000000">
              <w:rPr>
                <w:rtl w:val="0"/>
              </w:rPr>
              <w:t xml:space="preserve">Introducción.</w:t>
              <w:tab/>
              <w:t xml:space="preserve">6</w:t>
            </w:r>
          </w:hyperlink>
          <w:r w:rsidDel="00000000" w:rsidR="00000000" w:rsidRPr="00000000">
            <w:rPr>
              <w:rtl w:val="0"/>
            </w:rPr>
          </w:r>
        </w:p>
        <w:p w:rsidR="00000000" w:rsidDel="00000000" w:rsidP="00000000" w:rsidRDefault="00000000" w:rsidRPr="00000000" w14:paraId="00000031">
          <w:pPr>
            <w:widowControl w:val="0"/>
            <w:tabs>
              <w:tab w:val="right" w:leader="dot" w:pos="12000"/>
            </w:tabs>
            <w:spacing w:before="60" w:line="240" w:lineRule="auto"/>
            <w:ind w:firstLine="0"/>
            <w:jc w:val="left"/>
            <w:rPr>
              <w:b w:val="1"/>
              <w:sz w:val="22"/>
              <w:szCs w:val="22"/>
            </w:rPr>
          </w:pPr>
          <w:hyperlink w:anchor="_43qoq495o39c">
            <w:r w:rsidDel="00000000" w:rsidR="00000000" w:rsidRPr="00000000">
              <w:rPr>
                <w:b w:val="1"/>
                <w:rtl w:val="0"/>
              </w:rPr>
              <w:t xml:space="preserve">Capítulo I</w:t>
              <w:tab/>
              <w:t xml:space="preserve">9</w:t>
            </w:r>
          </w:hyperlink>
          <w:r w:rsidDel="00000000" w:rsidR="00000000" w:rsidRPr="00000000">
            <w:rPr>
              <w:rtl w:val="0"/>
            </w:rPr>
          </w:r>
        </w:p>
        <w:p w:rsidR="00000000" w:rsidDel="00000000" w:rsidP="00000000" w:rsidRDefault="00000000" w:rsidRPr="00000000" w14:paraId="00000032">
          <w:pPr>
            <w:widowControl w:val="0"/>
            <w:tabs>
              <w:tab w:val="right" w:leader="dot" w:pos="12000"/>
            </w:tabs>
            <w:spacing w:before="60" w:line="240" w:lineRule="auto"/>
            <w:ind w:left="360" w:firstLine="0"/>
            <w:jc w:val="left"/>
            <w:rPr>
              <w:sz w:val="22"/>
              <w:szCs w:val="22"/>
            </w:rPr>
          </w:pPr>
          <w:hyperlink w:anchor="_b42t0dfw7ka">
            <w:r w:rsidDel="00000000" w:rsidR="00000000" w:rsidRPr="00000000">
              <w:rPr>
                <w:rtl w:val="0"/>
              </w:rPr>
              <w:t xml:space="preserve">Antecedentes.</w:t>
              <w:tab/>
              <w:t xml:space="preserve">9</w:t>
            </w:r>
          </w:hyperlink>
          <w:r w:rsidDel="00000000" w:rsidR="00000000" w:rsidRPr="00000000">
            <w:rPr>
              <w:rtl w:val="0"/>
            </w:rPr>
          </w:r>
        </w:p>
        <w:p w:rsidR="00000000" w:rsidDel="00000000" w:rsidP="00000000" w:rsidRDefault="00000000" w:rsidRPr="00000000" w14:paraId="00000033">
          <w:pPr>
            <w:widowControl w:val="0"/>
            <w:tabs>
              <w:tab w:val="right" w:leader="dot" w:pos="12000"/>
            </w:tabs>
            <w:spacing w:before="60" w:line="240" w:lineRule="auto"/>
            <w:ind w:left="360" w:firstLine="0"/>
            <w:jc w:val="left"/>
            <w:rPr>
              <w:sz w:val="22"/>
              <w:szCs w:val="22"/>
            </w:rPr>
          </w:pPr>
          <w:hyperlink w:anchor="_u93u4z4br87e">
            <w:r w:rsidDel="00000000" w:rsidR="00000000" w:rsidRPr="00000000">
              <w:rPr>
                <w:rtl w:val="0"/>
              </w:rPr>
              <w:t xml:space="preserve">Objetivo general.</w:t>
              <w:tab/>
              <w:t xml:space="preserve">15</w:t>
            </w:r>
          </w:hyperlink>
          <w:r w:rsidDel="00000000" w:rsidR="00000000" w:rsidRPr="00000000">
            <w:rPr>
              <w:rtl w:val="0"/>
            </w:rPr>
          </w:r>
        </w:p>
        <w:p w:rsidR="00000000" w:rsidDel="00000000" w:rsidP="00000000" w:rsidRDefault="00000000" w:rsidRPr="00000000" w14:paraId="00000034">
          <w:pPr>
            <w:widowControl w:val="0"/>
            <w:tabs>
              <w:tab w:val="right" w:leader="dot" w:pos="12000"/>
            </w:tabs>
            <w:spacing w:before="60" w:line="240" w:lineRule="auto"/>
            <w:ind w:left="360" w:firstLine="0"/>
            <w:jc w:val="left"/>
            <w:rPr>
              <w:sz w:val="22"/>
              <w:szCs w:val="22"/>
            </w:rPr>
          </w:pPr>
          <w:hyperlink w:anchor="_xvwsvj9fhffc">
            <w:r w:rsidDel="00000000" w:rsidR="00000000" w:rsidRPr="00000000">
              <w:rPr>
                <w:rtl w:val="0"/>
              </w:rPr>
              <w:t xml:space="preserve">Objetivos específicos</w:t>
              <w:tab/>
              <w:t xml:space="preserve">16</w:t>
            </w:r>
          </w:hyperlink>
          <w:r w:rsidDel="00000000" w:rsidR="00000000" w:rsidRPr="00000000">
            <w:rPr>
              <w:rtl w:val="0"/>
            </w:rPr>
          </w:r>
        </w:p>
        <w:p w:rsidR="00000000" w:rsidDel="00000000" w:rsidP="00000000" w:rsidRDefault="00000000" w:rsidRPr="00000000" w14:paraId="00000035">
          <w:pPr>
            <w:widowControl w:val="0"/>
            <w:tabs>
              <w:tab w:val="right" w:leader="dot" w:pos="12000"/>
            </w:tabs>
            <w:spacing w:before="60" w:line="240" w:lineRule="auto"/>
            <w:ind w:left="360" w:firstLine="0"/>
            <w:jc w:val="left"/>
            <w:rPr>
              <w:sz w:val="22"/>
              <w:szCs w:val="22"/>
            </w:rPr>
          </w:pPr>
          <w:hyperlink w:anchor="_lnicxr4i6exl">
            <w:r w:rsidDel="00000000" w:rsidR="00000000" w:rsidRPr="00000000">
              <w:rPr>
                <w:rtl w:val="0"/>
              </w:rPr>
              <w:t xml:space="preserve">Marco conceptual</w:t>
              <w:tab/>
              <w:t xml:space="preserve">16</w:t>
            </w:r>
          </w:hyperlink>
          <w:r w:rsidDel="00000000" w:rsidR="00000000" w:rsidRPr="00000000">
            <w:rPr>
              <w:rtl w:val="0"/>
            </w:rPr>
          </w:r>
        </w:p>
        <w:p w:rsidR="00000000" w:rsidDel="00000000" w:rsidP="00000000" w:rsidRDefault="00000000" w:rsidRPr="00000000" w14:paraId="00000036">
          <w:pPr>
            <w:widowControl w:val="0"/>
            <w:tabs>
              <w:tab w:val="right" w:leader="dot" w:pos="12000"/>
            </w:tabs>
            <w:spacing w:before="60" w:line="240" w:lineRule="auto"/>
            <w:ind w:left="720"/>
            <w:jc w:val="left"/>
            <w:rPr>
              <w:sz w:val="22"/>
              <w:szCs w:val="22"/>
            </w:rPr>
          </w:pPr>
          <w:hyperlink w:anchor="_d2cobgnrjbg3">
            <w:r w:rsidDel="00000000" w:rsidR="00000000" w:rsidRPr="00000000">
              <w:rPr>
                <w:rtl w:val="0"/>
              </w:rPr>
              <w:t xml:space="preserve">Sonido.</w:t>
              <w:tab/>
              <w:t xml:space="preserve">16</w:t>
            </w:r>
          </w:hyperlink>
          <w:r w:rsidDel="00000000" w:rsidR="00000000" w:rsidRPr="00000000">
            <w:rPr>
              <w:rtl w:val="0"/>
            </w:rPr>
          </w:r>
        </w:p>
        <w:p w:rsidR="00000000" w:rsidDel="00000000" w:rsidP="00000000" w:rsidRDefault="00000000" w:rsidRPr="00000000" w14:paraId="00000037">
          <w:pPr>
            <w:widowControl w:val="0"/>
            <w:tabs>
              <w:tab w:val="right" w:leader="dot" w:pos="12000"/>
            </w:tabs>
            <w:spacing w:before="60" w:line="240" w:lineRule="auto"/>
            <w:ind w:left="720"/>
            <w:jc w:val="left"/>
            <w:rPr>
              <w:sz w:val="22"/>
              <w:szCs w:val="22"/>
            </w:rPr>
          </w:pPr>
          <w:hyperlink w:anchor="_7jxg3ggdu6cn">
            <w:r w:rsidDel="00000000" w:rsidR="00000000" w:rsidRPr="00000000">
              <w:rPr>
                <w:rtl w:val="0"/>
              </w:rPr>
              <w:t xml:space="preserve">Sonido escénico.</w:t>
              <w:tab/>
              <w:t xml:space="preserve">17</w:t>
            </w:r>
          </w:hyperlink>
          <w:r w:rsidDel="00000000" w:rsidR="00000000" w:rsidRPr="00000000">
            <w:rPr>
              <w:rtl w:val="0"/>
            </w:rPr>
          </w:r>
        </w:p>
        <w:p w:rsidR="00000000" w:rsidDel="00000000" w:rsidP="00000000" w:rsidRDefault="00000000" w:rsidRPr="00000000" w14:paraId="00000038">
          <w:pPr>
            <w:widowControl w:val="0"/>
            <w:tabs>
              <w:tab w:val="right" w:leader="dot" w:pos="12000"/>
            </w:tabs>
            <w:spacing w:before="60" w:line="240" w:lineRule="auto"/>
            <w:ind w:left="720"/>
            <w:jc w:val="left"/>
            <w:rPr>
              <w:sz w:val="22"/>
              <w:szCs w:val="22"/>
            </w:rPr>
          </w:pPr>
          <w:hyperlink w:anchor="_7g07komkfoxf">
            <w:r w:rsidDel="00000000" w:rsidR="00000000" w:rsidRPr="00000000">
              <w:rPr>
                <w:rtl w:val="0"/>
              </w:rPr>
              <w:t xml:space="preserve">Universo sonoro.</w:t>
              <w:tab/>
              <w:t xml:space="preserve">20</w:t>
            </w:r>
          </w:hyperlink>
          <w:r w:rsidDel="00000000" w:rsidR="00000000" w:rsidRPr="00000000">
            <w:rPr>
              <w:rtl w:val="0"/>
            </w:rPr>
          </w:r>
        </w:p>
        <w:p w:rsidR="00000000" w:rsidDel="00000000" w:rsidP="00000000" w:rsidRDefault="00000000" w:rsidRPr="00000000" w14:paraId="00000039">
          <w:pPr>
            <w:widowControl w:val="0"/>
            <w:tabs>
              <w:tab w:val="right" w:leader="dot" w:pos="12000"/>
            </w:tabs>
            <w:spacing w:before="60" w:line="240" w:lineRule="auto"/>
            <w:ind w:left="720"/>
            <w:jc w:val="left"/>
            <w:rPr>
              <w:sz w:val="22"/>
              <w:szCs w:val="22"/>
            </w:rPr>
          </w:pPr>
          <w:hyperlink w:anchor="_xcemf0s142sk">
            <w:r w:rsidDel="00000000" w:rsidR="00000000" w:rsidRPr="00000000">
              <w:rPr>
                <w:rtl w:val="0"/>
              </w:rPr>
              <w:t xml:space="preserve">Acción.</w:t>
              <w:tab/>
              <w:t xml:space="preserve">21</w:t>
            </w:r>
          </w:hyperlink>
          <w:r w:rsidDel="00000000" w:rsidR="00000000" w:rsidRPr="00000000">
            <w:rPr>
              <w:rtl w:val="0"/>
            </w:rPr>
          </w:r>
        </w:p>
        <w:p w:rsidR="00000000" w:rsidDel="00000000" w:rsidP="00000000" w:rsidRDefault="00000000" w:rsidRPr="00000000" w14:paraId="0000003A">
          <w:pPr>
            <w:widowControl w:val="0"/>
            <w:tabs>
              <w:tab w:val="right" w:leader="dot" w:pos="12000"/>
            </w:tabs>
            <w:spacing w:before="60" w:line="240" w:lineRule="auto"/>
            <w:ind w:left="720"/>
            <w:jc w:val="left"/>
            <w:rPr>
              <w:sz w:val="22"/>
              <w:szCs w:val="22"/>
            </w:rPr>
          </w:pPr>
          <w:hyperlink w:anchor="_2f93j2h151ym">
            <w:r w:rsidDel="00000000" w:rsidR="00000000" w:rsidRPr="00000000">
              <w:rPr>
                <w:rtl w:val="0"/>
              </w:rPr>
              <w:t xml:space="preserve">Dramaturgia sonora.</w:t>
              <w:tab/>
              <w:t xml:space="preserve">22</w:t>
            </w:r>
          </w:hyperlink>
          <w:r w:rsidDel="00000000" w:rsidR="00000000" w:rsidRPr="00000000">
            <w:rPr>
              <w:rtl w:val="0"/>
            </w:rPr>
          </w:r>
        </w:p>
        <w:p w:rsidR="00000000" w:rsidDel="00000000" w:rsidP="00000000" w:rsidRDefault="00000000" w:rsidRPr="00000000" w14:paraId="0000003B">
          <w:pPr>
            <w:widowControl w:val="0"/>
            <w:tabs>
              <w:tab w:val="right" w:leader="dot" w:pos="12000"/>
            </w:tabs>
            <w:spacing w:before="60" w:line="240" w:lineRule="auto"/>
            <w:ind w:left="720"/>
            <w:jc w:val="left"/>
            <w:rPr>
              <w:sz w:val="22"/>
              <w:szCs w:val="22"/>
            </w:rPr>
          </w:pPr>
          <w:hyperlink w:anchor="_e30qvvejnx8v">
            <w:r w:rsidDel="00000000" w:rsidR="00000000" w:rsidRPr="00000000">
              <w:rPr>
                <w:rtl w:val="0"/>
              </w:rPr>
              <w:t xml:space="preserve">Deconstrucción.</w:t>
              <w:tab/>
              <w:t xml:space="preserve">25</w:t>
            </w:r>
          </w:hyperlink>
          <w:r w:rsidDel="00000000" w:rsidR="00000000" w:rsidRPr="00000000">
            <w:rPr>
              <w:rtl w:val="0"/>
            </w:rPr>
          </w:r>
        </w:p>
        <w:p w:rsidR="00000000" w:rsidDel="00000000" w:rsidP="00000000" w:rsidRDefault="00000000" w:rsidRPr="00000000" w14:paraId="0000003C">
          <w:pPr>
            <w:widowControl w:val="0"/>
            <w:tabs>
              <w:tab w:val="right" w:leader="dot" w:pos="12000"/>
            </w:tabs>
            <w:spacing w:before="60" w:line="240" w:lineRule="auto"/>
            <w:ind w:left="720"/>
            <w:jc w:val="left"/>
            <w:rPr>
              <w:sz w:val="22"/>
              <w:szCs w:val="22"/>
            </w:rPr>
          </w:pPr>
          <w:hyperlink w:anchor="_rnnhof493tfp">
            <w:r w:rsidDel="00000000" w:rsidR="00000000" w:rsidRPr="00000000">
              <w:rPr>
                <w:rtl w:val="0"/>
              </w:rPr>
              <w:t xml:space="preserve">Tecnología en escena.</w:t>
              <w:tab/>
              <w:t xml:space="preserve">26</w:t>
            </w:r>
          </w:hyperlink>
          <w:r w:rsidDel="00000000" w:rsidR="00000000" w:rsidRPr="00000000">
            <w:rPr>
              <w:rtl w:val="0"/>
            </w:rPr>
          </w:r>
        </w:p>
        <w:p w:rsidR="00000000" w:rsidDel="00000000" w:rsidP="00000000" w:rsidRDefault="00000000" w:rsidRPr="00000000" w14:paraId="0000003D">
          <w:pPr>
            <w:widowControl w:val="0"/>
            <w:tabs>
              <w:tab w:val="right" w:leader="dot" w:pos="12000"/>
            </w:tabs>
            <w:spacing w:before="60" w:line="240" w:lineRule="auto"/>
            <w:ind w:firstLine="0"/>
            <w:jc w:val="left"/>
            <w:rPr>
              <w:b w:val="1"/>
              <w:sz w:val="22"/>
              <w:szCs w:val="22"/>
            </w:rPr>
          </w:pPr>
          <w:hyperlink w:anchor="_cgkd0gnn8m2d">
            <w:r w:rsidDel="00000000" w:rsidR="00000000" w:rsidRPr="00000000">
              <w:rPr>
                <w:b w:val="1"/>
                <w:rtl w:val="0"/>
              </w:rPr>
              <w:t xml:space="preserve">Capítulo II</w:t>
              <w:tab/>
              <w:t xml:space="preserve">27</w:t>
            </w:r>
          </w:hyperlink>
          <w:r w:rsidDel="00000000" w:rsidR="00000000" w:rsidRPr="00000000">
            <w:rPr>
              <w:rtl w:val="0"/>
            </w:rPr>
          </w:r>
        </w:p>
        <w:p w:rsidR="00000000" w:rsidDel="00000000" w:rsidP="00000000" w:rsidRDefault="00000000" w:rsidRPr="00000000" w14:paraId="0000003E">
          <w:pPr>
            <w:widowControl w:val="0"/>
            <w:tabs>
              <w:tab w:val="right" w:leader="dot" w:pos="12000"/>
            </w:tabs>
            <w:spacing w:before="60" w:line="240" w:lineRule="auto"/>
            <w:ind w:left="360" w:firstLine="0"/>
            <w:jc w:val="left"/>
            <w:rPr>
              <w:sz w:val="22"/>
              <w:szCs w:val="22"/>
            </w:rPr>
          </w:pPr>
          <w:hyperlink w:anchor="_vzjvwf5n3uhe">
            <w:r w:rsidDel="00000000" w:rsidR="00000000" w:rsidRPr="00000000">
              <w:rPr>
                <w:rtl w:val="0"/>
              </w:rPr>
              <w:t xml:space="preserve">Metodología.</w:t>
              <w:tab/>
              <w:t xml:space="preserve">27</w:t>
            </w:r>
          </w:hyperlink>
          <w:r w:rsidDel="00000000" w:rsidR="00000000" w:rsidRPr="00000000">
            <w:rPr>
              <w:rtl w:val="0"/>
            </w:rPr>
          </w:r>
        </w:p>
        <w:p w:rsidR="00000000" w:rsidDel="00000000" w:rsidP="00000000" w:rsidRDefault="00000000" w:rsidRPr="00000000" w14:paraId="0000003F">
          <w:pPr>
            <w:widowControl w:val="0"/>
            <w:tabs>
              <w:tab w:val="right" w:leader="dot" w:pos="12000"/>
            </w:tabs>
            <w:spacing w:before="60" w:line="240" w:lineRule="auto"/>
            <w:ind w:left="720"/>
            <w:jc w:val="left"/>
            <w:rPr>
              <w:sz w:val="22"/>
              <w:szCs w:val="22"/>
            </w:rPr>
          </w:pPr>
          <w:hyperlink w:anchor="_o6700gsr1szq">
            <w:r w:rsidDel="00000000" w:rsidR="00000000" w:rsidRPr="00000000">
              <w:rPr>
                <w:rtl w:val="0"/>
              </w:rPr>
              <w:t xml:space="preserve">a. Documentación.</w:t>
              <w:tab/>
              <w:t xml:space="preserve">29</w:t>
            </w:r>
          </w:hyperlink>
          <w:r w:rsidDel="00000000" w:rsidR="00000000" w:rsidRPr="00000000">
            <w:rPr>
              <w:rtl w:val="0"/>
            </w:rPr>
          </w:r>
        </w:p>
        <w:p w:rsidR="00000000" w:rsidDel="00000000" w:rsidP="00000000" w:rsidRDefault="00000000" w:rsidRPr="00000000" w14:paraId="00000040">
          <w:pPr>
            <w:widowControl w:val="0"/>
            <w:tabs>
              <w:tab w:val="right" w:leader="dot" w:pos="12000"/>
            </w:tabs>
            <w:spacing w:before="60" w:line="240" w:lineRule="auto"/>
            <w:ind w:left="720"/>
            <w:jc w:val="left"/>
            <w:rPr>
              <w:sz w:val="22"/>
              <w:szCs w:val="22"/>
            </w:rPr>
          </w:pPr>
          <w:hyperlink w:anchor="_hy5yajtlw2an">
            <w:r w:rsidDel="00000000" w:rsidR="00000000" w:rsidRPr="00000000">
              <w:rPr>
                <w:rtl w:val="0"/>
              </w:rPr>
              <w:t xml:space="preserve">b. Capacitación herramientas tecnológicas.</w:t>
              <w:tab/>
              <w:t xml:space="preserve">29</w:t>
            </w:r>
          </w:hyperlink>
          <w:r w:rsidDel="00000000" w:rsidR="00000000" w:rsidRPr="00000000">
            <w:rPr>
              <w:rtl w:val="0"/>
            </w:rPr>
          </w:r>
        </w:p>
        <w:p w:rsidR="00000000" w:rsidDel="00000000" w:rsidP="00000000" w:rsidRDefault="00000000" w:rsidRPr="00000000" w14:paraId="00000041">
          <w:pPr>
            <w:widowControl w:val="0"/>
            <w:tabs>
              <w:tab w:val="right" w:leader="dot" w:pos="12000"/>
            </w:tabs>
            <w:spacing w:before="60" w:line="240" w:lineRule="auto"/>
            <w:ind w:left="720"/>
            <w:jc w:val="left"/>
            <w:rPr>
              <w:sz w:val="22"/>
              <w:szCs w:val="22"/>
            </w:rPr>
          </w:pPr>
          <w:hyperlink w:anchor="_gvny20ebfaeg">
            <w:r w:rsidDel="00000000" w:rsidR="00000000" w:rsidRPr="00000000">
              <w:rPr>
                <w:rtl w:val="0"/>
              </w:rPr>
              <w:t xml:space="preserve">c. Montaje.</w:t>
              <w:tab/>
              <w:t xml:space="preserve">33</w:t>
            </w:r>
          </w:hyperlink>
          <w:r w:rsidDel="00000000" w:rsidR="00000000" w:rsidRPr="00000000">
            <w:rPr>
              <w:rtl w:val="0"/>
            </w:rPr>
          </w:r>
        </w:p>
        <w:p w:rsidR="00000000" w:rsidDel="00000000" w:rsidP="00000000" w:rsidRDefault="00000000" w:rsidRPr="00000000" w14:paraId="00000042">
          <w:pPr>
            <w:widowControl w:val="0"/>
            <w:tabs>
              <w:tab w:val="right" w:leader="dot" w:pos="12000"/>
            </w:tabs>
            <w:spacing w:before="60" w:line="240" w:lineRule="auto"/>
            <w:ind w:left="360" w:firstLine="0"/>
            <w:jc w:val="left"/>
            <w:rPr>
              <w:sz w:val="22"/>
              <w:szCs w:val="22"/>
            </w:rPr>
          </w:pPr>
          <w:hyperlink w:anchor="_vygsb8bhiiat">
            <w:r w:rsidDel="00000000" w:rsidR="00000000" w:rsidRPr="00000000">
              <w:rPr>
                <w:rtl w:val="0"/>
              </w:rPr>
              <w:t xml:space="preserve">Aplicación</w:t>
              <w:tab/>
              <w:t xml:space="preserve">36</w:t>
            </w:r>
          </w:hyperlink>
          <w:r w:rsidDel="00000000" w:rsidR="00000000" w:rsidRPr="00000000">
            <w:rPr>
              <w:rtl w:val="0"/>
            </w:rPr>
          </w:r>
        </w:p>
        <w:p w:rsidR="00000000" w:rsidDel="00000000" w:rsidP="00000000" w:rsidRDefault="00000000" w:rsidRPr="00000000" w14:paraId="00000043">
          <w:pPr>
            <w:widowControl w:val="0"/>
            <w:tabs>
              <w:tab w:val="right" w:leader="dot" w:pos="12000"/>
            </w:tabs>
            <w:spacing w:before="60" w:line="240" w:lineRule="auto"/>
            <w:ind w:left="720"/>
            <w:jc w:val="left"/>
            <w:rPr>
              <w:sz w:val="22"/>
              <w:szCs w:val="22"/>
            </w:rPr>
          </w:pPr>
          <w:hyperlink w:anchor="_fez2q5e7pt3k">
            <w:r w:rsidDel="00000000" w:rsidR="00000000" w:rsidRPr="00000000">
              <w:rPr>
                <w:rtl w:val="0"/>
              </w:rPr>
              <w:t xml:space="preserve">Etapa I. Introducción y planificación.</w:t>
              <w:tab/>
              <w:t xml:space="preserve">36</w:t>
            </w:r>
          </w:hyperlink>
          <w:r w:rsidDel="00000000" w:rsidR="00000000" w:rsidRPr="00000000">
            <w:rPr>
              <w:rtl w:val="0"/>
            </w:rPr>
          </w:r>
        </w:p>
        <w:p w:rsidR="00000000" w:rsidDel="00000000" w:rsidP="00000000" w:rsidRDefault="00000000" w:rsidRPr="00000000" w14:paraId="00000044">
          <w:pPr>
            <w:widowControl w:val="0"/>
            <w:tabs>
              <w:tab w:val="right" w:leader="dot" w:pos="12000"/>
            </w:tabs>
            <w:spacing w:before="60" w:line="240" w:lineRule="auto"/>
            <w:ind w:left="720"/>
            <w:jc w:val="left"/>
            <w:rPr>
              <w:sz w:val="22"/>
              <w:szCs w:val="22"/>
            </w:rPr>
          </w:pPr>
          <w:hyperlink w:anchor="_oo98tq9j8mgs">
            <w:r w:rsidDel="00000000" w:rsidR="00000000" w:rsidRPr="00000000">
              <w:rPr>
                <w:rtl w:val="0"/>
              </w:rPr>
              <w:t xml:space="preserve">Etapa II. Exploración, Recopilación y Creación.</w:t>
              <w:tab/>
              <w:t xml:space="preserve">40</w:t>
            </w:r>
          </w:hyperlink>
          <w:r w:rsidDel="00000000" w:rsidR="00000000" w:rsidRPr="00000000">
            <w:rPr>
              <w:rtl w:val="0"/>
            </w:rPr>
          </w:r>
        </w:p>
        <w:p w:rsidR="00000000" w:rsidDel="00000000" w:rsidP="00000000" w:rsidRDefault="00000000" w:rsidRPr="00000000" w14:paraId="00000045">
          <w:pPr>
            <w:widowControl w:val="0"/>
            <w:tabs>
              <w:tab w:val="right" w:leader="dot" w:pos="12000"/>
            </w:tabs>
            <w:spacing w:before="60" w:line="240" w:lineRule="auto"/>
            <w:ind w:left="720"/>
            <w:jc w:val="left"/>
            <w:rPr>
              <w:sz w:val="22"/>
              <w:szCs w:val="22"/>
            </w:rPr>
          </w:pPr>
          <w:hyperlink w:anchor="_kytipzwapdv6">
            <w:r w:rsidDel="00000000" w:rsidR="00000000" w:rsidRPr="00000000">
              <w:rPr>
                <w:rtl w:val="0"/>
              </w:rPr>
              <w:t xml:space="preserve">Etapa III. Elaboración de la dramaturgia sonora y construcción del montaje.</w:t>
              <w:tab/>
              <w:t xml:space="preserve">55</w:t>
            </w:r>
          </w:hyperlink>
          <w:r w:rsidDel="00000000" w:rsidR="00000000" w:rsidRPr="00000000">
            <w:rPr>
              <w:rtl w:val="0"/>
            </w:rPr>
          </w:r>
        </w:p>
        <w:p w:rsidR="00000000" w:rsidDel="00000000" w:rsidP="00000000" w:rsidRDefault="00000000" w:rsidRPr="00000000" w14:paraId="00000046">
          <w:pPr>
            <w:widowControl w:val="0"/>
            <w:tabs>
              <w:tab w:val="right" w:leader="dot" w:pos="12000"/>
            </w:tabs>
            <w:spacing w:before="60" w:line="240" w:lineRule="auto"/>
            <w:ind w:firstLine="0"/>
            <w:jc w:val="left"/>
            <w:rPr>
              <w:b w:val="1"/>
              <w:sz w:val="22"/>
              <w:szCs w:val="22"/>
            </w:rPr>
          </w:pPr>
          <w:hyperlink w:anchor="_rvefo2axct4p">
            <w:r w:rsidDel="00000000" w:rsidR="00000000" w:rsidRPr="00000000">
              <w:rPr>
                <w:b w:val="1"/>
                <w:rtl w:val="0"/>
              </w:rPr>
              <w:t xml:space="preserve">Capítulo III</w:t>
              <w:tab/>
              <w:t xml:space="preserve">67</w:t>
            </w:r>
          </w:hyperlink>
          <w:r w:rsidDel="00000000" w:rsidR="00000000" w:rsidRPr="00000000">
            <w:rPr>
              <w:rtl w:val="0"/>
            </w:rPr>
          </w:r>
        </w:p>
        <w:p w:rsidR="00000000" w:rsidDel="00000000" w:rsidP="00000000" w:rsidRDefault="00000000" w:rsidRPr="00000000" w14:paraId="00000047">
          <w:pPr>
            <w:widowControl w:val="0"/>
            <w:tabs>
              <w:tab w:val="right" w:leader="dot" w:pos="12000"/>
            </w:tabs>
            <w:spacing w:before="60" w:line="240" w:lineRule="auto"/>
            <w:ind w:left="360" w:firstLine="0"/>
            <w:jc w:val="left"/>
            <w:rPr>
              <w:sz w:val="22"/>
              <w:szCs w:val="22"/>
            </w:rPr>
          </w:pPr>
          <w:hyperlink w:anchor="_n583z16jress">
            <w:r w:rsidDel="00000000" w:rsidR="00000000" w:rsidRPr="00000000">
              <w:rPr>
                <w:rtl w:val="0"/>
              </w:rPr>
              <w:t xml:space="preserve">Temporada en el edificio patrimonial La Alhambra.</w:t>
              <w:tab/>
              <w:t xml:space="preserve">67</w:t>
            </w:r>
          </w:hyperlink>
          <w:r w:rsidDel="00000000" w:rsidR="00000000" w:rsidRPr="00000000">
            <w:rPr>
              <w:rtl w:val="0"/>
            </w:rPr>
          </w:r>
        </w:p>
        <w:p w:rsidR="00000000" w:rsidDel="00000000" w:rsidP="00000000" w:rsidRDefault="00000000" w:rsidRPr="00000000" w14:paraId="00000048">
          <w:pPr>
            <w:widowControl w:val="0"/>
            <w:tabs>
              <w:tab w:val="right" w:leader="dot" w:pos="12000"/>
            </w:tabs>
            <w:spacing w:before="60" w:line="240" w:lineRule="auto"/>
            <w:ind w:left="360" w:firstLine="0"/>
            <w:jc w:val="left"/>
            <w:rPr>
              <w:sz w:val="22"/>
              <w:szCs w:val="22"/>
            </w:rPr>
          </w:pPr>
          <w:hyperlink w:anchor="_deovr6e4d3ky">
            <w:r w:rsidDel="00000000" w:rsidR="00000000" w:rsidRPr="00000000">
              <w:rPr>
                <w:rtl w:val="0"/>
              </w:rPr>
              <w:t xml:space="preserve">Función para el Festival Adela Zamudio y socialización.</w:t>
              <w:tab/>
              <w:t xml:space="preserve">68</w:t>
            </w:r>
          </w:hyperlink>
          <w:r w:rsidDel="00000000" w:rsidR="00000000" w:rsidRPr="00000000">
            <w:rPr>
              <w:rtl w:val="0"/>
            </w:rPr>
          </w:r>
        </w:p>
        <w:p w:rsidR="00000000" w:rsidDel="00000000" w:rsidP="00000000" w:rsidRDefault="00000000" w:rsidRPr="00000000" w14:paraId="00000049">
          <w:pPr>
            <w:widowControl w:val="0"/>
            <w:tabs>
              <w:tab w:val="right" w:leader="dot" w:pos="12000"/>
            </w:tabs>
            <w:spacing w:before="60" w:line="240" w:lineRule="auto"/>
            <w:ind w:left="360" w:firstLine="0"/>
            <w:jc w:val="left"/>
            <w:rPr>
              <w:sz w:val="22"/>
              <w:szCs w:val="22"/>
            </w:rPr>
          </w:pPr>
          <w:hyperlink w:anchor="_5uykweygspr4">
            <w:r w:rsidDel="00000000" w:rsidR="00000000" w:rsidRPr="00000000">
              <w:rPr>
                <w:rtl w:val="0"/>
              </w:rPr>
              <w:t xml:space="preserve">Lo que pasó después.</w:t>
              <w:tab/>
              <w:t xml:space="preserve">69</w:t>
            </w:r>
          </w:hyperlink>
          <w:r w:rsidDel="00000000" w:rsidR="00000000" w:rsidRPr="00000000">
            <w:rPr>
              <w:rtl w:val="0"/>
            </w:rPr>
          </w:r>
        </w:p>
        <w:p w:rsidR="00000000" w:rsidDel="00000000" w:rsidP="00000000" w:rsidRDefault="00000000" w:rsidRPr="00000000" w14:paraId="0000004A">
          <w:pPr>
            <w:widowControl w:val="0"/>
            <w:tabs>
              <w:tab w:val="right" w:leader="dot" w:pos="12000"/>
            </w:tabs>
            <w:spacing w:before="60" w:line="240" w:lineRule="auto"/>
            <w:ind w:left="360" w:firstLine="0"/>
            <w:jc w:val="left"/>
            <w:rPr>
              <w:sz w:val="22"/>
              <w:szCs w:val="22"/>
            </w:rPr>
          </w:pPr>
          <w:hyperlink w:anchor="_iuw6v6py31zh">
            <w:r w:rsidDel="00000000" w:rsidR="00000000" w:rsidRPr="00000000">
              <w:rPr>
                <w:rtl w:val="0"/>
              </w:rPr>
              <w:t xml:space="preserve">Reflexión sobre los resultados.</w:t>
              <w:tab/>
              <w:t xml:space="preserve">72</w:t>
            </w:r>
          </w:hyperlink>
          <w:r w:rsidDel="00000000" w:rsidR="00000000" w:rsidRPr="00000000">
            <w:rPr>
              <w:rtl w:val="0"/>
            </w:rPr>
          </w:r>
        </w:p>
        <w:p w:rsidR="00000000" w:rsidDel="00000000" w:rsidP="00000000" w:rsidRDefault="00000000" w:rsidRPr="00000000" w14:paraId="0000004B">
          <w:pPr>
            <w:widowControl w:val="0"/>
            <w:tabs>
              <w:tab w:val="right" w:leader="dot" w:pos="12000"/>
            </w:tabs>
            <w:spacing w:before="60" w:line="240" w:lineRule="auto"/>
            <w:ind w:firstLine="0"/>
            <w:jc w:val="left"/>
            <w:rPr>
              <w:b w:val="1"/>
              <w:sz w:val="22"/>
              <w:szCs w:val="22"/>
            </w:rPr>
          </w:pPr>
          <w:hyperlink w:anchor="_bi8r8d7wr9tt">
            <w:r w:rsidDel="00000000" w:rsidR="00000000" w:rsidRPr="00000000">
              <w:rPr>
                <w:b w:val="1"/>
                <w:rtl w:val="0"/>
              </w:rPr>
              <w:t xml:space="preserve">Conclusiones</w:t>
              <w:tab/>
              <w:t xml:space="preserve">74</w:t>
            </w:r>
          </w:hyperlink>
          <w:r w:rsidDel="00000000" w:rsidR="00000000" w:rsidRPr="00000000">
            <w:rPr>
              <w:rtl w:val="0"/>
            </w:rPr>
          </w:r>
        </w:p>
        <w:p w:rsidR="00000000" w:rsidDel="00000000" w:rsidP="00000000" w:rsidRDefault="00000000" w:rsidRPr="00000000" w14:paraId="0000004C">
          <w:pPr>
            <w:widowControl w:val="0"/>
            <w:tabs>
              <w:tab w:val="right" w:leader="dot" w:pos="12000"/>
            </w:tabs>
            <w:spacing w:before="60" w:line="240" w:lineRule="auto"/>
            <w:ind w:firstLine="0"/>
            <w:jc w:val="left"/>
            <w:rPr>
              <w:b w:val="1"/>
              <w:sz w:val="22"/>
              <w:szCs w:val="22"/>
            </w:rPr>
          </w:pPr>
          <w:hyperlink w:anchor="_wer1n1is5nv">
            <w:r w:rsidDel="00000000" w:rsidR="00000000" w:rsidRPr="00000000">
              <w:rPr>
                <w:b w:val="1"/>
                <w:rtl w:val="0"/>
              </w:rPr>
              <w:t xml:space="preserve">Bibliografía y referentes.</w:t>
              <w:tab/>
              <w:t xml:space="preserve">79</w:t>
            </w:r>
          </w:hyperlink>
          <w:r w:rsidDel="00000000" w:rsidR="00000000" w:rsidRPr="00000000">
            <w:rPr>
              <w:rtl w:val="0"/>
            </w:rPr>
          </w:r>
        </w:p>
        <w:p w:rsidR="00000000" w:rsidDel="00000000" w:rsidP="00000000" w:rsidRDefault="00000000" w:rsidRPr="00000000" w14:paraId="0000004D">
          <w:pPr>
            <w:widowControl w:val="0"/>
            <w:tabs>
              <w:tab w:val="right" w:leader="dot" w:pos="12000"/>
            </w:tabs>
            <w:spacing w:before="60" w:line="240" w:lineRule="auto"/>
            <w:ind w:firstLine="0"/>
            <w:jc w:val="left"/>
            <w:rPr>
              <w:b w:val="1"/>
              <w:sz w:val="22"/>
              <w:szCs w:val="22"/>
            </w:rPr>
          </w:pPr>
          <w:hyperlink w:anchor="_asnrqx8lqi24">
            <w:r w:rsidDel="00000000" w:rsidR="00000000" w:rsidRPr="00000000">
              <w:rPr>
                <w:b w:val="1"/>
                <w:rtl w:val="0"/>
              </w:rPr>
              <w:t xml:space="preserve">Anexos.</w:t>
              <w:tab/>
              <w:t xml:space="preserve">83</w:t>
            </w:r>
          </w:hyperlink>
          <w:r w:rsidDel="00000000" w:rsidR="00000000" w:rsidRPr="00000000">
            <w:rPr>
              <w:rtl w:val="0"/>
            </w:rPr>
          </w:r>
        </w:p>
        <w:p w:rsidR="00000000" w:rsidDel="00000000" w:rsidP="00000000" w:rsidRDefault="00000000" w:rsidRPr="00000000" w14:paraId="0000004E">
          <w:pPr>
            <w:widowControl w:val="0"/>
            <w:tabs>
              <w:tab w:val="right" w:leader="dot" w:pos="12000"/>
            </w:tabs>
            <w:spacing w:before="60" w:line="240" w:lineRule="auto"/>
            <w:ind w:left="360" w:firstLine="0"/>
            <w:jc w:val="left"/>
            <w:rPr>
              <w:sz w:val="22"/>
              <w:szCs w:val="22"/>
            </w:rPr>
          </w:pPr>
          <w:hyperlink w:anchor="_38uew9b6mzoa">
            <w:r w:rsidDel="00000000" w:rsidR="00000000" w:rsidRPr="00000000">
              <w:rPr>
                <w:rtl w:val="0"/>
              </w:rPr>
              <w:t xml:space="preserve">Tracks AHORA.</w:t>
              <w:tab/>
              <w:t xml:space="preserve">83</w:t>
            </w:r>
          </w:hyperlink>
          <w:r w:rsidDel="00000000" w:rsidR="00000000" w:rsidRPr="00000000">
            <w:rPr>
              <w:rtl w:val="0"/>
            </w:rPr>
          </w:r>
        </w:p>
        <w:p w:rsidR="00000000" w:rsidDel="00000000" w:rsidP="00000000" w:rsidRDefault="00000000" w:rsidRPr="00000000" w14:paraId="0000004F">
          <w:pPr>
            <w:widowControl w:val="0"/>
            <w:tabs>
              <w:tab w:val="right" w:leader="dot" w:pos="12000"/>
            </w:tabs>
            <w:spacing w:before="60" w:line="240" w:lineRule="auto"/>
            <w:ind w:left="360" w:firstLine="0"/>
            <w:jc w:val="left"/>
            <w:rPr>
              <w:sz w:val="22"/>
              <w:szCs w:val="22"/>
            </w:rPr>
          </w:pPr>
          <w:hyperlink w:anchor="_a4cbwuqsz45n">
            <w:r w:rsidDel="00000000" w:rsidR="00000000" w:rsidRPr="00000000">
              <w:rPr>
                <w:rtl w:val="0"/>
              </w:rPr>
              <w:t xml:space="preserve">Texto AHORA con señalizaciones técnicas de sonido.</w:t>
              <w:tab/>
              <w:t xml:space="preserve">84</w:t>
            </w:r>
          </w:hyperlink>
          <w:r w:rsidDel="00000000" w:rsidR="00000000" w:rsidRPr="00000000">
            <w:rPr>
              <w:rtl w:val="0"/>
            </w:rPr>
          </w:r>
        </w:p>
        <w:p w:rsidR="00000000" w:rsidDel="00000000" w:rsidP="00000000" w:rsidRDefault="00000000" w:rsidRPr="00000000" w14:paraId="00000050">
          <w:pPr>
            <w:widowControl w:val="0"/>
            <w:tabs>
              <w:tab w:val="right" w:leader="dot" w:pos="12000"/>
            </w:tabs>
            <w:spacing w:before="60" w:line="240" w:lineRule="auto"/>
            <w:ind w:left="360" w:firstLine="0"/>
            <w:jc w:val="left"/>
            <w:rPr>
              <w:sz w:val="22"/>
              <w:szCs w:val="22"/>
            </w:rPr>
          </w:pPr>
          <w:hyperlink w:anchor="_1d0r5erhyyo8">
            <w:r w:rsidDel="00000000" w:rsidR="00000000" w:rsidRPr="00000000">
              <w:rPr>
                <w:rtl w:val="0"/>
              </w:rPr>
              <w:t xml:space="preserve">Videos y Fotografías AHORA.</w:t>
              <w:tab/>
              <w:t xml:space="preserve">115</w:t>
            </w:r>
          </w:hyperlink>
          <w:r w:rsidDel="00000000" w:rsidR="00000000" w:rsidRPr="00000000">
            <w:rPr>
              <w:rtl w:val="0"/>
            </w:rPr>
          </w:r>
          <w:r w:rsidDel="00000000" w:rsidR="00000000" w:rsidRPr="00000000">
            <w:fldChar w:fldCharType="end"/>
          </w:r>
        </w:p>
      </w:sdtContent>
    </w:sdt>
    <w:p w:rsidR="00000000" w:rsidDel="00000000" w:rsidP="00000000" w:rsidRDefault="00000000" w:rsidRPr="00000000" w14:paraId="00000051">
      <w:pPr>
        <w:ind w:firstLine="0"/>
        <w:rPr/>
      </w:pPr>
      <w:r w:rsidDel="00000000" w:rsidR="00000000" w:rsidRPr="00000000">
        <w:rPr>
          <w:rtl w:val="0"/>
        </w:rPr>
      </w:r>
    </w:p>
    <w:p w:rsidR="00000000" w:rsidDel="00000000" w:rsidP="00000000" w:rsidRDefault="00000000" w:rsidRPr="00000000" w14:paraId="00000052">
      <w:pPr>
        <w:ind w:firstLine="0"/>
        <w:rPr/>
      </w:pPr>
      <w:r w:rsidDel="00000000" w:rsidR="00000000" w:rsidRPr="00000000">
        <w:rPr>
          <w:rtl w:val="0"/>
        </w:rPr>
      </w:r>
    </w:p>
    <w:p w:rsidR="00000000" w:rsidDel="00000000" w:rsidP="00000000" w:rsidRDefault="00000000" w:rsidRPr="00000000" w14:paraId="00000053">
      <w:pPr>
        <w:pStyle w:val="Title"/>
        <w:ind w:firstLine="0"/>
        <w:rPr>
          <w:b w:val="0"/>
        </w:rPr>
      </w:pPr>
      <w:bookmarkStart w:colFirst="0" w:colLast="0" w:name="_ehaar31t8cvl" w:id="3"/>
      <w:bookmarkEnd w:id="3"/>
      <w:r w:rsidDel="00000000" w:rsidR="00000000" w:rsidRPr="00000000">
        <w:rPr>
          <w:rtl w:val="0"/>
        </w:rPr>
        <w:t xml:space="preserve">Índice de tablas y figuras.</w:t>
      </w:r>
      <w:r w:rsidDel="00000000" w:rsidR="00000000" w:rsidRPr="00000000">
        <w:rPr>
          <w:rtl w:val="0"/>
        </w:rPr>
      </w:r>
    </w:p>
    <w:sdt>
      <w:sdtPr>
        <w:id w:val="110058948"/>
        <w:docPartObj>
          <w:docPartGallery w:val="Table of Contents"/>
          <w:docPartUnique w:val="1"/>
        </w:docPartObj>
      </w:sdtPr>
      <w:sdtContent>
        <w:p w:rsidR="00000000" w:rsidDel="00000000" w:rsidP="00000000" w:rsidRDefault="00000000" w:rsidRPr="00000000" w14:paraId="00000054">
          <w:pPr>
            <w:widowControl w:val="0"/>
            <w:tabs>
              <w:tab w:val="right" w:leader="dot" w:pos="12000"/>
            </w:tabs>
            <w:spacing w:before="60" w:line="240" w:lineRule="auto"/>
            <w:ind w:firstLine="0"/>
            <w:jc w:val="left"/>
            <w:rPr>
              <w:b w:val="1"/>
              <w:sz w:val="22"/>
              <w:szCs w:val="22"/>
            </w:rPr>
          </w:pPr>
          <w:r w:rsidDel="00000000" w:rsidR="00000000" w:rsidRPr="00000000">
            <w:fldChar w:fldCharType="begin"/>
            <w:instrText xml:space="preserve"> TOC \h \u \z \t "Heading 6,1,"</w:instrText>
            <w:fldChar w:fldCharType="separate"/>
          </w:r>
          <w:hyperlink w:anchor="_bpdwtz1eitn">
            <w:r w:rsidDel="00000000" w:rsidR="00000000" w:rsidRPr="00000000">
              <w:rPr>
                <w:rtl w:val="0"/>
              </w:rPr>
              <w:t xml:space="preserve">Figura 1. Dramaturgia de Water Walk por John Cage.</w:t>
              <w:tab/>
              <w:t xml:space="preserve">12</w:t>
            </w:r>
          </w:hyperlink>
          <w:r w:rsidDel="00000000" w:rsidR="00000000" w:rsidRPr="00000000">
            <w:rPr>
              <w:rtl w:val="0"/>
            </w:rPr>
          </w:r>
        </w:p>
        <w:p w:rsidR="00000000" w:rsidDel="00000000" w:rsidP="00000000" w:rsidRDefault="00000000" w:rsidRPr="00000000" w14:paraId="00000055">
          <w:pPr>
            <w:widowControl w:val="0"/>
            <w:tabs>
              <w:tab w:val="right" w:leader="dot" w:pos="12000"/>
            </w:tabs>
            <w:spacing w:before="60" w:line="240" w:lineRule="auto"/>
            <w:ind w:firstLine="0"/>
            <w:jc w:val="left"/>
            <w:rPr>
              <w:b w:val="1"/>
              <w:sz w:val="22"/>
              <w:szCs w:val="22"/>
            </w:rPr>
          </w:pPr>
          <w:hyperlink w:anchor="_msbzgjw20vx">
            <w:r w:rsidDel="00000000" w:rsidR="00000000" w:rsidRPr="00000000">
              <w:rPr>
                <w:b w:val="1"/>
                <w:sz w:val="22"/>
                <w:szCs w:val="22"/>
                <w:rtl w:val="0"/>
              </w:rPr>
              <w:t xml:space="preserve">Figura 4. Distribución de equipo.</w:t>
              <w:tab/>
              <w:t xml:space="preserve">32</w:t>
            </w:r>
          </w:hyperlink>
          <w:r w:rsidDel="00000000" w:rsidR="00000000" w:rsidRPr="00000000">
            <w:rPr>
              <w:rtl w:val="0"/>
            </w:rPr>
          </w:r>
        </w:p>
        <w:p w:rsidR="00000000" w:rsidDel="00000000" w:rsidP="00000000" w:rsidRDefault="00000000" w:rsidRPr="00000000" w14:paraId="00000056">
          <w:pPr>
            <w:widowControl w:val="0"/>
            <w:tabs>
              <w:tab w:val="right" w:leader="dot" w:pos="12000"/>
            </w:tabs>
            <w:spacing w:before="60" w:line="240" w:lineRule="auto"/>
            <w:ind w:firstLine="0"/>
            <w:jc w:val="left"/>
            <w:rPr>
              <w:b w:val="1"/>
              <w:sz w:val="22"/>
              <w:szCs w:val="22"/>
            </w:rPr>
          </w:pPr>
          <w:hyperlink w:anchor="_ay2au746ptcu">
            <w:r w:rsidDel="00000000" w:rsidR="00000000" w:rsidRPr="00000000">
              <w:rPr>
                <w:b w:val="1"/>
                <w:sz w:val="22"/>
                <w:szCs w:val="22"/>
                <w:rtl w:val="0"/>
              </w:rPr>
              <w:t xml:space="preserve">Figura 5. Diagrama de flujo de señal.</w:t>
              <w:tab/>
              <w:t xml:space="preserve">32</w:t>
            </w:r>
          </w:hyperlink>
          <w:r w:rsidDel="00000000" w:rsidR="00000000" w:rsidRPr="00000000">
            <w:rPr>
              <w:rtl w:val="0"/>
            </w:rPr>
          </w:r>
        </w:p>
        <w:p w:rsidR="00000000" w:rsidDel="00000000" w:rsidP="00000000" w:rsidRDefault="00000000" w:rsidRPr="00000000" w14:paraId="00000057">
          <w:pPr>
            <w:widowControl w:val="0"/>
            <w:tabs>
              <w:tab w:val="right" w:leader="dot" w:pos="12000"/>
            </w:tabs>
            <w:spacing w:before="60" w:line="240" w:lineRule="auto"/>
            <w:ind w:firstLine="0"/>
            <w:jc w:val="left"/>
            <w:rPr>
              <w:b w:val="1"/>
              <w:sz w:val="22"/>
              <w:szCs w:val="22"/>
            </w:rPr>
          </w:pPr>
          <w:hyperlink w:anchor="_s9gnt2l0xpsb">
            <w:r w:rsidDel="00000000" w:rsidR="00000000" w:rsidRPr="00000000">
              <w:rPr>
                <w:b w:val="1"/>
                <w:rtl w:val="0"/>
              </w:rPr>
              <w:t xml:space="preserve">Tabla 1. Hoja de sonido "Ahora" .</w:t>
              <w:tab/>
              <w:t xml:space="preserve">57</w:t>
            </w:r>
          </w:hyperlink>
          <w:r w:rsidDel="00000000" w:rsidR="00000000" w:rsidRPr="00000000">
            <w:rPr>
              <w:rtl w:val="0"/>
            </w:rPr>
          </w:r>
        </w:p>
        <w:p w:rsidR="00000000" w:rsidDel="00000000" w:rsidP="00000000" w:rsidRDefault="00000000" w:rsidRPr="00000000" w14:paraId="00000058">
          <w:pPr>
            <w:widowControl w:val="0"/>
            <w:tabs>
              <w:tab w:val="right" w:leader="dot" w:pos="12000"/>
            </w:tabs>
            <w:spacing w:before="60" w:line="240" w:lineRule="auto"/>
            <w:ind w:firstLine="0"/>
            <w:jc w:val="left"/>
            <w:rPr>
              <w:b w:val="1"/>
              <w:sz w:val="22"/>
              <w:szCs w:val="22"/>
            </w:rPr>
          </w:pPr>
          <w:hyperlink w:anchor="_rhc9h3b0h0tp">
            <w:r w:rsidDel="00000000" w:rsidR="00000000" w:rsidRPr="00000000">
              <w:rPr>
                <w:rtl w:val="0"/>
              </w:rPr>
              <w:t xml:space="preserve">Figura 2. Recursos técnicos.</w:t>
              <w:tab/>
              <w:t xml:space="preserve">58</w:t>
            </w:r>
          </w:hyperlink>
          <w:r w:rsidDel="00000000" w:rsidR="00000000" w:rsidRPr="00000000">
            <w:rPr>
              <w:rtl w:val="0"/>
            </w:rPr>
          </w:r>
        </w:p>
        <w:p w:rsidR="00000000" w:rsidDel="00000000" w:rsidP="00000000" w:rsidRDefault="00000000" w:rsidRPr="00000000" w14:paraId="00000059">
          <w:pPr>
            <w:widowControl w:val="0"/>
            <w:tabs>
              <w:tab w:val="right" w:leader="dot" w:pos="12000"/>
            </w:tabs>
            <w:spacing w:before="60" w:line="240" w:lineRule="auto"/>
            <w:ind w:firstLine="0"/>
            <w:jc w:val="left"/>
            <w:rPr>
              <w:b w:val="1"/>
              <w:sz w:val="22"/>
              <w:szCs w:val="22"/>
            </w:rPr>
          </w:pPr>
          <w:hyperlink w:anchor="_uaki8pl0s37g">
            <w:r w:rsidDel="00000000" w:rsidR="00000000" w:rsidRPr="00000000">
              <w:rPr>
                <w:rtl w:val="0"/>
              </w:rPr>
              <w:t xml:space="preserve">Figura 3. Plano general de sonido.</w:t>
              <w:tab/>
              <w:t xml:space="preserve">58</w:t>
            </w:r>
          </w:hyperlink>
          <w:r w:rsidDel="00000000" w:rsidR="00000000" w:rsidRPr="00000000">
            <w:rPr>
              <w:rtl w:val="0"/>
            </w:rPr>
          </w:r>
        </w:p>
        <w:p w:rsidR="00000000" w:rsidDel="00000000" w:rsidP="00000000" w:rsidRDefault="00000000" w:rsidRPr="00000000" w14:paraId="0000005A">
          <w:pPr>
            <w:widowControl w:val="0"/>
            <w:tabs>
              <w:tab w:val="right" w:leader="dot" w:pos="12000"/>
            </w:tabs>
            <w:spacing w:before="60" w:line="240" w:lineRule="auto"/>
            <w:ind w:firstLine="0"/>
            <w:jc w:val="left"/>
            <w:rPr>
              <w:b w:val="1"/>
              <w:sz w:val="22"/>
              <w:szCs w:val="22"/>
            </w:rPr>
          </w:pPr>
          <w:hyperlink w:anchor="_qkjje4ao7qhm">
            <w:r w:rsidDel="00000000" w:rsidR="00000000" w:rsidRPr="00000000">
              <w:rPr>
                <w:b w:val="1"/>
                <w:rtl w:val="0"/>
              </w:rPr>
              <w:t xml:space="preserve">Tabla 2. Hoja de sonido "AHORA".</w:t>
              <w:tab/>
              <w:t xml:space="preserve">64</w:t>
            </w:r>
          </w:hyperlink>
          <w:r w:rsidDel="00000000" w:rsidR="00000000" w:rsidRPr="00000000">
            <w:rPr>
              <w:rtl w:val="0"/>
            </w:rPr>
          </w:r>
        </w:p>
        <w:p w:rsidR="00000000" w:rsidDel="00000000" w:rsidP="00000000" w:rsidRDefault="00000000" w:rsidRPr="00000000" w14:paraId="0000005B">
          <w:pPr>
            <w:widowControl w:val="0"/>
            <w:tabs>
              <w:tab w:val="right" w:leader="dot" w:pos="12000"/>
            </w:tabs>
            <w:spacing w:before="60" w:line="240" w:lineRule="auto"/>
            <w:ind w:firstLine="0"/>
            <w:jc w:val="left"/>
            <w:rPr>
              <w:b w:val="1"/>
              <w:sz w:val="22"/>
              <w:szCs w:val="22"/>
            </w:rPr>
          </w:pPr>
          <w:hyperlink w:anchor="_y4kshl8jgcsw">
            <w:r w:rsidDel="00000000" w:rsidR="00000000" w:rsidRPr="00000000">
              <w:rPr>
                <w:rtl w:val="0"/>
              </w:rPr>
              <w:t xml:space="preserve">Figura 6.Instalación con Tatiana Sobrado.</w:t>
              <w:tab/>
              <w:t xml:space="preserve">116</w:t>
            </w:r>
          </w:hyperlink>
          <w:r w:rsidDel="00000000" w:rsidR="00000000" w:rsidRPr="00000000">
            <w:rPr>
              <w:rtl w:val="0"/>
            </w:rPr>
          </w:r>
        </w:p>
        <w:p w:rsidR="00000000" w:rsidDel="00000000" w:rsidP="00000000" w:rsidRDefault="00000000" w:rsidRPr="00000000" w14:paraId="0000005C">
          <w:pPr>
            <w:widowControl w:val="0"/>
            <w:tabs>
              <w:tab w:val="right" w:leader="dot" w:pos="12000"/>
            </w:tabs>
            <w:spacing w:before="60" w:line="240" w:lineRule="auto"/>
            <w:ind w:firstLine="0"/>
            <w:jc w:val="left"/>
            <w:rPr>
              <w:b w:val="1"/>
              <w:sz w:val="22"/>
              <w:szCs w:val="22"/>
            </w:rPr>
          </w:pPr>
          <w:hyperlink w:anchor="_3kr5tlxreeb9">
            <w:r w:rsidDel="00000000" w:rsidR="00000000" w:rsidRPr="00000000">
              <w:rPr>
                <w:rtl w:val="0"/>
              </w:rPr>
              <w:t xml:space="preserve">Figura 7. Taller con Andrea Catania.</w:t>
              <w:tab/>
              <w:t xml:space="preserve">116</w:t>
            </w:r>
          </w:hyperlink>
          <w:r w:rsidDel="00000000" w:rsidR="00000000" w:rsidRPr="00000000">
            <w:rPr>
              <w:rtl w:val="0"/>
            </w:rPr>
          </w:r>
        </w:p>
        <w:p w:rsidR="00000000" w:rsidDel="00000000" w:rsidP="00000000" w:rsidRDefault="00000000" w:rsidRPr="00000000" w14:paraId="0000005D">
          <w:pPr>
            <w:widowControl w:val="0"/>
            <w:tabs>
              <w:tab w:val="right" w:leader="dot" w:pos="12000"/>
            </w:tabs>
            <w:spacing w:before="60" w:line="240" w:lineRule="auto"/>
            <w:ind w:firstLine="0"/>
            <w:jc w:val="left"/>
            <w:rPr>
              <w:b w:val="1"/>
              <w:sz w:val="22"/>
              <w:szCs w:val="22"/>
            </w:rPr>
          </w:pPr>
          <w:hyperlink w:anchor="_qq83pejzhcht">
            <w:r w:rsidDel="00000000" w:rsidR="00000000" w:rsidRPr="00000000">
              <w:rPr>
                <w:rtl w:val="0"/>
              </w:rPr>
              <w:t xml:space="preserve">Figura 8.Exploración con objetos sonoros.</w:t>
              <w:tab/>
              <w:t xml:space="preserve">116</w:t>
            </w:r>
          </w:hyperlink>
          <w:r w:rsidDel="00000000" w:rsidR="00000000" w:rsidRPr="00000000">
            <w:rPr>
              <w:rtl w:val="0"/>
            </w:rPr>
          </w:r>
        </w:p>
        <w:p w:rsidR="00000000" w:rsidDel="00000000" w:rsidP="00000000" w:rsidRDefault="00000000" w:rsidRPr="00000000" w14:paraId="0000005E">
          <w:pPr>
            <w:widowControl w:val="0"/>
            <w:tabs>
              <w:tab w:val="right" w:leader="dot" w:pos="12000"/>
            </w:tabs>
            <w:spacing w:before="60" w:line="240" w:lineRule="auto"/>
            <w:ind w:firstLine="0"/>
            <w:jc w:val="left"/>
            <w:rPr>
              <w:b w:val="1"/>
              <w:sz w:val="22"/>
              <w:szCs w:val="22"/>
            </w:rPr>
          </w:pPr>
          <w:hyperlink w:anchor="_vzu82mrkkhw4">
            <w:r w:rsidDel="00000000" w:rsidR="00000000" w:rsidRPr="00000000">
              <w:rPr>
                <w:rtl w:val="0"/>
              </w:rPr>
              <w:t xml:space="preserve">Figura 9. Taller con Tatiana Sobrano.</w:t>
              <w:tab/>
              <w:t xml:space="preserve">116</w:t>
            </w:r>
          </w:hyperlink>
          <w:r w:rsidDel="00000000" w:rsidR="00000000" w:rsidRPr="00000000">
            <w:rPr>
              <w:rtl w:val="0"/>
            </w:rPr>
          </w:r>
        </w:p>
        <w:p w:rsidR="00000000" w:rsidDel="00000000" w:rsidP="00000000" w:rsidRDefault="00000000" w:rsidRPr="00000000" w14:paraId="0000005F">
          <w:pPr>
            <w:widowControl w:val="0"/>
            <w:tabs>
              <w:tab w:val="right" w:leader="dot" w:pos="12000"/>
            </w:tabs>
            <w:spacing w:before="60" w:line="240" w:lineRule="auto"/>
            <w:ind w:firstLine="0"/>
            <w:jc w:val="left"/>
            <w:rPr>
              <w:b w:val="1"/>
              <w:sz w:val="22"/>
              <w:szCs w:val="22"/>
            </w:rPr>
          </w:pPr>
          <w:hyperlink w:anchor="_36zeshb4ayz4">
            <w:r w:rsidDel="00000000" w:rsidR="00000000" w:rsidRPr="00000000">
              <w:rPr>
                <w:rtl w:val="0"/>
              </w:rPr>
              <w:t xml:space="preserve">Figura 10. Equipo técnico para ensayos.</w:t>
              <w:tab/>
              <w:t xml:space="preserve">117</w:t>
            </w:r>
          </w:hyperlink>
          <w:r w:rsidDel="00000000" w:rsidR="00000000" w:rsidRPr="00000000">
            <w:rPr>
              <w:rtl w:val="0"/>
            </w:rPr>
          </w:r>
        </w:p>
        <w:p w:rsidR="00000000" w:rsidDel="00000000" w:rsidP="00000000" w:rsidRDefault="00000000" w:rsidRPr="00000000" w14:paraId="00000060">
          <w:pPr>
            <w:widowControl w:val="0"/>
            <w:tabs>
              <w:tab w:val="right" w:leader="dot" w:pos="12000"/>
            </w:tabs>
            <w:spacing w:before="60" w:line="240" w:lineRule="auto"/>
            <w:ind w:firstLine="0"/>
            <w:jc w:val="left"/>
            <w:rPr>
              <w:b w:val="1"/>
              <w:sz w:val="22"/>
              <w:szCs w:val="22"/>
            </w:rPr>
          </w:pPr>
          <w:hyperlink w:anchor="_keulocp8rely">
            <w:r w:rsidDel="00000000" w:rsidR="00000000" w:rsidRPr="00000000">
              <w:rPr>
                <w:rtl w:val="0"/>
              </w:rPr>
              <w:t xml:space="preserve">Figura 11. Planeamiento.</w:t>
              <w:tab/>
              <w:t xml:space="preserve">117</w:t>
            </w:r>
          </w:hyperlink>
          <w:r w:rsidDel="00000000" w:rsidR="00000000" w:rsidRPr="00000000">
            <w:rPr>
              <w:rtl w:val="0"/>
            </w:rPr>
          </w:r>
        </w:p>
        <w:p w:rsidR="00000000" w:rsidDel="00000000" w:rsidP="00000000" w:rsidRDefault="00000000" w:rsidRPr="00000000" w14:paraId="00000061">
          <w:pPr>
            <w:widowControl w:val="0"/>
            <w:tabs>
              <w:tab w:val="right" w:leader="dot" w:pos="12000"/>
            </w:tabs>
            <w:spacing w:before="60" w:line="240" w:lineRule="auto"/>
            <w:ind w:firstLine="0"/>
            <w:jc w:val="left"/>
            <w:rPr>
              <w:b w:val="1"/>
              <w:sz w:val="22"/>
              <w:szCs w:val="22"/>
            </w:rPr>
          </w:pPr>
          <w:hyperlink w:anchor="_micju45e1ek3">
            <w:r w:rsidDel="00000000" w:rsidR="00000000" w:rsidRPr="00000000">
              <w:rPr>
                <w:rtl w:val="0"/>
              </w:rPr>
              <w:t xml:space="preserve">Figura 12. Trabajo en casa.</w:t>
              <w:tab/>
              <w:t xml:space="preserve">117</w:t>
            </w:r>
          </w:hyperlink>
          <w:r w:rsidDel="00000000" w:rsidR="00000000" w:rsidRPr="00000000">
            <w:rPr>
              <w:rtl w:val="0"/>
            </w:rPr>
          </w:r>
        </w:p>
        <w:p w:rsidR="00000000" w:rsidDel="00000000" w:rsidP="00000000" w:rsidRDefault="00000000" w:rsidRPr="00000000" w14:paraId="00000062">
          <w:pPr>
            <w:widowControl w:val="0"/>
            <w:tabs>
              <w:tab w:val="right" w:leader="dot" w:pos="12000"/>
            </w:tabs>
            <w:spacing w:before="60" w:line="240" w:lineRule="auto"/>
            <w:ind w:firstLine="0"/>
            <w:jc w:val="left"/>
            <w:rPr>
              <w:b w:val="1"/>
              <w:sz w:val="22"/>
              <w:szCs w:val="22"/>
            </w:rPr>
          </w:pPr>
          <w:hyperlink w:anchor="_ef9dzfv7qw4p">
            <w:r w:rsidDel="00000000" w:rsidR="00000000" w:rsidRPr="00000000">
              <w:rPr>
                <w:rtl w:val="0"/>
              </w:rPr>
              <w:t xml:space="preserve">Figura 13. Primeras escenas Ableton.</w:t>
              <w:tab/>
              <w:t xml:space="preserve">117</w:t>
            </w:r>
          </w:hyperlink>
          <w:r w:rsidDel="00000000" w:rsidR="00000000" w:rsidRPr="00000000">
            <w:rPr>
              <w:rtl w:val="0"/>
            </w:rPr>
          </w:r>
        </w:p>
        <w:p w:rsidR="00000000" w:rsidDel="00000000" w:rsidP="00000000" w:rsidRDefault="00000000" w:rsidRPr="00000000" w14:paraId="00000063">
          <w:pPr>
            <w:widowControl w:val="0"/>
            <w:tabs>
              <w:tab w:val="right" w:leader="dot" w:pos="12000"/>
            </w:tabs>
            <w:spacing w:before="60" w:line="240" w:lineRule="auto"/>
            <w:ind w:firstLine="0"/>
            <w:jc w:val="left"/>
            <w:rPr>
              <w:b w:val="1"/>
              <w:sz w:val="22"/>
              <w:szCs w:val="22"/>
            </w:rPr>
          </w:pPr>
          <w:hyperlink w:anchor="_u32v7es7pa8t">
            <w:r w:rsidDel="00000000" w:rsidR="00000000" w:rsidRPr="00000000">
              <w:rPr>
                <w:rtl w:val="0"/>
              </w:rPr>
              <w:t xml:space="preserve">Figura 14.Objetos sonoros.</w:t>
              <w:tab/>
              <w:t xml:space="preserve">117</w:t>
            </w:r>
          </w:hyperlink>
          <w:r w:rsidDel="00000000" w:rsidR="00000000" w:rsidRPr="00000000">
            <w:rPr>
              <w:rtl w:val="0"/>
            </w:rPr>
          </w:r>
        </w:p>
        <w:p w:rsidR="00000000" w:rsidDel="00000000" w:rsidP="00000000" w:rsidRDefault="00000000" w:rsidRPr="00000000" w14:paraId="00000064">
          <w:pPr>
            <w:widowControl w:val="0"/>
            <w:tabs>
              <w:tab w:val="right" w:leader="dot" w:pos="12000"/>
            </w:tabs>
            <w:spacing w:before="60" w:line="240" w:lineRule="auto"/>
            <w:ind w:firstLine="0"/>
            <w:jc w:val="left"/>
            <w:rPr>
              <w:b w:val="1"/>
              <w:sz w:val="22"/>
              <w:szCs w:val="22"/>
            </w:rPr>
          </w:pPr>
          <w:hyperlink w:anchor="_t6q5uxmg6o4f">
            <w:r w:rsidDel="00000000" w:rsidR="00000000" w:rsidRPr="00000000">
              <w:rPr>
                <w:rtl w:val="0"/>
              </w:rPr>
              <w:t xml:space="preserve">Figura 15. Mesa de sonido.</w:t>
              <w:tab/>
              <w:t xml:space="preserve">117</w:t>
            </w:r>
          </w:hyperlink>
          <w:r w:rsidDel="00000000" w:rsidR="00000000" w:rsidRPr="00000000">
            <w:rPr>
              <w:rtl w:val="0"/>
            </w:rPr>
          </w:r>
        </w:p>
        <w:p w:rsidR="00000000" w:rsidDel="00000000" w:rsidP="00000000" w:rsidRDefault="00000000" w:rsidRPr="00000000" w14:paraId="00000065">
          <w:pPr>
            <w:widowControl w:val="0"/>
            <w:tabs>
              <w:tab w:val="right" w:leader="dot" w:pos="12000"/>
            </w:tabs>
            <w:spacing w:before="60" w:line="240" w:lineRule="auto"/>
            <w:ind w:firstLine="0"/>
            <w:jc w:val="left"/>
            <w:rPr>
              <w:b w:val="1"/>
              <w:sz w:val="22"/>
              <w:szCs w:val="22"/>
            </w:rPr>
          </w:pPr>
          <w:hyperlink w:anchor="_hhaa5ijg62d3">
            <w:r w:rsidDel="00000000" w:rsidR="00000000" w:rsidRPr="00000000">
              <w:rPr>
                <w:rtl w:val="0"/>
              </w:rPr>
              <w:t xml:space="preserve">Figura 16. Mesa de sonido.</w:t>
              <w:tab/>
              <w:t xml:space="preserve">118</w:t>
            </w:r>
          </w:hyperlink>
          <w:r w:rsidDel="00000000" w:rsidR="00000000" w:rsidRPr="00000000">
            <w:rPr>
              <w:rtl w:val="0"/>
            </w:rPr>
          </w:r>
        </w:p>
        <w:p w:rsidR="00000000" w:rsidDel="00000000" w:rsidP="00000000" w:rsidRDefault="00000000" w:rsidRPr="00000000" w14:paraId="00000066">
          <w:pPr>
            <w:widowControl w:val="0"/>
            <w:tabs>
              <w:tab w:val="right" w:leader="dot" w:pos="12000"/>
            </w:tabs>
            <w:spacing w:before="60" w:line="240" w:lineRule="auto"/>
            <w:ind w:firstLine="0"/>
            <w:jc w:val="left"/>
            <w:rPr>
              <w:b w:val="1"/>
              <w:sz w:val="22"/>
              <w:szCs w:val="22"/>
            </w:rPr>
          </w:pPr>
          <w:hyperlink w:anchor="_n2x3njs18gxz">
            <w:r w:rsidDel="00000000" w:rsidR="00000000" w:rsidRPr="00000000">
              <w:rPr>
                <w:rtl w:val="0"/>
              </w:rPr>
              <w:t xml:space="preserve">Figura 17. Montaje.</w:t>
              <w:tab/>
              <w:t xml:space="preserve">118</w:t>
            </w:r>
          </w:hyperlink>
          <w:r w:rsidDel="00000000" w:rsidR="00000000" w:rsidRPr="00000000">
            <w:rPr>
              <w:rtl w:val="0"/>
            </w:rPr>
          </w:r>
        </w:p>
        <w:p w:rsidR="00000000" w:rsidDel="00000000" w:rsidP="00000000" w:rsidRDefault="00000000" w:rsidRPr="00000000" w14:paraId="00000067">
          <w:pPr>
            <w:widowControl w:val="0"/>
            <w:tabs>
              <w:tab w:val="right" w:leader="dot" w:pos="12000"/>
            </w:tabs>
            <w:spacing w:before="60" w:line="240" w:lineRule="auto"/>
            <w:ind w:firstLine="0"/>
            <w:jc w:val="left"/>
            <w:rPr>
              <w:b w:val="1"/>
              <w:sz w:val="22"/>
              <w:szCs w:val="22"/>
            </w:rPr>
          </w:pPr>
          <w:hyperlink w:anchor="_sinxq6zijn23">
            <w:r w:rsidDel="00000000" w:rsidR="00000000" w:rsidRPr="00000000">
              <w:rPr>
                <w:rtl w:val="0"/>
              </w:rPr>
              <w:t xml:space="preserve">Figura 18. Prueba de equipo.</w:t>
              <w:tab/>
              <w:t xml:space="preserve">118</w:t>
            </w:r>
          </w:hyperlink>
          <w:r w:rsidDel="00000000" w:rsidR="00000000" w:rsidRPr="00000000">
            <w:rPr>
              <w:rtl w:val="0"/>
            </w:rPr>
          </w:r>
        </w:p>
        <w:p w:rsidR="00000000" w:rsidDel="00000000" w:rsidP="00000000" w:rsidRDefault="00000000" w:rsidRPr="00000000" w14:paraId="00000068">
          <w:pPr>
            <w:widowControl w:val="0"/>
            <w:tabs>
              <w:tab w:val="right" w:leader="dot" w:pos="12000"/>
            </w:tabs>
            <w:spacing w:before="60" w:line="240" w:lineRule="auto"/>
            <w:ind w:firstLine="0"/>
            <w:jc w:val="left"/>
            <w:rPr>
              <w:b w:val="1"/>
              <w:sz w:val="22"/>
              <w:szCs w:val="22"/>
            </w:rPr>
          </w:pPr>
          <w:hyperlink w:anchor="_2qxjuu82gltw">
            <w:r w:rsidDel="00000000" w:rsidR="00000000" w:rsidRPr="00000000">
              <w:rPr>
                <w:rtl w:val="0"/>
              </w:rPr>
              <w:t xml:space="preserve">Figura 19. Montaje Vero, Mabel y Lulú.</w:t>
              <w:tab/>
              <w:t xml:space="preserve">118</w:t>
            </w:r>
          </w:hyperlink>
          <w:r w:rsidDel="00000000" w:rsidR="00000000" w:rsidRPr="00000000">
            <w:rPr>
              <w:rtl w:val="0"/>
            </w:rPr>
          </w:r>
        </w:p>
        <w:p w:rsidR="00000000" w:rsidDel="00000000" w:rsidP="00000000" w:rsidRDefault="00000000" w:rsidRPr="00000000" w14:paraId="00000069">
          <w:pPr>
            <w:widowControl w:val="0"/>
            <w:tabs>
              <w:tab w:val="right" w:leader="dot" w:pos="12000"/>
            </w:tabs>
            <w:spacing w:before="60" w:line="240" w:lineRule="auto"/>
            <w:ind w:firstLine="0"/>
            <w:jc w:val="left"/>
            <w:rPr>
              <w:b w:val="1"/>
              <w:sz w:val="22"/>
              <w:szCs w:val="22"/>
            </w:rPr>
          </w:pPr>
          <w:hyperlink w:anchor="_osy736hbzitl">
            <w:r w:rsidDel="00000000" w:rsidR="00000000" w:rsidRPr="00000000">
              <w:rPr>
                <w:rtl w:val="0"/>
              </w:rPr>
              <w:t xml:space="preserve">Figura 20. Montaje Zuki y Jordy.</w:t>
              <w:tab/>
              <w:t xml:space="preserve">119</w:t>
            </w:r>
          </w:hyperlink>
          <w:r w:rsidDel="00000000" w:rsidR="00000000" w:rsidRPr="00000000">
            <w:rPr>
              <w:rtl w:val="0"/>
            </w:rPr>
          </w:r>
        </w:p>
        <w:p w:rsidR="00000000" w:rsidDel="00000000" w:rsidP="00000000" w:rsidRDefault="00000000" w:rsidRPr="00000000" w14:paraId="0000006A">
          <w:pPr>
            <w:widowControl w:val="0"/>
            <w:tabs>
              <w:tab w:val="right" w:leader="dot" w:pos="12000"/>
            </w:tabs>
            <w:spacing w:before="60" w:line="240" w:lineRule="auto"/>
            <w:ind w:firstLine="0"/>
            <w:jc w:val="left"/>
            <w:rPr>
              <w:b w:val="1"/>
              <w:sz w:val="22"/>
              <w:szCs w:val="22"/>
            </w:rPr>
          </w:pPr>
          <w:hyperlink w:anchor="_ncu5q96cp9yl">
            <w:r w:rsidDel="00000000" w:rsidR="00000000" w:rsidRPr="00000000">
              <w:rPr>
                <w:rtl w:val="0"/>
              </w:rPr>
              <w:t xml:space="preserve">Figura 21. Pasada Mabel, Lulú y Vero.</w:t>
              <w:tab/>
              <w:t xml:space="preserve">119</w:t>
            </w:r>
          </w:hyperlink>
          <w:r w:rsidDel="00000000" w:rsidR="00000000" w:rsidRPr="00000000">
            <w:rPr>
              <w:rtl w:val="0"/>
            </w:rPr>
          </w:r>
        </w:p>
        <w:p w:rsidR="00000000" w:rsidDel="00000000" w:rsidP="00000000" w:rsidRDefault="00000000" w:rsidRPr="00000000" w14:paraId="0000006B">
          <w:pPr>
            <w:widowControl w:val="0"/>
            <w:tabs>
              <w:tab w:val="right" w:leader="dot" w:pos="12000"/>
            </w:tabs>
            <w:spacing w:before="60" w:line="240" w:lineRule="auto"/>
            <w:ind w:firstLine="0"/>
            <w:jc w:val="left"/>
            <w:rPr>
              <w:b w:val="1"/>
              <w:sz w:val="22"/>
              <w:szCs w:val="22"/>
            </w:rPr>
          </w:pPr>
          <w:hyperlink w:anchor="_kpl1hd1rl96i">
            <w:r w:rsidDel="00000000" w:rsidR="00000000" w:rsidRPr="00000000">
              <w:rPr>
                <w:rtl w:val="0"/>
              </w:rPr>
              <w:t xml:space="preserve">Figura 22. Afiche AHORA.</w:t>
              <w:tab/>
              <w:t xml:space="preserve">119</w:t>
            </w:r>
          </w:hyperlink>
          <w:r w:rsidDel="00000000" w:rsidR="00000000" w:rsidRPr="00000000">
            <w:rPr>
              <w:rtl w:val="0"/>
            </w:rPr>
          </w:r>
        </w:p>
        <w:p w:rsidR="00000000" w:rsidDel="00000000" w:rsidP="00000000" w:rsidRDefault="00000000" w:rsidRPr="00000000" w14:paraId="0000006C">
          <w:pPr>
            <w:widowControl w:val="0"/>
            <w:tabs>
              <w:tab w:val="right" w:leader="dot" w:pos="12000"/>
            </w:tabs>
            <w:spacing w:before="60" w:line="240" w:lineRule="auto"/>
            <w:ind w:firstLine="0"/>
            <w:jc w:val="left"/>
            <w:rPr>
              <w:b w:val="1"/>
              <w:sz w:val="22"/>
              <w:szCs w:val="22"/>
            </w:rPr>
          </w:pPr>
          <w:hyperlink w:anchor="_9ik3sqe59d8h">
            <w:r w:rsidDel="00000000" w:rsidR="00000000" w:rsidRPr="00000000">
              <w:rPr>
                <w:rtl w:val="0"/>
              </w:rPr>
              <w:t xml:space="preserve">Figura 23. Ficha técnica AHORA.</w:t>
              <w:tab/>
              <w:t xml:space="preserve">119</w:t>
            </w:r>
          </w:hyperlink>
          <w:r w:rsidDel="00000000" w:rsidR="00000000" w:rsidRPr="00000000">
            <w:rPr>
              <w:rtl w:val="0"/>
            </w:rPr>
          </w:r>
        </w:p>
        <w:p w:rsidR="00000000" w:rsidDel="00000000" w:rsidP="00000000" w:rsidRDefault="00000000" w:rsidRPr="00000000" w14:paraId="0000006D">
          <w:pPr>
            <w:widowControl w:val="0"/>
            <w:tabs>
              <w:tab w:val="right" w:leader="dot" w:pos="12000"/>
            </w:tabs>
            <w:spacing w:before="60" w:line="240" w:lineRule="auto"/>
            <w:ind w:firstLine="0"/>
            <w:jc w:val="left"/>
            <w:rPr>
              <w:b w:val="1"/>
              <w:sz w:val="22"/>
              <w:szCs w:val="22"/>
            </w:rPr>
          </w:pPr>
          <w:hyperlink w:anchor="_v6kxnj8ouvyl">
            <w:r w:rsidDel="00000000" w:rsidR="00000000" w:rsidRPr="00000000">
              <w:rPr>
                <w:rtl w:val="0"/>
              </w:rPr>
              <w:t xml:space="preserve">Figura 24. Equipo de AHORA rumbo a Bolivia.</w:t>
              <w:tab/>
              <w:t xml:space="preserve">120</w:t>
            </w:r>
          </w:hyperlink>
          <w:r w:rsidDel="00000000" w:rsidR="00000000" w:rsidRPr="00000000">
            <w:rPr>
              <w:rtl w:val="0"/>
            </w:rPr>
          </w:r>
        </w:p>
        <w:p w:rsidR="00000000" w:rsidDel="00000000" w:rsidP="00000000" w:rsidRDefault="00000000" w:rsidRPr="00000000" w14:paraId="0000006E">
          <w:pPr>
            <w:widowControl w:val="0"/>
            <w:tabs>
              <w:tab w:val="right" w:leader="dot" w:pos="12000"/>
            </w:tabs>
            <w:spacing w:before="60" w:line="240" w:lineRule="auto"/>
            <w:ind w:firstLine="0"/>
            <w:jc w:val="left"/>
            <w:rPr>
              <w:b w:val="1"/>
              <w:sz w:val="22"/>
              <w:szCs w:val="22"/>
            </w:rPr>
          </w:pPr>
          <w:hyperlink w:anchor="_53erz1t9v6qm">
            <w:r w:rsidDel="00000000" w:rsidR="00000000" w:rsidRPr="00000000">
              <w:rPr>
                <w:rtl w:val="0"/>
              </w:rPr>
              <w:t xml:space="preserve">Figura 25. Equipo de AHORA en Bolivia.</w:t>
              <w:tab/>
              <w:t xml:space="preserve">120</w:t>
            </w:r>
          </w:hyperlink>
          <w:r w:rsidDel="00000000" w:rsidR="00000000" w:rsidRPr="00000000">
            <w:rPr>
              <w:rtl w:val="0"/>
            </w:rPr>
          </w:r>
        </w:p>
        <w:p w:rsidR="00000000" w:rsidDel="00000000" w:rsidP="00000000" w:rsidRDefault="00000000" w:rsidRPr="00000000" w14:paraId="0000006F">
          <w:pPr>
            <w:widowControl w:val="0"/>
            <w:tabs>
              <w:tab w:val="right" w:leader="dot" w:pos="12000"/>
            </w:tabs>
            <w:spacing w:before="60" w:line="240" w:lineRule="auto"/>
            <w:ind w:firstLine="0"/>
            <w:jc w:val="left"/>
            <w:rPr>
              <w:b w:val="1"/>
              <w:sz w:val="22"/>
              <w:szCs w:val="22"/>
            </w:rPr>
          </w:pPr>
          <w:hyperlink w:anchor="_mjn8oi5fh2df">
            <w:r w:rsidDel="00000000" w:rsidR="00000000" w:rsidRPr="00000000">
              <w:rPr>
                <w:rtl w:val="0"/>
              </w:rPr>
              <w:t xml:space="preserve">Figura 26. Parte del equipo de AHORA.</w:t>
              <w:tab/>
              <w:t xml:space="preserve">120</w:t>
            </w:r>
          </w:hyperlink>
          <w:r w:rsidDel="00000000" w:rsidR="00000000" w:rsidRPr="00000000">
            <w:rPr>
              <w:rtl w:val="0"/>
            </w:rPr>
          </w:r>
        </w:p>
        <w:p w:rsidR="00000000" w:rsidDel="00000000" w:rsidP="00000000" w:rsidRDefault="00000000" w:rsidRPr="00000000" w14:paraId="00000070">
          <w:pPr>
            <w:widowControl w:val="0"/>
            <w:tabs>
              <w:tab w:val="right" w:leader="dot" w:pos="12000"/>
            </w:tabs>
            <w:spacing w:before="60" w:line="240" w:lineRule="auto"/>
            <w:ind w:firstLine="0"/>
            <w:jc w:val="left"/>
            <w:rPr>
              <w:b w:val="1"/>
              <w:sz w:val="22"/>
              <w:szCs w:val="22"/>
            </w:rPr>
          </w:pPr>
          <w:hyperlink w:anchor="_1bxrhncja6ht">
            <w:r w:rsidDel="00000000" w:rsidR="00000000" w:rsidRPr="00000000">
              <w:rPr>
                <w:rtl w:val="0"/>
              </w:rPr>
              <w:t xml:space="preserve">Figura 27. Ensayo en el Teatro Adela Zamudio.</w:t>
              <w:tab/>
              <w:t xml:space="preserve">120</w:t>
            </w:r>
          </w:hyperlink>
          <w:r w:rsidDel="00000000" w:rsidR="00000000" w:rsidRPr="00000000">
            <w:rPr>
              <w:rtl w:val="0"/>
            </w:rPr>
          </w:r>
        </w:p>
        <w:p w:rsidR="00000000" w:rsidDel="00000000" w:rsidP="00000000" w:rsidRDefault="00000000" w:rsidRPr="00000000" w14:paraId="00000071">
          <w:pPr>
            <w:widowControl w:val="0"/>
            <w:tabs>
              <w:tab w:val="right" w:leader="dot" w:pos="12000"/>
            </w:tabs>
            <w:spacing w:before="60" w:line="240" w:lineRule="auto"/>
            <w:ind w:firstLine="0"/>
            <w:jc w:val="left"/>
            <w:rPr>
              <w:b w:val="1"/>
              <w:sz w:val="22"/>
              <w:szCs w:val="22"/>
            </w:rPr>
          </w:pPr>
          <w:hyperlink w:anchor="_3dfhsg4731qv">
            <w:r w:rsidDel="00000000" w:rsidR="00000000" w:rsidRPr="00000000">
              <w:rPr>
                <w:rtl w:val="0"/>
              </w:rPr>
              <w:t xml:space="preserve">Figura 28. Función AHORA.</w:t>
              <w:tab/>
              <w:t xml:space="preserve">121</w:t>
            </w:r>
          </w:hyperlink>
          <w:r w:rsidDel="00000000" w:rsidR="00000000" w:rsidRPr="00000000">
            <w:rPr>
              <w:rtl w:val="0"/>
            </w:rPr>
          </w:r>
        </w:p>
        <w:p w:rsidR="00000000" w:rsidDel="00000000" w:rsidP="00000000" w:rsidRDefault="00000000" w:rsidRPr="00000000" w14:paraId="00000072">
          <w:pPr>
            <w:widowControl w:val="0"/>
            <w:tabs>
              <w:tab w:val="right" w:leader="dot" w:pos="12000"/>
            </w:tabs>
            <w:spacing w:before="60" w:line="240" w:lineRule="auto"/>
            <w:ind w:firstLine="0"/>
            <w:jc w:val="left"/>
            <w:rPr>
              <w:b w:val="1"/>
              <w:sz w:val="22"/>
              <w:szCs w:val="22"/>
            </w:rPr>
          </w:pPr>
          <w:hyperlink w:anchor="_ev0juykldooo">
            <w:r w:rsidDel="00000000" w:rsidR="00000000" w:rsidRPr="00000000">
              <w:rPr>
                <w:rtl w:val="0"/>
              </w:rPr>
              <w:t xml:space="preserve">Figura 29. Función AHORA.</w:t>
              <w:tab/>
              <w:t xml:space="preserve">121</w:t>
            </w:r>
          </w:hyperlink>
          <w:r w:rsidDel="00000000" w:rsidR="00000000" w:rsidRPr="00000000">
            <w:rPr>
              <w:rtl w:val="0"/>
            </w:rPr>
          </w:r>
        </w:p>
        <w:p w:rsidR="00000000" w:rsidDel="00000000" w:rsidP="00000000" w:rsidRDefault="00000000" w:rsidRPr="00000000" w14:paraId="00000073">
          <w:pPr>
            <w:widowControl w:val="0"/>
            <w:tabs>
              <w:tab w:val="right" w:leader="dot" w:pos="12000"/>
            </w:tabs>
            <w:spacing w:before="60" w:line="240" w:lineRule="auto"/>
            <w:ind w:firstLine="0"/>
            <w:jc w:val="left"/>
            <w:rPr>
              <w:b w:val="1"/>
              <w:sz w:val="22"/>
              <w:szCs w:val="22"/>
            </w:rPr>
          </w:pPr>
          <w:hyperlink w:anchor="_p17d0sefyx7j">
            <w:r w:rsidDel="00000000" w:rsidR="00000000" w:rsidRPr="00000000">
              <w:rPr>
                <w:rtl w:val="0"/>
              </w:rPr>
              <w:t xml:space="preserve">Figura 30.Función AHORA.</w:t>
              <w:tab/>
              <w:t xml:space="preserve">121</w:t>
            </w:r>
          </w:hyperlink>
          <w:r w:rsidDel="00000000" w:rsidR="00000000" w:rsidRPr="00000000">
            <w:rPr>
              <w:rtl w:val="0"/>
            </w:rPr>
          </w:r>
        </w:p>
        <w:p w:rsidR="00000000" w:rsidDel="00000000" w:rsidP="00000000" w:rsidRDefault="00000000" w:rsidRPr="00000000" w14:paraId="00000074">
          <w:pPr>
            <w:widowControl w:val="0"/>
            <w:tabs>
              <w:tab w:val="right" w:leader="dot" w:pos="12000"/>
            </w:tabs>
            <w:spacing w:before="60" w:line="240" w:lineRule="auto"/>
            <w:ind w:firstLine="0"/>
            <w:jc w:val="left"/>
            <w:rPr>
              <w:b w:val="1"/>
              <w:sz w:val="22"/>
              <w:szCs w:val="22"/>
            </w:rPr>
          </w:pPr>
          <w:hyperlink w:anchor="_8ndyitpkg9x5">
            <w:r w:rsidDel="00000000" w:rsidR="00000000" w:rsidRPr="00000000">
              <w:rPr>
                <w:rtl w:val="0"/>
              </w:rPr>
              <w:t xml:space="preserve">Figura 31.Función AHORA.</w:t>
              <w:tab/>
              <w:t xml:space="preserve">121</w:t>
            </w:r>
          </w:hyperlink>
          <w:r w:rsidDel="00000000" w:rsidR="00000000" w:rsidRPr="00000000">
            <w:rPr>
              <w:rtl w:val="0"/>
            </w:rPr>
          </w:r>
        </w:p>
        <w:p w:rsidR="00000000" w:rsidDel="00000000" w:rsidP="00000000" w:rsidRDefault="00000000" w:rsidRPr="00000000" w14:paraId="00000075">
          <w:pPr>
            <w:widowControl w:val="0"/>
            <w:tabs>
              <w:tab w:val="right" w:leader="dot" w:pos="12000"/>
            </w:tabs>
            <w:spacing w:before="60" w:line="240" w:lineRule="auto"/>
            <w:ind w:firstLine="0"/>
            <w:jc w:val="left"/>
            <w:rPr>
              <w:b w:val="1"/>
              <w:sz w:val="22"/>
              <w:szCs w:val="22"/>
            </w:rPr>
          </w:pPr>
          <w:hyperlink w:anchor="_5gvexi2vn90r">
            <w:r w:rsidDel="00000000" w:rsidR="00000000" w:rsidRPr="00000000">
              <w:rPr>
                <w:rtl w:val="0"/>
              </w:rPr>
              <w:t xml:space="preserve">Figura 32. Función AHORA.</w:t>
              <w:tab/>
              <w:t xml:space="preserve">121</w:t>
            </w:r>
          </w:hyperlink>
          <w:r w:rsidDel="00000000" w:rsidR="00000000" w:rsidRPr="00000000">
            <w:rPr>
              <w:rtl w:val="0"/>
            </w:rPr>
          </w:r>
        </w:p>
        <w:p w:rsidR="00000000" w:rsidDel="00000000" w:rsidP="00000000" w:rsidRDefault="00000000" w:rsidRPr="00000000" w14:paraId="00000076">
          <w:pPr>
            <w:widowControl w:val="0"/>
            <w:tabs>
              <w:tab w:val="right" w:leader="dot" w:pos="12000"/>
            </w:tabs>
            <w:spacing w:before="60" w:line="240" w:lineRule="auto"/>
            <w:ind w:firstLine="0"/>
            <w:jc w:val="left"/>
            <w:rPr>
              <w:b w:val="1"/>
              <w:sz w:val="22"/>
              <w:szCs w:val="22"/>
            </w:rPr>
          </w:pPr>
          <w:hyperlink w:anchor="_rzri8tunb2dg">
            <w:r w:rsidDel="00000000" w:rsidR="00000000" w:rsidRPr="00000000">
              <w:rPr>
                <w:rtl w:val="0"/>
              </w:rPr>
              <w:t xml:space="preserve">Figura 33. Función AHORA.</w:t>
              <w:tab/>
              <w:t xml:space="preserve">121</w:t>
            </w:r>
          </w:hyperlink>
          <w:r w:rsidDel="00000000" w:rsidR="00000000" w:rsidRPr="00000000">
            <w:rPr>
              <w:rtl w:val="0"/>
            </w:rPr>
          </w:r>
        </w:p>
        <w:p w:rsidR="00000000" w:rsidDel="00000000" w:rsidP="00000000" w:rsidRDefault="00000000" w:rsidRPr="00000000" w14:paraId="00000077">
          <w:pPr>
            <w:widowControl w:val="0"/>
            <w:tabs>
              <w:tab w:val="right" w:leader="dot" w:pos="12000"/>
            </w:tabs>
            <w:spacing w:before="60" w:line="240" w:lineRule="auto"/>
            <w:ind w:firstLine="0"/>
            <w:jc w:val="left"/>
            <w:rPr>
              <w:b w:val="1"/>
              <w:sz w:val="22"/>
              <w:szCs w:val="22"/>
            </w:rPr>
          </w:pPr>
          <w:hyperlink w:anchor="_7yi2zjtwa2t5">
            <w:r w:rsidDel="00000000" w:rsidR="00000000" w:rsidRPr="00000000">
              <w:rPr>
                <w:rtl w:val="0"/>
              </w:rPr>
              <w:t xml:space="preserve">Figura 34. Función AHORA.</w:t>
              <w:tab/>
              <w:t xml:space="preserve">121</w:t>
            </w:r>
          </w:hyperlink>
          <w:r w:rsidDel="00000000" w:rsidR="00000000" w:rsidRPr="00000000">
            <w:rPr>
              <w:rtl w:val="0"/>
            </w:rPr>
          </w:r>
        </w:p>
        <w:p w:rsidR="00000000" w:rsidDel="00000000" w:rsidP="00000000" w:rsidRDefault="00000000" w:rsidRPr="00000000" w14:paraId="00000078">
          <w:pPr>
            <w:widowControl w:val="0"/>
            <w:tabs>
              <w:tab w:val="right" w:leader="dot" w:pos="12000"/>
            </w:tabs>
            <w:spacing w:before="60" w:line="240" w:lineRule="auto"/>
            <w:ind w:firstLine="0"/>
            <w:jc w:val="left"/>
            <w:rPr>
              <w:b w:val="1"/>
              <w:sz w:val="22"/>
              <w:szCs w:val="22"/>
            </w:rPr>
          </w:pPr>
          <w:hyperlink w:anchor="_qqc1c9x0j5b2">
            <w:r w:rsidDel="00000000" w:rsidR="00000000" w:rsidRPr="00000000">
              <w:rPr>
                <w:rtl w:val="0"/>
              </w:rPr>
              <w:t xml:space="preserve">Figura 35. Función AHORA.</w:t>
              <w:tab/>
              <w:t xml:space="preserve">121</w:t>
            </w:r>
          </w:hyperlink>
          <w:r w:rsidDel="00000000" w:rsidR="00000000" w:rsidRPr="00000000">
            <w:rPr>
              <w:rtl w:val="0"/>
            </w:rPr>
          </w:r>
        </w:p>
        <w:p w:rsidR="00000000" w:rsidDel="00000000" w:rsidP="00000000" w:rsidRDefault="00000000" w:rsidRPr="00000000" w14:paraId="00000079">
          <w:pPr>
            <w:widowControl w:val="0"/>
            <w:tabs>
              <w:tab w:val="right" w:leader="dot" w:pos="12000"/>
            </w:tabs>
            <w:spacing w:before="60" w:line="240" w:lineRule="auto"/>
            <w:ind w:firstLine="0"/>
            <w:jc w:val="left"/>
            <w:rPr>
              <w:b w:val="1"/>
              <w:sz w:val="22"/>
              <w:szCs w:val="22"/>
            </w:rPr>
          </w:pPr>
          <w:hyperlink w:anchor="_kmrbgc2eujf7">
            <w:r w:rsidDel="00000000" w:rsidR="00000000" w:rsidRPr="00000000">
              <w:rPr>
                <w:rtl w:val="0"/>
              </w:rPr>
              <w:t xml:space="preserve">Figura 36. Afiche Festival Adela Zamudio.</w:t>
              <w:tab/>
              <w:t xml:space="preserve">122</w:t>
            </w:r>
          </w:hyperlink>
          <w:r w:rsidDel="00000000" w:rsidR="00000000" w:rsidRPr="00000000">
            <w:rPr>
              <w:rtl w:val="0"/>
            </w:rPr>
          </w:r>
        </w:p>
        <w:p w:rsidR="00000000" w:rsidDel="00000000" w:rsidP="00000000" w:rsidRDefault="00000000" w:rsidRPr="00000000" w14:paraId="0000007A">
          <w:pPr>
            <w:widowControl w:val="0"/>
            <w:tabs>
              <w:tab w:val="right" w:leader="dot" w:pos="12000"/>
            </w:tabs>
            <w:spacing w:before="60" w:line="240" w:lineRule="auto"/>
            <w:ind w:firstLine="0"/>
            <w:jc w:val="left"/>
            <w:rPr>
              <w:b w:val="1"/>
              <w:sz w:val="22"/>
              <w:szCs w:val="22"/>
            </w:rPr>
          </w:pPr>
          <w:hyperlink w:anchor="_q236c91wxd2x">
            <w:r w:rsidDel="00000000" w:rsidR="00000000" w:rsidRPr="00000000">
              <w:rPr>
                <w:rtl w:val="0"/>
              </w:rPr>
              <w:t xml:space="preserve">Figura 37.Afiche Festival Adela Zamudio.</w:t>
              <w:tab/>
              <w:t xml:space="preserve">122</w:t>
            </w:r>
          </w:hyperlink>
          <w:r w:rsidDel="00000000" w:rsidR="00000000" w:rsidRPr="00000000">
            <w:rPr>
              <w:rtl w:val="0"/>
            </w:rPr>
          </w:r>
        </w:p>
        <w:p w:rsidR="00000000" w:rsidDel="00000000" w:rsidP="00000000" w:rsidRDefault="00000000" w:rsidRPr="00000000" w14:paraId="0000007B">
          <w:pPr>
            <w:widowControl w:val="0"/>
            <w:tabs>
              <w:tab w:val="right" w:leader="dot" w:pos="12000"/>
            </w:tabs>
            <w:spacing w:before="60" w:line="240" w:lineRule="auto"/>
            <w:ind w:firstLine="0"/>
            <w:jc w:val="left"/>
            <w:rPr>
              <w:b w:val="1"/>
              <w:sz w:val="22"/>
              <w:szCs w:val="22"/>
            </w:rPr>
          </w:pPr>
          <w:hyperlink w:anchor="_y3c6ucqxhsrq">
            <w:r w:rsidDel="00000000" w:rsidR="00000000" w:rsidRPr="00000000">
              <w:rPr>
                <w:rtl w:val="0"/>
              </w:rPr>
              <w:t xml:space="preserve">Figura 38. Cronograma Festival Adela Zamudio.</w:t>
              <w:tab/>
              <w:t xml:space="preserve">122</w:t>
            </w:r>
          </w:hyperlink>
          <w:r w:rsidDel="00000000" w:rsidR="00000000" w:rsidRPr="00000000">
            <w:rPr>
              <w:rtl w:val="0"/>
            </w:rPr>
          </w:r>
        </w:p>
        <w:p w:rsidR="00000000" w:rsidDel="00000000" w:rsidP="00000000" w:rsidRDefault="00000000" w:rsidRPr="00000000" w14:paraId="0000007C">
          <w:pPr>
            <w:widowControl w:val="0"/>
            <w:tabs>
              <w:tab w:val="right" w:leader="dot" w:pos="12000"/>
            </w:tabs>
            <w:spacing w:before="60" w:line="240" w:lineRule="auto"/>
            <w:ind w:firstLine="0"/>
            <w:jc w:val="left"/>
            <w:rPr>
              <w:b w:val="1"/>
              <w:sz w:val="22"/>
              <w:szCs w:val="22"/>
            </w:rPr>
          </w:pPr>
          <w:hyperlink w:anchor="_kqo7o59eibxm">
            <w:r w:rsidDel="00000000" w:rsidR="00000000" w:rsidRPr="00000000">
              <w:rPr>
                <w:rtl w:val="0"/>
              </w:rPr>
              <w:t xml:space="preserve">Figura 39. Función Ebais de Desamparados..</w:t>
              <w:tab/>
              <w:t xml:space="preserve">123</w:t>
            </w:r>
          </w:hyperlink>
          <w:r w:rsidDel="00000000" w:rsidR="00000000" w:rsidRPr="00000000">
            <w:rPr>
              <w:rtl w:val="0"/>
            </w:rPr>
          </w:r>
        </w:p>
        <w:p w:rsidR="00000000" w:rsidDel="00000000" w:rsidP="00000000" w:rsidRDefault="00000000" w:rsidRPr="00000000" w14:paraId="0000007D">
          <w:pPr>
            <w:widowControl w:val="0"/>
            <w:tabs>
              <w:tab w:val="right" w:leader="dot" w:pos="12000"/>
            </w:tabs>
            <w:spacing w:before="60" w:line="240" w:lineRule="auto"/>
            <w:ind w:firstLine="0"/>
            <w:jc w:val="left"/>
            <w:rPr>
              <w:b w:val="1"/>
              <w:sz w:val="22"/>
              <w:szCs w:val="22"/>
            </w:rPr>
          </w:pPr>
          <w:hyperlink w:anchor="_frb3nkembe61">
            <w:r w:rsidDel="00000000" w:rsidR="00000000" w:rsidRPr="00000000">
              <w:rPr>
                <w:rtl w:val="0"/>
              </w:rPr>
              <w:t xml:space="preserve">Figura 40. Función Ebais de Desamparados.</w:t>
              <w:tab/>
              <w:t xml:space="preserve">123</w:t>
            </w:r>
          </w:hyperlink>
          <w:r w:rsidDel="00000000" w:rsidR="00000000" w:rsidRPr="00000000">
            <w:rPr>
              <w:rtl w:val="0"/>
            </w:rPr>
          </w:r>
        </w:p>
        <w:p w:rsidR="00000000" w:rsidDel="00000000" w:rsidP="00000000" w:rsidRDefault="00000000" w:rsidRPr="00000000" w14:paraId="0000007E">
          <w:pPr>
            <w:widowControl w:val="0"/>
            <w:tabs>
              <w:tab w:val="right" w:leader="dot" w:pos="12000"/>
            </w:tabs>
            <w:spacing w:before="60" w:line="240" w:lineRule="auto"/>
            <w:ind w:firstLine="0"/>
            <w:jc w:val="left"/>
            <w:rPr>
              <w:b w:val="1"/>
              <w:sz w:val="22"/>
              <w:szCs w:val="22"/>
            </w:rPr>
          </w:pPr>
          <w:hyperlink w:anchor="_yys9vn8yoyrb">
            <w:r w:rsidDel="00000000" w:rsidR="00000000" w:rsidRPr="00000000">
              <w:rPr>
                <w:rtl w:val="0"/>
              </w:rPr>
              <w:t xml:space="preserve">Figura 41. Público Desamparados.</w:t>
              <w:tab/>
              <w:t xml:space="preserve">123</w:t>
            </w:r>
          </w:hyperlink>
          <w:r w:rsidDel="00000000" w:rsidR="00000000" w:rsidRPr="00000000">
            <w:rPr>
              <w:rtl w:val="0"/>
            </w:rPr>
          </w:r>
        </w:p>
        <w:p w:rsidR="00000000" w:rsidDel="00000000" w:rsidP="00000000" w:rsidRDefault="00000000" w:rsidRPr="00000000" w14:paraId="0000007F">
          <w:pPr>
            <w:widowControl w:val="0"/>
            <w:tabs>
              <w:tab w:val="right" w:leader="dot" w:pos="12000"/>
            </w:tabs>
            <w:spacing w:before="60" w:line="240" w:lineRule="auto"/>
            <w:ind w:firstLine="0"/>
            <w:jc w:val="left"/>
            <w:rPr>
              <w:b w:val="1"/>
              <w:sz w:val="22"/>
              <w:szCs w:val="22"/>
            </w:rPr>
          </w:pPr>
          <w:hyperlink w:anchor="_gmy88cy2ipr6">
            <w:r w:rsidDel="00000000" w:rsidR="00000000" w:rsidRPr="00000000">
              <w:rPr>
                <w:rtl w:val="0"/>
              </w:rPr>
              <w:t xml:space="preserve">Figura 42. Mabel, Ebais de Desamparados.</w:t>
              <w:tab/>
              <w:t xml:space="preserve">123</w:t>
            </w:r>
          </w:hyperlink>
          <w:r w:rsidDel="00000000" w:rsidR="00000000" w:rsidRPr="00000000">
            <w:rPr>
              <w:rtl w:val="0"/>
            </w:rPr>
          </w:r>
        </w:p>
        <w:p w:rsidR="00000000" w:rsidDel="00000000" w:rsidP="00000000" w:rsidRDefault="00000000" w:rsidRPr="00000000" w14:paraId="00000080">
          <w:pPr>
            <w:widowControl w:val="0"/>
            <w:tabs>
              <w:tab w:val="right" w:leader="dot" w:pos="12000"/>
            </w:tabs>
            <w:spacing w:before="60" w:line="240" w:lineRule="auto"/>
            <w:ind w:firstLine="0"/>
            <w:jc w:val="left"/>
            <w:rPr>
              <w:b w:val="1"/>
              <w:sz w:val="22"/>
              <w:szCs w:val="22"/>
            </w:rPr>
          </w:pPr>
          <w:hyperlink w:anchor="_t7m45u6et8wp">
            <w:r w:rsidDel="00000000" w:rsidR="00000000" w:rsidRPr="00000000">
              <w:rPr>
                <w:rtl w:val="0"/>
              </w:rPr>
              <w:t xml:space="preserve">Figura 43. Función Teatro La Villa.</w:t>
              <w:tab/>
              <w:t xml:space="preserve">124</w:t>
            </w:r>
          </w:hyperlink>
          <w:r w:rsidDel="00000000" w:rsidR="00000000" w:rsidRPr="00000000">
            <w:rPr>
              <w:rtl w:val="0"/>
            </w:rPr>
          </w:r>
        </w:p>
        <w:p w:rsidR="00000000" w:rsidDel="00000000" w:rsidP="00000000" w:rsidRDefault="00000000" w:rsidRPr="00000000" w14:paraId="00000081">
          <w:pPr>
            <w:widowControl w:val="0"/>
            <w:tabs>
              <w:tab w:val="right" w:leader="dot" w:pos="12000"/>
            </w:tabs>
            <w:spacing w:before="60" w:line="240" w:lineRule="auto"/>
            <w:ind w:firstLine="0"/>
            <w:jc w:val="left"/>
            <w:rPr>
              <w:b w:val="1"/>
              <w:sz w:val="22"/>
              <w:szCs w:val="22"/>
            </w:rPr>
          </w:pPr>
          <w:hyperlink w:anchor="_cv45s7lid65h">
            <w:r w:rsidDel="00000000" w:rsidR="00000000" w:rsidRPr="00000000">
              <w:rPr>
                <w:rtl w:val="0"/>
              </w:rPr>
              <w:t xml:space="preserve">Figura 44. Equipo listo Teatro La Villa.</w:t>
              <w:tab/>
              <w:t xml:space="preserve">124</w:t>
            </w:r>
          </w:hyperlink>
          <w:r w:rsidDel="00000000" w:rsidR="00000000" w:rsidRPr="00000000">
            <w:rPr>
              <w:rtl w:val="0"/>
            </w:rPr>
          </w:r>
        </w:p>
        <w:p w:rsidR="00000000" w:rsidDel="00000000" w:rsidP="00000000" w:rsidRDefault="00000000" w:rsidRPr="00000000" w14:paraId="00000082">
          <w:pPr>
            <w:widowControl w:val="0"/>
            <w:tabs>
              <w:tab w:val="right" w:leader="dot" w:pos="12000"/>
            </w:tabs>
            <w:spacing w:before="60" w:line="240" w:lineRule="auto"/>
            <w:ind w:firstLine="0"/>
            <w:jc w:val="left"/>
            <w:rPr>
              <w:b w:val="1"/>
              <w:sz w:val="22"/>
              <w:szCs w:val="22"/>
            </w:rPr>
          </w:pPr>
          <w:hyperlink w:anchor="_8x7ci8c1qne9">
            <w:r w:rsidDel="00000000" w:rsidR="00000000" w:rsidRPr="00000000">
              <w:rPr>
                <w:rtl w:val="0"/>
              </w:rPr>
              <w:t xml:space="preserve">Figura 45.Conexiones del equipo técnico.</w:t>
              <w:tab/>
              <w:t xml:space="preserve">124</w:t>
            </w:r>
          </w:hyperlink>
          <w:r w:rsidDel="00000000" w:rsidR="00000000" w:rsidRPr="00000000">
            <w:rPr>
              <w:rtl w:val="0"/>
            </w:rPr>
          </w:r>
        </w:p>
        <w:p w:rsidR="00000000" w:rsidDel="00000000" w:rsidP="00000000" w:rsidRDefault="00000000" w:rsidRPr="00000000" w14:paraId="00000083">
          <w:pPr>
            <w:widowControl w:val="0"/>
            <w:tabs>
              <w:tab w:val="right" w:leader="dot" w:pos="12000"/>
            </w:tabs>
            <w:spacing w:before="60" w:line="240" w:lineRule="auto"/>
            <w:ind w:firstLine="0"/>
            <w:jc w:val="left"/>
            <w:rPr>
              <w:b w:val="1"/>
              <w:sz w:val="22"/>
              <w:szCs w:val="22"/>
            </w:rPr>
          </w:pPr>
          <w:hyperlink w:anchor="_gnk13di0pp9c">
            <w:r w:rsidDel="00000000" w:rsidR="00000000" w:rsidRPr="00000000">
              <w:rPr>
                <w:rtl w:val="0"/>
              </w:rPr>
              <w:t xml:space="preserve">Figura 46. Primer acercamiento.</w:t>
              <w:tab/>
              <w:t xml:space="preserve">124</w:t>
            </w:r>
          </w:hyperlink>
          <w:r w:rsidDel="00000000" w:rsidR="00000000" w:rsidRPr="00000000">
            <w:rPr>
              <w:rtl w:val="0"/>
            </w:rPr>
          </w:r>
        </w:p>
        <w:p w:rsidR="00000000" w:rsidDel="00000000" w:rsidP="00000000" w:rsidRDefault="00000000" w:rsidRPr="00000000" w14:paraId="00000084">
          <w:pPr>
            <w:widowControl w:val="0"/>
            <w:tabs>
              <w:tab w:val="right" w:leader="dot" w:pos="12000"/>
            </w:tabs>
            <w:spacing w:before="60" w:line="240" w:lineRule="auto"/>
            <w:ind w:firstLine="0"/>
            <w:jc w:val="left"/>
            <w:rPr>
              <w:b w:val="1"/>
              <w:sz w:val="22"/>
              <w:szCs w:val="22"/>
            </w:rPr>
          </w:pPr>
          <w:hyperlink w:anchor="_n724s9a3m0gv">
            <w:r w:rsidDel="00000000" w:rsidR="00000000" w:rsidRPr="00000000">
              <w:rPr>
                <w:rtl w:val="0"/>
              </w:rPr>
              <w:t xml:space="preserve">Figura 47.Lista de las necesidades técnicas.</w:t>
              <w:tab/>
              <w:t xml:space="preserve">125</w:t>
            </w:r>
          </w:hyperlink>
          <w:r w:rsidDel="00000000" w:rsidR="00000000" w:rsidRPr="00000000">
            <w:rPr>
              <w:rtl w:val="0"/>
            </w:rPr>
          </w:r>
        </w:p>
        <w:p w:rsidR="00000000" w:rsidDel="00000000" w:rsidP="00000000" w:rsidRDefault="00000000" w:rsidRPr="00000000" w14:paraId="00000085">
          <w:pPr>
            <w:widowControl w:val="0"/>
            <w:tabs>
              <w:tab w:val="right" w:leader="dot" w:pos="12000"/>
            </w:tabs>
            <w:spacing w:before="60" w:line="240" w:lineRule="auto"/>
            <w:ind w:firstLine="0"/>
            <w:jc w:val="left"/>
            <w:rPr>
              <w:b w:val="1"/>
              <w:sz w:val="22"/>
              <w:szCs w:val="22"/>
            </w:rPr>
          </w:pPr>
          <w:hyperlink w:anchor="_hhgqk6v4ijxj">
            <w:r w:rsidDel="00000000" w:rsidR="00000000" w:rsidRPr="00000000">
              <w:rPr>
                <w:rtl w:val="0"/>
              </w:rPr>
              <w:t xml:space="preserve">Figura 48.Dibujo de la distribución del espacio..</w:t>
              <w:tab/>
              <w:t xml:space="preserve">125</w:t>
            </w:r>
          </w:hyperlink>
          <w:r w:rsidDel="00000000" w:rsidR="00000000" w:rsidRPr="00000000">
            <w:rPr>
              <w:rtl w:val="0"/>
            </w:rPr>
          </w:r>
        </w:p>
        <w:p w:rsidR="00000000" w:rsidDel="00000000" w:rsidP="00000000" w:rsidRDefault="00000000" w:rsidRPr="00000000" w14:paraId="00000086">
          <w:pPr>
            <w:widowControl w:val="0"/>
            <w:tabs>
              <w:tab w:val="right" w:leader="dot" w:pos="12000"/>
            </w:tabs>
            <w:spacing w:before="60" w:line="240" w:lineRule="auto"/>
            <w:ind w:firstLine="0"/>
            <w:jc w:val="left"/>
            <w:rPr>
              <w:b w:val="1"/>
              <w:sz w:val="22"/>
              <w:szCs w:val="22"/>
            </w:rPr>
          </w:pPr>
          <w:hyperlink w:anchor="_kb35hgibkucm">
            <w:r w:rsidDel="00000000" w:rsidR="00000000" w:rsidRPr="00000000">
              <w:rPr>
                <w:rtl w:val="0"/>
              </w:rPr>
              <w:t xml:space="preserve">Figura 49.Dibujo de la conexión del equipo.</w:t>
              <w:tab/>
              <w:t xml:space="preserve">125</w:t>
            </w:r>
          </w:hyperlink>
          <w:r w:rsidDel="00000000" w:rsidR="00000000" w:rsidRPr="00000000">
            <w:rPr>
              <w:rtl w:val="0"/>
            </w:rPr>
          </w:r>
        </w:p>
        <w:p w:rsidR="00000000" w:rsidDel="00000000" w:rsidP="00000000" w:rsidRDefault="00000000" w:rsidRPr="00000000" w14:paraId="00000087">
          <w:pPr>
            <w:widowControl w:val="0"/>
            <w:tabs>
              <w:tab w:val="right" w:leader="dot" w:pos="12000"/>
            </w:tabs>
            <w:spacing w:before="60" w:line="240" w:lineRule="auto"/>
            <w:ind w:firstLine="0"/>
            <w:jc w:val="left"/>
            <w:rPr>
              <w:b w:val="1"/>
              <w:sz w:val="22"/>
              <w:szCs w:val="22"/>
            </w:rPr>
          </w:pPr>
          <w:hyperlink w:anchor="_qd3hanf9w86f">
            <w:r w:rsidDel="00000000" w:rsidR="00000000" w:rsidRPr="00000000">
              <w:rPr>
                <w:rtl w:val="0"/>
              </w:rPr>
              <w:t xml:space="preserve">Figura 50.Anotación.</w:t>
              <w:tab/>
              <w:t xml:space="preserve">125</w:t>
            </w:r>
          </w:hyperlink>
          <w:r w:rsidDel="00000000" w:rsidR="00000000" w:rsidRPr="00000000">
            <w:rPr>
              <w:rtl w:val="0"/>
            </w:rPr>
          </w:r>
        </w:p>
        <w:p w:rsidR="00000000" w:rsidDel="00000000" w:rsidP="00000000" w:rsidRDefault="00000000" w:rsidRPr="00000000" w14:paraId="00000088">
          <w:pPr>
            <w:widowControl w:val="0"/>
            <w:tabs>
              <w:tab w:val="right" w:leader="dot" w:pos="12000"/>
            </w:tabs>
            <w:spacing w:before="60" w:line="240" w:lineRule="auto"/>
            <w:ind w:firstLine="0"/>
            <w:jc w:val="left"/>
            <w:rPr>
              <w:b w:val="1"/>
              <w:sz w:val="22"/>
              <w:szCs w:val="22"/>
            </w:rPr>
          </w:pPr>
          <w:hyperlink w:anchor="_y9aitd85gvip">
            <w:r w:rsidDel="00000000" w:rsidR="00000000" w:rsidRPr="00000000">
              <w:rPr>
                <w:rtl w:val="0"/>
              </w:rPr>
              <w:t xml:space="preserve">Figura 51.Anotación.</w:t>
              <w:tab/>
              <w:t xml:space="preserve">126</w:t>
            </w:r>
          </w:hyperlink>
          <w:r w:rsidDel="00000000" w:rsidR="00000000" w:rsidRPr="00000000">
            <w:rPr>
              <w:rtl w:val="0"/>
            </w:rPr>
          </w:r>
        </w:p>
        <w:p w:rsidR="00000000" w:rsidDel="00000000" w:rsidP="00000000" w:rsidRDefault="00000000" w:rsidRPr="00000000" w14:paraId="00000089">
          <w:pPr>
            <w:widowControl w:val="0"/>
            <w:tabs>
              <w:tab w:val="right" w:leader="dot" w:pos="12000"/>
            </w:tabs>
            <w:spacing w:before="60" w:line="240" w:lineRule="auto"/>
            <w:ind w:firstLine="0"/>
            <w:jc w:val="left"/>
            <w:rPr>
              <w:b w:val="1"/>
              <w:sz w:val="22"/>
              <w:szCs w:val="22"/>
            </w:rPr>
          </w:pPr>
          <w:hyperlink w:anchor="_6yyec93i78dg">
            <w:r w:rsidDel="00000000" w:rsidR="00000000" w:rsidRPr="00000000">
              <w:rPr>
                <w:rtl w:val="0"/>
              </w:rPr>
              <w:t xml:space="preserve">Figura 52. Anotación.</w:t>
              <w:tab/>
              <w:t xml:space="preserve">126</w:t>
            </w:r>
          </w:hyperlink>
          <w:r w:rsidDel="00000000" w:rsidR="00000000" w:rsidRPr="00000000">
            <w:rPr>
              <w:rtl w:val="0"/>
            </w:rPr>
          </w:r>
        </w:p>
        <w:p w:rsidR="00000000" w:rsidDel="00000000" w:rsidP="00000000" w:rsidRDefault="00000000" w:rsidRPr="00000000" w14:paraId="0000008A">
          <w:pPr>
            <w:widowControl w:val="0"/>
            <w:tabs>
              <w:tab w:val="right" w:leader="dot" w:pos="12000"/>
            </w:tabs>
            <w:spacing w:before="60" w:line="240" w:lineRule="auto"/>
            <w:ind w:firstLine="0"/>
            <w:jc w:val="left"/>
            <w:rPr>
              <w:b w:val="1"/>
              <w:sz w:val="22"/>
              <w:szCs w:val="22"/>
            </w:rPr>
          </w:pPr>
          <w:hyperlink w:anchor="_iqm8eyeztgse">
            <w:r w:rsidDel="00000000" w:rsidR="00000000" w:rsidRPr="00000000">
              <w:rPr>
                <w:rtl w:val="0"/>
              </w:rPr>
              <w:t xml:space="preserve">Figura 53.Viajamos en teleféricos.</w:t>
              <w:tab/>
              <w:t xml:space="preserve">127</w:t>
            </w:r>
          </w:hyperlink>
          <w:r w:rsidDel="00000000" w:rsidR="00000000" w:rsidRPr="00000000">
            <w:rPr>
              <w:rtl w:val="0"/>
            </w:rPr>
          </w:r>
        </w:p>
        <w:p w:rsidR="00000000" w:rsidDel="00000000" w:rsidP="00000000" w:rsidRDefault="00000000" w:rsidRPr="00000000" w14:paraId="0000008B">
          <w:pPr>
            <w:widowControl w:val="0"/>
            <w:tabs>
              <w:tab w:val="right" w:leader="dot" w:pos="12000"/>
            </w:tabs>
            <w:spacing w:before="60" w:line="240" w:lineRule="auto"/>
            <w:ind w:firstLine="0"/>
            <w:jc w:val="left"/>
            <w:rPr>
              <w:b w:val="1"/>
              <w:sz w:val="22"/>
              <w:szCs w:val="22"/>
            </w:rPr>
          </w:pPr>
          <w:hyperlink w:anchor="_q0t86vu8oadt">
            <w:r w:rsidDel="00000000" w:rsidR="00000000" w:rsidRPr="00000000">
              <w:rPr>
                <w:rtl w:val="0"/>
              </w:rPr>
              <w:t xml:space="preserve">Figura 54.Conocimos Copacabana.</w:t>
              <w:tab/>
              <w:t xml:space="preserve">127</w:t>
            </w:r>
          </w:hyperlink>
          <w:r w:rsidDel="00000000" w:rsidR="00000000" w:rsidRPr="00000000">
            <w:rPr>
              <w:rtl w:val="0"/>
            </w:rPr>
          </w:r>
        </w:p>
        <w:p w:rsidR="00000000" w:rsidDel="00000000" w:rsidP="00000000" w:rsidRDefault="00000000" w:rsidRPr="00000000" w14:paraId="0000008C">
          <w:pPr>
            <w:widowControl w:val="0"/>
            <w:tabs>
              <w:tab w:val="right" w:leader="dot" w:pos="12000"/>
            </w:tabs>
            <w:spacing w:before="60" w:line="240" w:lineRule="auto"/>
            <w:ind w:firstLine="0"/>
            <w:jc w:val="left"/>
            <w:rPr>
              <w:b w:val="1"/>
              <w:sz w:val="22"/>
              <w:szCs w:val="22"/>
            </w:rPr>
          </w:pPr>
          <w:hyperlink w:anchor="_bnnv7l2326l9">
            <w:r w:rsidDel="00000000" w:rsidR="00000000" w:rsidRPr="00000000">
              <w:rPr>
                <w:rtl w:val="0"/>
              </w:rPr>
              <w:t xml:space="preserve">Figura 55. Conocimos el Lago Titicaca.</w:t>
              <w:tab/>
              <w:t xml:space="preserve">127</w:t>
            </w:r>
          </w:hyperlink>
          <w:r w:rsidDel="00000000" w:rsidR="00000000" w:rsidRPr="00000000">
            <w:rPr>
              <w:rtl w:val="0"/>
            </w:rPr>
          </w:r>
        </w:p>
        <w:p w:rsidR="00000000" w:rsidDel="00000000" w:rsidP="00000000" w:rsidRDefault="00000000" w:rsidRPr="00000000" w14:paraId="0000008D">
          <w:pPr>
            <w:widowControl w:val="0"/>
            <w:tabs>
              <w:tab w:val="right" w:leader="dot" w:pos="12000"/>
            </w:tabs>
            <w:spacing w:before="60" w:line="240" w:lineRule="auto"/>
            <w:ind w:firstLine="0"/>
            <w:jc w:val="left"/>
            <w:rPr>
              <w:b w:val="1"/>
              <w:sz w:val="22"/>
              <w:szCs w:val="22"/>
            </w:rPr>
          </w:pPr>
          <w:hyperlink w:anchor="_6csb69fnvava">
            <w:r w:rsidDel="00000000" w:rsidR="00000000" w:rsidRPr="00000000">
              <w:rPr>
                <w:rtl w:val="0"/>
              </w:rPr>
              <w:t xml:space="preserve">Figura 56. Fuimos al Cristo de la concordia .</w:t>
              <w:tab/>
              <w:t xml:space="preserve">127</w:t>
            </w:r>
          </w:hyperlink>
          <w:r w:rsidDel="00000000" w:rsidR="00000000" w:rsidRPr="00000000">
            <w:rPr>
              <w:rtl w:val="0"/>
            </w:rPr>
          </w:r>
          <w:r w:rsidDel="00000000" w:rsidR="00000000" w:rsidRPr="00000000">
            <w:fldChar w:fldCharType="end"/>
          </w:r>
        </w:p>
      </w:sdtContent>
    </w:sdt>
    <w:p w:rsidR="00000000" w:rsidDel="00000000" w:rsidP="00000000" w:rsidRDefault="00000000" w:rsidRPr="00000000" w14:paraId="0000008E">
      <w:pPr>
        <w:rPr/>
      </w:pPr>
      <w:r w:rsidDel="00000000" w:rsidR="00000000" w:rsidRPr="00000000">
        <w:rPr>
          <w:rtl w:val="0"/>
        </w:rPr>
      </w:r>
    </w:p>
    <w:p w:rsidR="00000000" w:rsidDel="00000000" w:rsidP="00000000" w:rsidRDefault="00000000" w:rsidRPr="00000000" w14:paraId="0000008F">
      <w:pPr>
        <w:rPr>
          <w:shd w:fill="9fc5e8" w:val="clear"/>
        </w:rPr>
      </w:pPr>
      <w:r w:rsidDel="00000000" w:rsidR="00000000" w:rsidRPr="00000000">
        <w:rPr>
          <w:rtl w:val="0"/>
        </w:rPr>
      </w:r>
    </w:p>
    <w:p w:rsidR="00000000" w:rsidDel="00000000" w:rsidP="00000000" w:rsidRDefault="00000000" w:rsidRPr="00000000" w14:paraId="00000090">
      <w:pPr>
        <w:jc w:val="center"/>
        <w:rPr>
          <w:shd w:fill="9fc5e8" w:val="clear"/>
        </w:rPr>
      </w:pPr>
      <w:r w:rsidDel="00000000" w:rsidR="00000000" w:rsidRPr="00000000">
        <w:rPr>
          <w:rtl w:val="0"/>
        </w:rPr>
      </w:r>
    </w:p>
    <w:p w:rsidR="00000000" w:rsidDel="00000000" w:rsidP="00000000" w:rsidRDefault="00000000" w:rsidRPr="00000000" w14:paraId="00000091">
      <w:pPr>
        <w:jc w:val="center"/>
        <w:rPr>
          <w:b w:val="1"/>
          <w:sz w:val="38"/>
          <w:szCs w:val="38"/>
        </w:rPr>
      </w:pPr>
      <w:r w:rsidDel="00000000" w:rsidR="00000000" w:rsidRPr="00000000">
        <w:rPr>
          <w:rtl w:val="0"/>
        </w:rPr>
      </w:r>
    </w:p>
    <w:p w:rsidR="00000000" w:rsidDel="00000000" w:rsidP="00000000" w:rsidRDefault="00000000" w:rsidRPr="00000000" w14:paraId="00000092">
      <w:pPr>
        <w:jc w:val="center"/>
        <w:rPr>
          <w:b w:val="1"/>
          <w:sz w:val="38"/>
          <w:szCs w:val="38"/>
        </w:rPr>
      </w:pPr>
      <w:r w:rsidDel="00000000" w:rsidR="00000000" w:rsidRPr="00000000">
        <w:rPr>
          <w:rtl w:val="0"/>
        </w:rPr>
      </w:r>
    </w:p>
    <w:p w:rsidR="00000000" w:rsidDel="00000000" w:rsidP="00000000" w:rsidRDefault="00000000" w:rsidRPr="00000000" w14:paraId="00000093">
      <w:pPr>
        <w:jc w:val="center"/>
        <w:rPr>
          <w:b w:val="1"/>
          <w:sz w:val="38"/>
          <w:szCs w:val="38"/>
        </w:rPr>
      </w:pPr>
      <w:r w:rsidDel="00000000" w:rsidR="00000000" w:rsidRPr="00000000">
        <w:rPr>
          <w:rtl w:val="0"/>
        </w:rPr>
      </w:r>
    </w:p>
    <w:p w:rsidR="00000000" w:rsidDel="00000000" w:rsidP="00000000" w:rsidRDefault="00000000" w:rsidRPr="00000000" w14:paraId="00000094">
      <w:pPr>
        <w:jc w:val="center"/>
        <w:rPr>
          <w:b w:val="1"/>
          <w:sz w:val="38"/>
          <w:szCs w:val="38"/>
        </w:rPr>
      </w:pPr>
      <w:r w:rsidDel="00000000" w:rsidR="00000000" w:rsidRPr="00000000">
        <w:rPr>
          <w:rtl w:val="0"/>
        </w:rPr>
      </w:r>
    </w:p>
    <w:p w:rsidR="00000000" w:rsidDel="00000000" w:rsidP="00000000" w:rsidRDefault="00000000" w:rsidRPr="00000000" w14:paraId="00000095">
      <w:pPr>
        <w:ind w:firstLine="0"/>
        <w:rPr/>
      </w:pPr>
      <w:r w:rsidDel="00000000" w:rsidR="00000000" w:rsidRPr="00000000">
        <w:rPr>
          <w:rtl w:val="0"/>
        </w:rPr>
      </w:r>
    </w:p>
    <w:p w:rsidR="00000000" w:rsidDel="00000000" w:rsidP="00000000" w:rsidRDefault="00000000" w:rsidRPr="00000000" w14:paraId="00000096">
      <w:pPr>
        <w:ind w:firstLine="0"/>
        <w:rPr/>
      </w:pPr>
      <w:r w:rsidDel="00000000" w:rsidR="00000000" w:rsidRPr="00000000">
        <w:rPr>
          <w:rtl w:val="0"/>
        </w:rPr>
      </w:r>
    </w:p>
    <w:p w:rsidR="00000000" w:rsidDel="00000000" w:rsidP="00000000" w:rsidRDefault="00000000" w:rsidRPr="00000000" w14:paraId="00000097">
      <w:pPr>
        <w:pStyle w:val="Heading2"/>
        <w:rPr/>
      </w:pPr>
      <w:bookmarkStart w:colFirst="0" w:colLast="0" w:name="_8f9uyq5e2zl9" w:id="4"/>
      <w:bookmarkEnd w:id="4"/>
      <w:r w:rsidDel="00000000" w:rsidR="00000000" w:rsidRPr="00000000">
        <w:rPr>
          <w:rtl w:val="0"/>
        </w:rPr>
        <w:t xml:space="preserve">Introducción.</w:t>
      </w:r>
    </w:p>
    <w:p w:rsidR="00000000" w:rsidDel="00000000" w:rsidP="00000000" w:rsidRDefault="00000000" w:rsidRPr="00000000" w14:paraId="00000098">
      <w:pPr>
        <w:rPr/>
      </w:pPr>
      <w:r w:rsidDel="00000000" w:rsidR="00000000" w:rsidRPr="00000000">
        <w:rPr>
          <w:rtl w:val="0"/>
        </w:rPr>
      </w:r>
    </w:p>
    <w:p w:rsidR="00000000" w:rsidDel="00000000" w:rsidP="00000000" w:rsidRDefault="00000000" w:rsidRPr="00000000" w14:paraId="00000099">
      <w:pPr>
        <w:rPr/>
      </w:pPr>
      <w:r w:rsidDel="00000000" w:rsidR="00000000" w:rsidRPr="00000000">
        <w:rPr>
          <w:rtl w:val="0"/>
        </w:rPr>
        <w:t xml:space="preserve">Una de las cosas que más disfruto de ser artista </w:t>
      </w:r>
      <w:r w:rsidDel="00000000" w:rsidR="00000000" w:rsidRPr="00000000">
        <w:rPr>
          <w:rtl w:val="0"/>
        </w:rPr>
        <w:t xml:space="preserve">es el placer que puedo encontrar hasta en los detalles más pequeños.</w:t>
      </w:r>
      <w:r w:rsidDel="00000000" w:rsidR="00000000" w:rsidRPr="00000000">
        <w:rPr>
          <w:rtl w:val="0"/>
        </w:rPr>
        <w:t xml:space="preserve"> Ser artista es tener la capacidad de </w:t>
      </w:r>
      <w:r w:rsidDel="00000000" w:rsidR="00000000" w:rsidRPr="00000000">
        <w:rPr>
          <w:rtl w:val="0"/>
        </w:rPr>
        <w:t xml:space="preserve">percibir </w:t>
      </w:r>
      <w:r w:rsidDel="00000000" w:rsidR="00000000" w:rsidRPr="00000000">
        <w:rPr>
          <w:rtl w:val="0"/>
        </w:rPr>
        <w:t xml:space="preserve">la vida de manera diferente porque tenemos la sensibilidad para detenernos por un momento a observar, escuchar y sentir.</w:t>
      </w:r>
    </w:p>
    <w:p w:rsidR="00000000" w:rsidDel="00000000" w:rsidP="00000000" w:rsidRDefault="00000000" w:rsidRPr="00000000" w14:paraId="0000009A">
      <w:pPr>
        <w:rPr/>
      </w:pPr>
      <w:r w:rsidDel="00000000" w:rsidR="00000000" w:rsidRPr="00000000">
        <w:rPr>
          <w:rtl w:val="0"/>
        </w:rPr>
        <w:t xml:space="preserve">En el teatro el sonido realiza cambios de tiempo en el espacio, avisa que en la próxima escena algo “oscuro” va a pasar; nos indica estados de humor, estados del clima, puede indicarnos las cualidades emocionales o conductuales de una persona. El sonido genera información valiosa que puede aportar a la narrativa de la escena, s</w:t>
      </w:r>
      <w:r w:rsidDel="00000000" w:rsidR="00000000" w:rsidRPr="00000000">
        <w:rPr>
          <w:rtl w:val="0"/>
        </w:rPr>
        <w:t xml:space="preserve">i cerramos los ojos y escuchamos qué pasa a nuestro alrededor, podríamos describir el caminar de una persona, adjudicar una contextura, clase social o intencionalidad.</w:t>
      </w:r>
      <w:r w:rsidDel="00000000" w:rsidR="00000000" w:rsidRPr="00000000">
        <w:rPr>
          <w:rtl w:val="0"/>
        </w:rPr>
        <w:t xml:space="preserve"> </w:t>
      </w:r>
      <w:r w:rsidDel="00000000" w:rsidR="00000000" w:rsidRPr="00000000">
        <w:rPr>
          <w:rtl w:val="0"/>
        </w:rPr>
        <w:t xml:space="preserve">Se puede decir que el sonido es el latir de la escena</w:t>
      </w:r>
      <w:r w:rsidDel="00000000" w:rsidR="00000000" w:rsidRPr="00000000">
        <w:rPr>
          <w:rtl w:val="0"/>
        </w:rPr>
        <w:t xml:space="preserve">, por lo cuál no se debe de tomar a la ligera a la hora de incluirlo en un montaje escénico, porque marca el pulso de la vida en la escena y puede hacer más que ambientar; el diseño sonoro puede estar entrelazado con el proceso de construcción escénica, enriqueciendo considerablemente el espectáculo.</w:t>
      </w:r>
    </w:p>
    <w:p w:rsidR="00000000" w:rsidDel="00000000" w:rsidP="00000000" w:rsidRDefault="00000000" w:rsidRPr="00000000" w14:paraId="0000009B">
      <w:pPr>
        <w:spacing w:before="240" w:lineRule="auto"/>
        <w:rPr/>
      </w:pPr>
      <w:r w:rsidDel="00000000" w:rsidR="00000000" w:rsidRPr="00000000">
        <w:rPr>
          <w:rtl w:val="0"/>
        </w:rPr>
        <w:t xml:space="preserve">Desarrollar la consciencia sobre la importancia de la función narrativa del sonido en la puesta en escena, me llevó a querer </w:t>
      </w:r>
      <w:r w:rsidDel="00000000" w:rsidR="00000000" w:rsidRPr="00000000">
        <w:rPr>
          <w:rtl w:val="0"/>
        </w:rPr>
        <w:t xml:space="preserve">relacionarme con</w:t>
      </w:r>
      <w:r w:rsidDel="00000000" w:rsidR="00000000" w:rsidRPr="00000000">
        <w:rPr>
          <w:rtl w:val="0"/>
        </w:rPr>
        <w:t xml:space="preserve"> el sonido desde la posición de creadora sonora, de manera que decidí llevar a cabo este Trabajo Final de Graduación en la modalidad de Práctica Dirigida, creando la dramaturgia sonora para la obra</w:t>
      </w:r>
      <w:r w:rsidDel="00000000" w:rsidR="00000000" w:rsidRPr="00000000">
        <w:rPr>
          <w:i w:val="1"/>
          <w:rtl w:val="0"/>
        </w:rPr>
        <w:t xml:space="preserve"> AHORA</w:t>
      </w:r>
      <w:r w:rsidDel="00000000" w:rsidR="00000000" w:rsidRPr="00000000">
        <w:rPr>
          <w:rtl w:val="0"/>
        </w:rPr>
        <w:t xml:space="preserve"> (2023) de la agrupación teatral independiente </w:t>
      </w:r>
      <w:r w:rsidDel="00000000" w:rsidR="00000000" w:rsidRPr="00000000">
        <w:rPr>
          <w:rtl w:val="0"/>
        </w:rPr>
        <w:t xml:space="preserve">BonusTeatro</w:t>
      </w:r>
      <w:r w:rsidDel="00000000" w:rsidR="00000000" w:rsidRPr="00000000">
        <w:rPr>
          <w:rtl w:val="0"/>
        </w:rPr>
        <w:t xml:space="preserve">. </w:t>
      </w:r>
      <w:r w:rsidDel="00000000" w:rsidR="00000000" w:rsidRPr="00000000">
        <w:rPr>
          <w:rtl w:val="0"/>
        </w:rPr>
        <w:t xml:space="preserve">La investigación se enfoca en la vinculación dramatúrgica de la creación escénica y el sonido</w:t>
      </w:r>
      <w:r w:rsidDel="00000000" w:rsidR="00000000" w:rsidRPr="00000000">
        <w:rPr>
          <w:rtl w:val="0"/>
        </w:rPr>
        <w:t xml:space="preserve">, con el objetivo de darle al espectador y al intérprete mismo</w:t>
      </w:r>
      <w:r w:rsidDel="00000000" w:rsidR="00000000" w:rsidRPr="00000000">
        <w:rPr>
          <w:rtl w:val="0"/>
        </w:rPr>
        <w:t xml:space="preserve">,</w:t>
      </w:r>
      <w:r w:rsidDel="00000000" w:rsidR="00000000" w:rsidRPr="00000000">
        <w:rPr>
          <w:rtl w:val="0"/>
        </w:rPr>
        <w:t xml:space="preserve"> un momento para vivir y escuchar una experiencia sonora diferente.</w:t>
      </w:r>
    </w:p>
    <w:p w:rsidR="00000000" w:rsidDel="00000000" w:rsidP="00000000" w:rsidRDefault="00000000" w:rsidRPr="00000000" w14:paraId="0000009C">
      <w:pPr>
        <w:spacing w:before="240" w:lineRule="auto"/>
        <w:rPr/>
      </w:pPr>
      <w:r w:rsidDel="00000000" w:rsidR="00000000" w:rsidRPr="00000000">
        <w:rPr>
          <w:rtl w:val="0"/>
        </w:rPr>
        <w:t xml:space="preserve">¿Cómo una experiencia puede estar completa si no pensamos en estimular los oídos como lo hacemos con otros sentidos?</w:t>
      </w:r>
      <w:r w:rsidDel="00000000" w:rsidR="00000000" w:rsidRPr="00000000">
        <w:rPr>
          <w:rtl w:val="0"/>
        </w:rPr>
        <w:t xml:space="preserve"> Anne Bogart, directora teatral estadounidense, dice “El espectador debería verse arrastrado hacia el escenario como un detective interesado en la pista de un crimen” (2008, p.80). Como creadora busqué generar esa sensación de interés co-creando una pieza donde el público no solamente podía presenciar a las actrices en el escenario, sino que también podía </w:t>
      </w:r>
      <w:r w:rsidDel="00000000" w:rsidR="00000000" w:rsidRPr="00000000">
        <w:rPr>
          <w:rtl w:val="0"/>
        </w:rPr>
        <w:t xml:space="preserve">apreciar </w:t>
      </w:r>
      <w:r w:rsidDel="00000000" w:rsidR="00000000" w:rsidRPr="00000000">
        <w:rPr>
          <w:rtl w:val="0"/>
        </w:rPr>
        <w:t xml:space="preserve">cómo se resolvía el sonido de la  escena en vivo desde el escenario. Interviniendo en escena como un personaje más, el sonido estaba pensado especialmente para cada una de las palabras, movimientos, sensaciones que proponían las intérpretes.</w:t>
      </w:r>
    </w:p>
    <w:p w:rsidR="00000000" w:rsidDel="00000000" w:rsidP="00000000" w:rsidRDefault="00000000" w:rsidRPr="00000000" w14:paraId="0000009D">
      <w:pPr>
        <w:spacing w:before="240" w:lineRule="auto"/>
        <w:rPr/>
      </w:pPr>
      <w:r w:rsidDel="00000000" w:rsidR="00000000" w:rsidRPr="00000000">
        <w:rPr>
          <w:rtl w:val="0"/>
        </w:rPr>
        <w:t xml:space="preserve">De esa manera, este proyecto se orienta hacia la identificación de las distintas características del sonido y su uso como elemento narrativo en un proceso de creación escénica. Se </w:t>
      </w:r>
      <w:r w:rsidDel="00000000" w:rsidR="00000000" w:rsidRPr="00000000">
        <w:rPr>
          <w:rtl w:val="0"/>
        </w:rPr>
        <w:t xml:space="preserve">plant</w:t>
      </w:r>
      <w:r w:rsidDel="00000000" w:rsidR="00000000" w:rsidRPr="00000000">
        <w:rPr>
          <w:rtl w:val="0"/>
        </w:rPr>
        <w:t xml:space="preserve">ea explorar el diseño sonoro mediante la creación de una dramaturgia sonora que se relacione, y además, que potencie la narrativa de la puesta en escena y el trabajo del equipo creativo. </w:t>
      </w:r>
      <w:r w:rsidDel="00000000" w:rsidR="00000000" w:rsidRPr="00000000">
        <w:rPr>
          <w:rtl w:val="0"/>
        </w:rPr>
        <w:t xml:space="preserve">Asimismo, se propuso ejecutar en vivo la sonorización creada, de manera que fuera un elemento que interactuara con las intérpretes de manera directa.</w:t>
      </w:r>
      <w:r w:rsidDel="00000000" w:rsidR="00000000" w:rsidRPr="00000000">
        <w:rPr>
          <w:rtl w:val="0"/>
        </w:rPr>
      </w:r>
    </w:p>
    <w:p w:rsidR="00000000" w:rsidDel="00000000" w:rsidP="00000000" w:rsidRDefault="00000000" w:rsidRPr="00000000" w14:paraId="0000009E">
      <w:pPr>
        <w:spacing w:after="300" w:before="300" w:lineRule="auto"/>
        <w:rPr/>
      </w:pPr>
      <w:r w:rsidDel="00000000" w:rsidR="00000000" w:rsidRPr="00000000">
        <w:rPr>
          <w:rtl w:val="0"/>
        </w:rPr>
        <w:t xml:space="preserve">El presente documento se centra en mi experiencia durante la práctica dirigida donde en el primer capítulo se incluyen las referencias creativas que inspiraron el proceso. Aunque existen innumerables investigaciones sobre este tema, aquí solo se presentan aquellas que fueron relevantes para el desarrollo del proyecto. Además, en este bloque se exploran algunos conceptos surgidos a partir de la investigación.</w:t>
      </w:r>
    </w:p>
    <w:p w:rsidR="00000000" w:rsidDel="00000000" w:rsidP="00000000" w:rsidRDefault="00000000" w:rsidRPr="00000000" w14:paraId="0000009F">
      <w:pPr>
        <w:spacing w:after="300" w:before="300" w:lineRule="auto"/>
        <w:rPr/>
      </w:pPr>
      <w:r w:rsidDel="00000000" w:rsidR="00000000" w:rsidRPr="00000000">
        <w:rPr>
          <w:rtl w:val="0"/>
        </w:rPr>
        <w:t xml:space="preserve">En el segundo capítulo se realiza una sistematización del proceso, donde veremos la metodología utilizada, la manera en la que se aplicó y también la importancia de la capacitación de herramientas tecnológicas para el desarrollo de la práctica. </w:t>
      </w:r>
    </w:p>
    <w:p w:rsidR="00000000" w:rsidDel="00000000" w:rsidP="00000000" w:rsidRDefault="00000000" w:rsidRPr="00000000" w14:paraId="000000A0">
      <w:pPr>
        <w:spacing w:after="300" w:before="300" w:lineRule="auto"/>
        <w:rPr/>
      </w:pPr>
      <w:r w:rsidDel="00000000" w:rsidR="00000000" w:rsidRPr="00000000">
        <w:rPr>
          <w:rtl w:val="0"/>
        </w:rPr>
        <w:t xml:space="preserve"> Seguidamente, en el tercer capítulo se analizan los resultados del proceso, el cual incluyó 6 funciones en el edificio patrimonial La Alhambra, una gira internacional y, por último, se exponen los hallazgos de la investigación. </w:t>
      </w:r>
    </w:p>
    <w:p w:rsidR="00000000" w:rsidDel="00000000" w:rsidP="00000000" w:rsidRDefault="00000000" w:rsidRPr="00000000" w14:paraId="000000A1">
      <w:pPr>
        <w:spacing w:after="300" w:before="300" w:lineRule="auto"/>
        <w:rPr/>
      </w:pPr>
      <w:r w:rsidDel="00000000" w:rsidR="00000000" w:rsidRPr="00000000">
        <w:rPr>
          <w:rtl w:val="0"/>
        </w:rPr>
      </w:r>
    </w:p>
    <w:p w:rsidR="00000000" w:rsidDel="00000000" w:rsidP="00000000" w:rsidRDefault="00000000" w:rsidRPr="00000000" w14:paraId="000000A2">
      <w:pPr>
        <w:spacing w:before="240" w:lineRule="auto"/>
        <w:rPr/>
      </w:pPr>
      <w:r w:rsidDel="00000000" w:rsidR="00000000" w:rsidRPr="00000000">
        <w:rPr>
          <w:rtl w:val="0"/>
        </w:rPr>
      </w:r>
    </w:p>
    <w:p w:rsidR="00000000" w:rsidDel="00000000" w:rsidP="00000000" w:rsidRDefault="00000000" w:rsidRPr="00000000" w14:paraId="000000A3">
      <w:pPr>
        <w:spacing w:before="240" w:lineRule="auto"/>
        <w:rPr/>
      </w:pPr>
      <w:r w:rsidDel="00000000" w:rsidR="00000000" w:rsidRPr="00000000">
        <w:rPr>
          <w:rtl w:val="0"/>
        </w:rPr>
      </w:r>
    </w:p>
    <w:p w:rsidR="00000000" w:rsidDel="00000000" w:rsidP="00000000" w:rsidRDefault="00000000" w:rsidRPr="00000000" w14:paraId="000000A4">
      <w:pPr>
        <w:spacing w:before="240" w:lineRule="auto"/>
        <w:rPr/>
      </w:pPr>
      <w:r w:rsidDel="00000000" w:rsidR="00000000" w:rsidRPr="00000000">
        <w:rPr>
          <w:rtl w:val="0"/>
        </w:rPr>
      </w:r>
    </w:p>
    <w:p w:rsidR="00000000" w:rsidDel="00000000" w:rsidP="00000000" w:rsidRDefault="00000000" w:rsidRPr="00000000" w14:paraId="000000A5">
      <w:pPr>
        <w:spacing w:before="240" w:lineRule="auto"/>
        <w:rPr/>
      </w:pPr>
      <w:r w:rsidDel="00000000" w:rsidR="00000000" w:rsidRPr="00000000">
        <w:rPr>
          <w:rtl w:val="0"/>
        </w:rPr>
      </w:r>
    </w:p>
    <w:p w:rsidR="00000000" w:rsidDel="00000000" w:rsidP="00000000" w:rsidRDefault="00000000" w:rsidRPr="00000000" w14:paraId="000000A6">
      <w:pPr>
        <w:spacing w:before="240" w:lineRule="auto"/>
        <w:rPr/>
      </w:pPr>
      <w:r w:rsidDel="00000000" w:rsidR="00000000" w:rsidRPr="00000000">
        <w:rPr>
          <w:rtl w:val="0"/>
        </w:rPr>
      </w:r>
    </w:p>
    <w:p w:rsidR="00000000" w:rsidDel="00000000" w:rsidP="00000000" w:rsidRDefault="00000000" w:rsidRPr="00000000" w14:paraId="000000A7">
      <w:pPr>
        <w:spacing w:before="240" w:lineRule="auto"/>
        <w:rPr/>
      </w:pPr>
      <w:r w:rsidDel="00000000" w:rsidR="00000000" w:rsidRPr="00000000">
        <w:rPr>
          <w:rtl w:val="0"/>
        </w:rPr>
      </w:r>
    </w:p>
    <w:p w:rsidR="00000000" w:rsidDel="00000000" w:rsidP="00000000" w:rsidRDefault="00000000" w:rsidRPr="00000000" w14:paraId="000000A8">
      <w:pPr>
        <w:spacing w:before="240" w:lineRule="auto"/>
        <w:rPr/>
      </w:pPr>
      <w:r w:rsidDel="00000000" w:rsidR="00000000" w:rsidRPr="00000000">
        <w:rPr>
          <w:rtl w:val="0"/>
        </w:rPr>
      </w:r>
    </w:p>
    <w:p w:rsidR="00000000" w:rsidDel="00000000" w:rsidP="00000000" w:rsidRDefault="00000000" w:rsidRPr="00000000" w14:paraId="000000A9">
      <w:pPr>
        <w:spacing w:before="240" w:lineRule="auto"/>
        <w:ind w:firstLine="0"/>
        <w:rPr/>
      </w:pPr>
      <w:r w:rsidDel="00000000" w:rsidR="00000000" w:rsidRPr="00000000">
        <w:rPr>
          <w:rtl w:val="0"/>
        </w:rPr>
      </w:r>
    </w:p>
    <w:p w:rsidR="00000000" w:rsidDel="00000000" w:rsidP="00000000" w:rsidRDefault="00000000" w:rsidRPr="00000000" w14:paraId="000000AA">
      <w:pPr>
        <w:spacing w:before="240" w:lineRule="auto"/>
        <w:ind w:firstLine="0"/>
        <w:rPr/>
      </w:pPr>
      <w:r w:rsidDel="00000000" w:rsidR="00000000" w:rsidRPr="00000000">
        <w:rPr>
          <w:rtl w:val="0"/>
        </w:rPr>
      </w:r>
    </w:p>
    <w:p w:rsidR="00000000" w:rsidDel="00000000" w:rsidP="00000000" w:rsidRDefault="00000000" w:rsidRPr="00000000" w14:paraId="000000AB">
      <w:pPr>
        <w:pStyle w:val="Heading1"/>
        <w:rPr/>
      </w:pPr>
      <w:bookmarkStart w:colFirst="0" w:colLast="0" w:name="_43qoq495o39c" w:id="5"/>
      <w:bookmarkEnd w:id="5"/>
      <w:r w:rsidDel="00000000" w:rsidR="00000000" w:rsidRPr="00000000">
        <w:rPr>
          <w:rtl w:val="0"/>
        </w:rPr>
        <w:t xml:space="preserve">Capítulo I</w:t>
      </w:r>
    </w:p>
    <w:p w:rsidR="00000000" w:rsidDel="00000000" w:rsidP="00000000" w:rsidRDefault="00000000" w:rsidRPr="00000000" w14:paraId="000000AC">
      <w:pPr>
        <w:spacing w:after="300" w:before="300" w:lineRule="auto"/>
        <w:rPr>
          <w:b w:val="1"/>
          <w:sz w:val="38"/>
          <w:szCs w:val="38"/>
        </w:rPr>
      </w:pPr>
      <w:r w:rsidDel="00000000" w:rsidR="00000000" w:rsidRPr="00000000">
        <w:rPr>
          <w:rtl w:val="0"/>
        </w:rPr>
        <w:t xml:space="preserve">Este capítulo presenta a los artistas cuyos trabajos fueron una fuente fundamental de inspiración para la realización de este trabajo. A través de su arte, estos creadores y creadoras no sólo influyeron en la investigación, sino que también aportaron nuevas perspectivas que enriquecieron el proceso creativo. Además, se mencionan cuáles son los objetivos del proyecto y se exploran los conceptos teóricos que surgieron a lo largo del proceso, los cuales permiten comprender hacia dónde apunta el proyecto y la esencia del mismo. Cada uno de estos conceptos no solo ayudan a contextualizar el trabajo sino que ayudan a revelar cuáles son las motivaciones que guiaron cada etapa.</w:t>
      </w:r>
      <w:r w:rsidDel="00000000" w:rsidR="00000000" w:rsidRPr="00000000">
        <w:rPr>
          <w:rtl w:val="0"/>
        </w:rPr>
      </w:r>
    </w:p>
    <w:p w:rsidR="00000000" w:rsidDel="00000000" w:rsidP="00000000" w:rsidRDefault="00000000" w:rsidRPr="00000000" w14:paraId="000000AD">
      <w:pPr>
        <w:pStyle w:val="Heading2"/>
        <w:rPr/>
      </w:pPr>
      <w:bookmarkStart w:colFirst="0" w:colLast="0" w:name="_b42t0dfw7ka" w:id="6"/>
      <w:bookmarkEnd w:id="6"/>
      <w:r w:rsidDel="00000000" w:rsidR="00000000" w:rsidRPr="00000000">
        <w:rPr>
          <w:rtl w:val="0"/>
        </w:rPr>
        <w:t xml:space="preserve">Antecedentes.</w:t>
      </w:r>
    </w:p>
    <w:p w:rsidR="00000000" w:rsidDel="00000000" w:rsidP="00000000" w:rsidRDefault="00000000" w:rsidRPr="00000000" w14:paraId="000000AE">
      <w:pPr>
        <w:spacing w:before="240" w:lineRule="auto"/>
        <w:rPr/>
      </w:pPr>
      <w:r w:rsidDel="00000000" w:rsidR="00000000" w:rsidRPr="00000000">
        <w:rPr>
          <w:rtl w:val="0"/>
        </w:rPr>
        <w:t xml:space="preserve">El sonido es un recurso primordial dentro de la creación artística. La composición del mismo dentro de la escena ha evolucionado a través de los años, respondiendo a las necesidades creativas de diferentes épocas. En este momento la tecnología ha facilitado la ejecución técnica de la escena y en el caso del sonido diferentes </w:t>
      </w:r>
      <w:r w:rsidDel="00000000" w:rsidR="00000000" w:rsidRPr="00000000">
        <w:rPr>
          <w:rtl w:val="0"/>
        </w:rPr>
        <w:t xml:space="preserve">herramientas tecnológicas permiten que se logre trabajar con mucha más fluidez y acierto a la hora de crear</w:t>
      </w:r>
      <w:r w:rsidDel="00000000" w:rsidR="00000000" w:rsidRPr="00000000">
        <w:rPr>
          <w:rtl w:val="0"/>
        </w:rPr>
        <w:t xml:space="preserve"> o explorar lo que requiere la escena. Si bien existen numerosas referencias artísticas y personas que han hablado del tema, los y las siguientes artistas son las principales fuentes de inspiración y motivación del proyecto.</w:t>
      </w:r>
    </w:p>
    <w:p w:rsidR="00000000" w:rsidDel="00000000" w:rsidP="00000000" w:rsidRDefault="00000000" w:rsidRPr="00000000" w14:paraId="000000AF">
      <w:pPr>
        <w:spacing w:before="240" w:lineRule="auto"/>
        <w:rPr/>
      </w:pPr>
      <w:r w:rsidDel="00000000" w:rsidR="00000000" w:rsidRPr="00000000">
        <w:rPr>
          <w:rtl w:val="0"/>
        </w:rPr>
        <w:t xml:space="preserve">Entre los artistas y proyectos que me inspiraron para esta investigación está Adolphe Appia, quien en 1899 expresó en su libro </w:t>
      </w:r>
      <w:r w:rsidDel="00000000" w:rsidR="00000000" w:rsidRPr="00000000">
        <w:rPr>
          <w:i w:val="1"/>
          <w:rtl w:val="0"/>
        </w:rPr>
        <w:t xml:space="preserve">La música y la puesta en escena </w:t>
      </w:r>
      <w:r w:rsidDel="00000000" w:rsidR="00000000" w:rsidRPr="00000000">
        <w:rPr>
          <w:rtl w:val="0"/>
        </w:rPr>
        <w:t xml:space="preserve">una serie de inquietudes o confesiones con respecto a la musicalidad y su trascendencia en la escena, donde relaciona el sentimiento físico que muestra el personaje en la escena con la interioridad del actor, que se refleja al espectador gracias a la música en conjunto al resto de elementos de la escena. Appia (2014) nos pregunta de qué medios dispone el actor cuando quiere comunicarnos el sentimiento del personaje en ese instante, a lo que responde:</w:t>
      </w:r>
    </w:p>
    <w:p w:rsidR="00000000" w:rsidDel="00000000" w:rsidP="00000000" w:rsidRDefault="00000000" w:rsidRPr="00000000" w14:paraId="000000B0">
      <w:pPr>
        <w:spacing w:before="240" w:line="360" w:lineRule="auto"/>
        <w:ind w:left="1440" w:firstLine="0"/>
        <w:rPr/>
      </w:pPr>
      <w:r w:rsidDel="00000000" w:rsidR="00000000" w:rsidRPr="00000000">
        <w:rPr>
          <w:rtl w:val="0"/>
        </w:rPr>
        <w:t xml:space="preserve">La música, gracias a cierta  combinación sinfónica, </w:t>
      </w:r>
      <w:r w:rsidDel="00000000" w:rsidR="00000000" w:rsidRPr="00000000">
        <w:rPr>
          <w:rtl w:val="0"/>
        </w:rPr>
        <w:t xml:space="preserve">expresará</w:t>
      </w:r>
      <w:r w:rsidDel="00000000" w:rsidR="00000000" w:rsidRPr="00000000">
        <w:rPr>
          <w:rtl w:val="0"/>
        </w:rPr>
        <w:t xml:space="preserve"> el objeto de su recuerdo y con acentos tan precisos que antes de saber que el hecho de recordar la felicidad perdida es lo que provoca dolor, sentiremos dolorosamente, y como si fuera propia, la pérdida de esa felicidad; de manera que la expresión ya no necesitará obligatoriamente al personaje para que nosotros podamos </w:t>
      </w:r>
      <w:r w:rsidDel="00000000" w:rsidR="00000000" w:rsidRPr="00000000">
        <w:rPr>
          <w:rtl w:val="0"/>
        </w:rPr>
        <w:t xml:space="preserve">percibirla</w:t>
      </w:r>
      <w:r w:rsidDel="00000000" w:rsidR="00000000" w:rsidRPr="00000000">
        <w:rPr>
          <w:rtl w:val="0"/>
        </w:rPr>
        <w:t xml:space="preserve">. </w:t>
      </w:r>
      <w:r w:rsidDel="00000000" w:rsidR="00000000" w:rsidRPr="00000000">
        <w:rPr>
          <w:rtl w:val="0"/>
        </w:rPr>
        <w:t xml:space="preserve">(p. 86) </w:t>
      </w:r>
      <w:r w:rsidDel="00000000" w:rsidR="00000000" w:rsidRPr="00000000">
        <w:rPr>
          <w:rtl w:val="0"/>
        </w:rPr>
      </w:r>
    </w:p>
    <w:p w:rsidR="00000000" w:rsidDel="00000000" w:rsidP="00000000" w:rsidRDefault="00000000" w:rsidRPr="00000000" w14:paraId="000000B1">
      <w:pPr>
        <w:spacing w:before="240" w:lineRule="auto"/>
        <w:rPr/>
      </w:pPr>
      <w:r w:rsidDel="00000000" w:rsidR="00000000" w:rsidRPr="00000000">
        <w:rPr>
          <w:rtl w:val="0"/>
        </w:rPr>
        <w:t xml:space="preserve">Appia apunta hacia la posibilidad de dibujar imágenes y sentimientos a través de la musicalización de una escena, él podía ver el potencial comunicativo y la expresividad de la música en conjunto al resto de elementos que podrían conformar la escena. Esta construcción sonora tiene un peso simbólico que </w:t>
      </w:r>
      <w:r w:rsidDel="00000000" w:rsidR="00000000" w:rsidRPr="00000000">
        <w:rPr>
          <w:rtl w:val="0"/>
        </w:rPr>
        <w:t xml:space="preserve">per</w:t>
      </w:r>
      <w:r w:rsidDel="00000000" w:rsidR="00000000" w:rsidRPr="00000000">
        <w:rPr>
          <w:rtl w:val="0"/>
        </w:rPr>
        <w:t xml:space="preserve">mite contribuir al discurso sin ser demasiado explícito el mensaje que quería transmitir.</w:t>
      </w:r>
    </w:p>
    <w:p w:rsidR="00000000" w:rsidDel="00000000" w:rsidP="00000000" w:rsidRDefault="00000000" w:rsidRPr="00000000" w14:paraId="000000B2">
      <w:pPr>
        <w:spacing w:before="240" w:lineRule="auto"/>
        <w:rPr/>
      </w:pPr>
      <w:r w:rsidDel="00000000" w:rsidR="00000000" w:rsidRPr="00000000">
        <w:rPr>
          <w:rtl w:val="0"/>
        </w:rPr>
        <w:t xml:space="preserve">Asimismo, cuando se construye un vínculo emocional entre la música y las personas  intérpretes, la verbalidad se vuelve secundaria, ya que solo el cuerpo y el sonido ya expresan lo que se necesita saber. La relación sonido-intérprete permite que la escena llegue al espectador de manera familiar y cálida, como si se estuviera invitando al público a ser parte de esos recuerdos y emociones compartidas en la escena.</w:t>
      </w:r>
    </w:p>
    <w:p w:rsidR="00000000" w:rsidDel="00000000" w:rsidP="00000000" w:rsidRDefault="00000000" w:rsidRPr="00000000" w14:paraId="000000B3">
      <w:pPr>
        <w:spacing w:before="240" w:lineRule="auto"/>
        <w:rPr/>
      </w:pPr>
      <w:r w:rsidDel="00000000" w:rsidR="00000000" w:rsidRPr="00000000">
        <w:rPr>
          <w:rtl w:val="0"/>
        </w:rPr>
        <w:t xml:space="preserve">Alicia Bernal (2017) en sus estudios sonoros y musicales, al igual que Appia, habla sobre la creación de imágenes y la emotividad a través del sonido nos dice que </w:t>
      </w:r>
    </w:p>
    <w:p w:rsidR="00000000" w:rsidDel="00000000" w:rsidP="00000000" w:rsidRDefault="00000000" w:rsidRPr="00000000" w14:paraId="000000B4">
      <w:pPr>
        <w:spacing w:before="240" w:lineRule="auto"/>
        <w:ind w:left="1440" w:firstLine="0"/>
        <w:rPr/>
      </w:pPr>
      <w:r w:rsidDel="00000000" w:rsidR="00000000" w:rsidRPr="00000000">
        <w:rPr>
          <w:rtl w:val="0"/>
        </w:rPr>
        <w:t xml:space="preserve">…las obras de arte, y aún más las que se mueven en el tiempo (la danza, la música y el teatro) condensan el ritmo, le dan relieve, </w:t>
      </w:r>
      <w:r w:rsidDel="00000000" w:rsidR="00000000" w:rsidRPr="00000000">
        <w:rPr>
          <w:rtl w:val="0"/>
        </w:rPr>
        <w:t xml:space="preserve">acentuándolo</w:t>
      </w:r>
      <w:r w:rsidDel="00000000" w:rsidR="00000000" w:rsidRPr="00000000">
        <w:rPr>
          <w:rtl w:val="0"/>
        </w:rPr>
        <w:t xml:space="preserve"> y </w:t>
      </w:r>
      <w:r w:rsidDel="00000000" w:rsidR="00000000" w:rsidRPr="00000000">
        <w:rPr>
          <w:rtl w:val="0"/>
        </w:rPr>
        <w:t xml:space="preserve">simplificándolo</w:t>
      </w:r>
      <w:r w:rsidDel="00000000" w:rsidR="00000000" w:rsidRPr="00000000">
        <w:rPr>
          <w:rtl w:val="0"/>
        </w:rPr>
        <w:t xml:space="preserve"> para que adquiera una nueva dimensión estructural más perceptible, con el fin de liberar profundas sensaciones físicas y emocionales. </w:t>
      </w:r>
      <w:r w:rsidDel="00000000" w:rsidR="00000000" w:rsidRPr="00000000">
        <w:rPr>
          <w:rtl w:val="0"/>
        </w:rPr>
        <w:t xml:space="preserve">(p.40) </w:t>
      </w:r>
      <w:r w:rsidDel="00000000" w:rsidR="00000000" w:rsidRPr="00000000">
        <w:rPr>
          <w:rtl w:val="0"/>
        </w:rPr>
        <w:t xml:space="preserve"> </w:t>
      </w:r>
    </w:p>
    <w:p w:rsidR="00000000" w:rsidDel="00000000" w:rsidP="00000000" w:rsidRDefault="00000000" w:rsidRPr="00000000" w14:paraId="000000B5">
      <w:pPr>
        <w:spacing w:before="240" w:line="360" w:lineRule="auto"/>
        <w:ind w:firstLine="0"/>
        <w:rPr/>
      </w:pPr>
      <w:r w:rsidDel="00000000" w:rsidR="00000000" w:rsidRPr="00000000">
        <w:rPr>
          <w:rtl w:val="0"/>
        </w:rPr>
        <w:t xml:space="preserve">Con esto se recalca la importancia para este trabajo de la generación de experiencias en el espectador a partir del uso del sonido y eso se puede lograr estructurando la sonoridad de manera que potencie las características del espectáculo.</w:t>
      </w:r>
      <w:r w:rsidDel="00000000" w:rsidR="00000000" w:rsidRPr="00000000">
        <w:rPr>
          <w:rtl w:val="0"/>
        </w:rPr>
      </w:r>
    </w:p>
    <w:p w:rsidR="00000000" w:rsidDel="00000000" w:rsidP="00000000" w:rsidRDefault="00000000" w:rsidRPr="00000000" w14:paraId="000000B6">
      <w:pPr>
        <w:spacing w:before="240" w:lineRule="auto"/>
        <w:rPr/>
      </w:pPr>
      <w:r w:rsidDel="00000000" w:rsidR="00000000" w:rsidRPr="00000000">
        <w:rPr>
          <w:rtl w:val="0"/>
        </w:rPr>
        <w:t xml:space="preserve">El compositor, teórico musical, artista y filósofo estadounidense John Cage en 1960, durante el show </w:t>
      </w:r>
      <w:r w:rsidDel="00000000" w:rsidR="00000000" w:rsidRPr="00000000">
        <w:rPr>
          <w:i w:val="1"/>
          <w:rtl w:val="0"/>
        </w:rPr>
        <w:t xml:space="preserve">I've Got A Secret</w:t>
      </w:r>
      <w:r w:rsidDel="00000000" w:rsidR="00000000" w:rsidRPr="00000000">
        <w:rPr>
          <w:rtl w:val="0"/>
        </w:rPr>
        <w:t xml:space="preserve">,  realizó un performance llamado </w:t>
      </w:r>
      <w:r w:rsidDel="00000000" w:rsidR="00000000" w:rsidRPr="00000000">
        <w:rPr>
          <w:i w:val="1"/>
          <w:rtl w:val="0"/>
        </w:rPr>
        <w:t xml:space="preserve">Water Walk, </w:t>
      </w:r>
      <w:r w:rsidDel="00000000" w:rsidR="00000000" w:rsidRPr="00000000">
        <w:rPr>
          <w:rtl w:val="0"/>
        </w:rPr>
        <w:t xml:space="preserve">interpretando una composición creada por él donde utilizaba 34 instrumentos, algunos de ellos un poco inusuales como lo son una bañera y un patito de goma. La manera en la que John Cage accionaba los instrumentos y objetos sonoros que tenía a disposición, no era al azar, sino que, esa composición que él presentó tenía una partitura que indicaba el recorrido y el orden de cada instrumento. Esta dramaturgia sonora personal podría parecer una locura sin sentido a la vista del espectador, pero para la persona intérprete tenía una estructura muy clara, la cual guiaba su interpretación. Y así fue como durante mi proceso, decidí experimentar utilizando objetos cotidianos como fuentes sonoras. Aunque los sonidos que producían eran indeterminados, esta misma imprecisión aportaba un significado único a cada aparición de los objetos en escena. Cada uno añadía texturas sonoras distintas, generando mucha más riqueza.</w:t>
      </w:r>
    </w:p>
    <w:p w:rsidR="00000000" w:rsidDel="00000000" w:rsidP="00000000" w:rsidRDefault="00000000" w:rsidRPr="00000000" w14:paraId="000000B7">
      <w:pPr>
        <w:spacing w:before="240" w:line="240" w:lineRule="auto"/>
        <w:rPr>
          <w:i w:val="1"/>
          <w:sz w:val="20"/>
          <w:szCs w:val="20"/>
        </w:rPr>
      </w:pPr>
      <w:r w:rsidDel="00000000" w:rsidR="00000000" w:rsidRPr="00000000">
        <w:rPr>
          <w:rtl w:val="0"/>
        </w:rPr>
      </w:r>
    </w:p>
    <w:tbl>
      <w:tblPr>
        <w:tblStyle w:val="Table1"/>
        <w:tblW w:w="9045.0" w:type="dxa"/>
        <w:jc w:val="left"/>
        <w:tblInd w:w="-30.0" w:type="dxa"/>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9045"/>
        <w:tblGridChange w:id="0">
          <w:tblGrid>
            <w:gridCol w:w="9045"/>
          </w:tblGrid>
        </w:tblGridChange>
      </w:tblGrid>
      <w:tr>
        <w:trPr>
          <w:cantSplit w:val="0"/>
          <w:tblHeader w:val="0"/>
        </w:trPr>
        <w:tc>
          <w:tcPr>
            <w:tcBorders>
              <w:top w:color="000000" w:space="0" w:sz="0" w:val="nil"/>
              <w:left w:color="000000" w:space="0" w:sz="0" w:val="nil"/>
              <w:bottom w:color="000000" w:space="0" w:sz="0" w:val="nil"/>
              <w:right w:color="000000" w:space="0" w:sz="0" w:val="nil"/>
            </w:tcBorders>
          </w:tcPr>
          <w:p w:rsidR="00000000" w:rsidDel="00000000" w:rsidP="00000000" w:rsidRDefault="00000000" w:rsidRPr="00000000" w14:paraId="000000B8">
            <w:pPr>
              <w:spacing w:line="120" w:lineRule="auto"/>
              <w:ind w:firstLine="0"/>
              <w:jc w:val="center"/>
              <w:rPr>
                <w:i w:val="1"/>
                <w:sz w:val="20"/>
                <w:szCs w:val="20"/>
              </w:rPr>
            </w:pPr>
            <w:r w:rsidDel="00000000" w:rsidR="00000000" w:rsidRPr="00000000">
              <w:rPr>
                <w:i w:val="1"/>
                <w:sz w:val="20"/>
                <w:szCs w:val="20"/>
              </w:rPr>
              <w:drawing>
                <wp:inline distB="114300" distT="114300" distL="114300" distR="114300">
                  <wp:extent cx="4271963" cy="2771775"/>
                  <wp:effectExtent b="0" l="0" r="0" t="0"/>
                  <wp:docPr id="31" name="image20.png"/>
                  <a:graphic>
                    <a:graphicData uri="http://schemas.openxmlformats.org/drawingml/2006/picture">
                      <pic:pic>
                        <pic:nvPicPr>
                          <pic:cNvPr id="0" name="image20.png"/>
                          <pic:cNvPicPr preferRelativeResize="0"/>
                        </pic:nvPicPr>
                        <pic:blipFill>
                          <a:blip r:embed="rId8"/>
                          <a:srcRect b="0" l="0" r="0" t="0"/>
                          <a:stretch>
                            <a:fillRect/>
                          </a:stretch>
                        </pic:blipFill>
                        <pic:spPr>
                          <a:xfrm>
                            <a:off x="0" y="0"/>
                            <a:ext cx="4271963" cy="2771775"/>
                          </a:xfrm>
                          <a:prstGeom prst="rect"/>
                          <a:ln/>
                        </pic:spPr>
                      </pic:pic>
                    </a:graphicData>
                  </a:graphic>
                </wp:inline>
              </w:drawing>
            </w:r>
            <w:r w:rsidDel="00000000" w:rsidR="00000000" w:rsidRPr="00000000">
              <w:rPr>
                <w:rtl w:val="0"/>
              </w:rPr>
            </w:r>
          </w:p>
        </w:tc>
      </w:tr>
      <w:tr>
        <w:trPr>
          <w:cantSplit w:val="0"/>
          <w:tblHeader w:val="0"/>
        </w:trPr>
        <w:tc>
          <w:tcPr>
            <w:tcBorders>
              <w:top w:color="000000" w:space="0" w:sz="0" w:val="nil"/>
              <w:left w:color="000000" w:space="0" w:sz="0" w:val="nil"/>
              <w:bottom w:color="000000" w:space="0" w:sz="0" w:val="nil"/>
              <w:right w:color="000000" w:space="0" w:sz="0" w:val="nil"/>
            </w:tcBorders>
          </w:tcPr>
          <w:p w:rsidR="00000000" w:rsidDel="00000000" w:rsidP="00000000" w:rsidRDefault="00000000" w:rsidRPr="00000000" w14:paraId="000000B9">
            <w:pPr>
              <w:pStyle w:val="Heading6"/>
              <w:keepNext w:val="0"/>
              <w:keepLines w:val="0"/>
              <w:spacing w:before="0" w:line="120" w:lineRule="auto"/>
              <w:ind w:firstLine="0"/>
              <w:jc w:val="center"/>
              <w:rPr/>
            </w:pPr>
            <w:bookmarkStart w:colFirst="0" w:colLast="0" w:name="_bpdwtz1eitn" w:id="7"/>
            <w:bookmarkEnd w:id="7"/>
            <w:r w:rsidDel="00000000" w:rsidR="00000000" w:rsidRPr="00000000">
              <w:rPr>
                <w:rtl w:val="0"/>
              </w:rPr>
              <w:t xml:space="preserve">Figura 1. Dramaturgia de Water Walk por John Cage.</w:t>
            </w:r>
          </w:p>
        </w:tc>
      </w:tr>
    </w:tbl>
    <w:p w:rsidR="00000000" w:rsidDel="00000000" w:rsidP="00000000" w:rsidRDefault="00000000" w:rsidRPr="00000000" w14:paraId="000000BA">
      <w:pPr>
        <w:spacing w:before="240" w:line="240" w:lineRule="auto"/>
        <w:rPr>
          <w:i w:val="1"/>
          <w:sz w:val="20"/>
          <w:szCs w:val="20"/>
        </w:rPr>
      </w:pPr>
      <w:r w:rsidDel="00000000" w:rsidR="00000000" w:rsidRPr="00000000">
        <w:rPr>
          <w:rtl w:val="0"/>
        </w:rPr>
      </w:r>
    </w:p>
    <w:p w:rsidR="00000000" w:rsidDel="00000000" w:rsidP="00000000" w:rsidRDefault="00000000" w:rsidRPr="00000000" w14:paraId="000000BB">
      <w:pPr>
        <w:spacing w:before="240" w:lineRule="auto"/>
        <w:rPr/>
      </w:pPr>
      <w:r w:rsidDel="00000000" w:rsidR="00000000" w:rsidRPr="00000000">
        <w:rPr>
          <w:rtl w:val="0"/>
        </w:rPr>
        <w:t xml:space="preserve">Carmelo Bene fue un actor, guionista y director de cine italiano, el cual consideré muy importante abordar en mi trabajo, ya que en su puesta </w:t>
      </w:r>
      <w:r w:rsidDel="00000000" w:rsidR="00000000" w:rsidRPr="00000000">
        <w:rPr>
          <w:i w:val="1"/>
          <w:rtl w:val="0"/>
        </w:rPr>
        <w:t xml:space="preserve">Lorenzaccio</w:t>
      </w:r>
      <w:r w:rsidDel="00000000" w:rsidR="00000000" w:rsidRPr="00000000">
        <w:rPr>
          <w:rtl w:val="0"/>
        </w:rPr>
        <w:t xml:space="preserve"> (1986) realiza un personaje que destaca por la manera en la que interactúa con la intérprete en escena mediante el sonido. Con un personaje bien definido, Carmelo Bene construye un performance que responde a lo que está pasando en escena y apoya la evolución de la puesta. De esta propuesta tomé de referencia la manera en la que el sonido se manifiesta como un apoyo indispensable a la escena, además de ser un personaje más. Por otro lado, es muy interesante el lugar físico que ocupa dentro del espectáculo, no estando detrás, sino visible para el público dentro de la composición escénica. Al igual que en esta propuesta, en </w:t>
      </w:r>
      <w:r w:rsidDel="00000000" w:rsidR="00000000" w:rsidRPr="00000000">
        <w:rPr>
          <w:i w:val="1"/>
          <w:rtl w:val="0"/>
        </w:rPr>
        <w:t xml:space="preserve">AHORA</w:t>
      </w:r>
      <w:r w:rsidDel="00000000" w:rsidR="00000000" w:rsidRPr="00000000">
        <w:rPr>
          <w:rtl w:val="0"/>
        </w:rPr>
        <w:t xml:space="preserve"> la persona que ejecutaba el sonido también estaba visible al público de manera que no se convertía en un secreto que estaba ahí sonorizando y siendo parte de lo que sucedía en el escenario,  como antes mencioné, se sentía como un personaje más. </w:t>
      </w:r>
    </w:p>
    <w:p w:rsidR="00000000" w:rsidDel="00000000" w:rsidP="00000000" w:rsidRDefault="00000000" w:rsidRPr="00000000" w14:paraId="000000BC">
      <w:pPr>
        <w:spacing w:before="240" w:lineRule="auto"/>
        <w:rPr/>
      </w:pPr>
      <w:r w:rsidDel="00000000" w:rsidR="00000000" w:rsidRPr="00000000">
        <w:rPr>
          <w:rtl w:val="0"/>
        </w:rPr>
        <w:t xml:space="preserve">Samuel Larson es un investigador del sonido quien considero fue relevante en este trabajo porque su estudio sobre el sonido apunta hacia la importancia del lenguaje sonoro y cómo afecta la manera en la que las personas reciben y otorgan significado al sonido. </w:t>
      </w:r>
      <w:r w:rsidDel="00000000" w:rsidR="00000000" w:rsidRPr="00000000">
        <w:rPr>
          <w:i w:val="1"/>
          <w:rtl w:val="0"/>
        </w:rPr>
        <w:t xml:space="preserve">Pensar el sonido, una introducción a la teoría y la práctica del lenguaje sonoro cinematográfico </w:t>
      </w:r>
      <w:r w:rsidDel="00000000" w:rsidR="00000000" w:rsidRPr="00000000">
        <w:rPr>
          <w:rtl w:val="0"/>
        </w:rPr>
        <w:t xml:space="preserve">(2010) es un texto que explica conceptos técnicos, físicos y producción del sonido, además de la relación que existe entre el cerebro y la música, en donde hay diferentes formas en las que se puede percibir el sonido.</w:t>
      </w:r>
    </w:p>
    <w:p w:rsidR="00000000" w:rsidDel="00000000" w:rsidP="00000000" w:rsidRDefault="00000000" w:rsidRPr="00000000" w14:paraId="000000BD">
      <w:pPr>
        <w:spacing w:before="240" w:lineRule="auto"/>
        <w:rPr/>
      </w:pPr>
      <w:r w:rsidDel="00000000" w:rsidR="00000000" w:rsidRPr="00000000">
        <w:rPr>
          <w:rtl w:val="0"/>
        </w:rPr>
        <w:t xml:space="preserve">Productions Totem Contemporain, fundada desde 2003, es una compañía dedicada a la experimentación con instrumentos musicales. Cada sonido es generado a partir de los dispositivos creados por su director artístico Jean-François Laporte en conjunto a su equipo artístico y estos instrumentos poco usuales se presentan en instalaciones donde se logra escenificar el sonido.</w:t>
      </w:r>
    </w:p>
    <w:p w:rsidR="00000000" w:rsidDel="00000000" w:rsidP="00000000" w:rsidRDefault="00000000" w:rsidRPr="00000000" w14:paraId="000000BE">
      <w:pPr>
        <w:spacing w:before="240" w:line="360" w:lineRule="auto"/>
        <w:ind w:left="1440" w:firstLine="0"/>
        <w:rPr/>
      </w:pPr>
      <w:r w:rsidDel="00000000" w:rsidR="00000000" w:rsidRPr="00000000">
        <w:rPr>
          <w:rtl w:val="0"/>
        </w:rPr>
        <w:t xml:space="preserve">We like to think that sound material is just as physical and visual as everyday objects, and therefore that it is possible to present sound—to stage it—in multiple ways. This vision opens up possibilities for musical discourse to go beyond simple melodic and harmonic worlds. [Nos gusta pensar que el material sonoro es tan físico y visual como los objetos cotidianos y, por lo tanto que es posible presentar el sonido, ponerlo en escena de múltiples maneras. Esta visión abre posibilidades para que el discurso musical vaya más allá de los simples mundos melódicos y armónicos.] (s.f., párr. 2) </w:t>
      </w:r>
    </w:p>
    <w:p w:rsidR="00000000" w:rsidDel="00000000" w:rsidP="00000000" w:rsidRDefault="00000000" w:rsidRPr="00000000" w14:paraId="000000BF">
      <w:pPr>
        <w:spacing w:before="240" w:lineRule="auto"/>
        <w:rPr/>
      </w:pPr>
      <w:r w:rsidDel="00000000" w:rsidR="00000000" w:rsidRPr="00000000">
        <w:rPr>
          <w:rtl w:val="0"/>
        </w:rPr>
        <w:t xml:space="preserve">Esta compañía crea instrumentos que además de generar sonido, vuelven estos instrumentos parte de las instalaciones o performance, aprovechan estímulos o materiales sonoros que no responden a una estética armoniosa sino a una necesidad de la escena. Las instalaciones como medio de exploración sonora son un ejercicio escénico adecuado para poner en práctica descubrimientos con respecto a la investigación. </w:t>
      </w:r>
    </w:p>
    <w:p w:rsidR="00000000" w:rsidDel="00000000" w:rsidP="00000000" w:rsidRDefault="00000000" w:rsidRPr="00000000" w14:paraId="000000C0">
      <w:pPr>
        <w:spacing w:before="240" w:lineRule="auto"/>
        <w:rPr>
          <w:shd w:fill="cfe2f3" w:val="clear"/>
        </w:rPr>
      </w:pPr>
      <w:r w:rsidDel="00000000" w:rsidR="00000000" w:rsidRPr="00000000">
        <w:rPr>
          <w:rtl w:val="0"/>
        </w:rPr>
        <w:t xml:space="preserve">Asimismo, la creación de instrumentos musicales para la sonorización de la propia escena es un camino que se puede tomar para generar material para el producto final. Estos instrumentos forman parte importante dentro de la dramaturgia de la puesta, porque aportan al discurso y potencian la estética de la escena. Malena Graciosi propone en su trabajo crear música y efectos sonoros para teatro a partir de diferentes insumos:</w:t>
      </w:r>
      <w:r w:rsidDel="00000000" w:rsidR="00000000" w:rsidRPr="00000000">
        <w:rPr>
          <w:rtl w:val="0"/>
        </w:rPr>
      </w:r>
    </w:p>
    <w:p w:rsidR="00000000" w:rsidDel="00000000" w:rsidP="00000000" w:rsidRDefault="00000000" w:rsidRPr="00000000" w14:paraId="000000C1">
      <w:pPr>
        <w:spacing w:before="240" w:line="360" w:lineRule="auto"/>
        <w:ind w:left="1440" w:firstLine="0"/>
        <w:rPr/>
      </w:pPr>
      <w:r w:rsidDel="00000000" w:rsidR="00000000" w:rsidRPr="00000000">
        <w:rPr>
          <w:rtl w:val="0"/>
        </w:rPr>
        <w:t xml:space="preserve">Trabajo tanto las posibilidades acústicas y espontáneas propias de cada propuesta, en ocasiones incluye la fabricación de instrumentos rudimentarios específicos, en ocasiones la composición de música original y a su vez trabajo con distintos softwares de producción de audio  o DAWs, lo que me permite adaptarme a los requerimientos de cada equipo y proyecto.  (Graciosi, 2021, párr.3)</w:t>
      </w:r>
    </w:p>
    <w:p w:rsidR="00000000" w:rsidDel="00000000" w:rsidP="00000000" w:rsidRDefault="00000000" w:rsidRPr="00000000" w14:paraId="000000C2">
      <w:pPr>
        <w:spacing w:before="240" w:lineRule="auto"/>
        <w:rPr/>
      </w:pPr>
      <w:r w:rsidDel="00000000" w:rsidR="00000000" w:rsidRPr="00000000">
        <w:rPr>
          <w:rtl w:val="0"/>
        </w:rPr>
        <w:t xml:space="preserve">Esta autora lleva estudiando el sonido de manera formal desde 2014 cuando inicia un laboratorio de sonido escénico en conjunto con otras personas. Este trabajo me fue de mucha utilidad porque al igual que Totem Contemporain, propone incluir dispositivos que producen el sonido como parte de la trama o dramaturgia creada, así como yo también planteé hacerlo en </w:t>
      </w:r>
      <w:r w:rsidDel="00000000" w:rsidR="00000000" w:rsidRPr="00000000">
        <w:rPr>
          <w:i w:val="1"/>
          <w:rtl w:val="0"/>
        </w:rPr>
        <w:t xml:space="preserve">AHORA</w:t>
      </w:r>
      <w:r w:rsidDel="00000000" w:rsidR="00000000" w:rsidRPr="00000000">
        <w:rPr>
          <w:rtl w:val="0"/>
        </w:rPr>
        <w:t xml:space="preserve">. </w:t>
      </w:r>
    </w:p>
    <w:p w:rsidR="00000000" w:rsidDel="00000000" w:rsidP="00000000" w:rsidRDefault="00000000" w:rsidRPr="00000000" w14:paraId="000000C3">
      <w:pPr>
        <w:spacing w:before="240" w:lineRule="auto"/>
        <w:rPr/>
      </w:pPr>
      <w:r w:rsidDel="00000000" w:rsidR="00000000" w:rsidRPr="00000000">
        <w:rPr>
          <w:i w:val="1"/>
          <w:rtl w:val="0"/>
        </w:rPr>
        <w:t xml:space="preserve">Nuestro pueblo </w:t>
      </w:r>
      <w:r w:rsidDel="00000000" w:rsidR="00000000" w:rsidRPr="00000000">
        <w:rPr>
          <w:rtl w:val="0"/>
        </w:rPr>
        <w:t xml:space="preserve">(2019) es una adaptación de la novela de Thornton Wilder (1938), dirigida por Janko Navarro, es un espectáculo que contenía un lenguaje en el que los cuerpos de las personas intérpretes y sus desplazamientos por el espacio ya aportan un ritmo muy claro, pero además era reforzado con los sonidos que eran interpretados en vivo por varios de sus personajes. Estos </w:t>
      </w:r>
      <w:r w:rsidDel="00000000" w:rsidR="00000000" w:rsidRPr="00000000">
        <w:rPr>
          <w:rtl w:val="0"/>
        </w:rPr>
        <w:t xml:space="preserve">accionaban</w:t>
      </w:r>
      <w:r w:rsidDel="00000000" w:rsidR="00000000" w:rsidRPr="00000000">
        <w:rPr>
          <w:rtl w:val="0"/>
        </w:rPr>
        <w:t xml:space="preserve"> el sonido tanto dentro como fuera de escena, pero siempre visibles para el público. Este es el tipo de lenguaje sonoro que me interesó explorar, ya que, es muy importante repensar el papel y función que cumplen las personas encargadas del sonido dentro de la dramaturgia escénica así como en este espectáculo fue pensado.</w:t>
      </w:r>
    </w:p>
    <w:p w:rsidR="00000000" w:rsidDel="00000000" w:rsidP="00000000" w:rsidRDefault="00000000" w:rsidRPr="00000000" w14:paraId="000000C4">
      <w:pPr>
        <w:spacing w:before="240" w:lineRule="auto"/>
        <w:rPr/>
      </w:pPr>
      <w:r w:rsidDel="00000000" w:rsidR="00000000" w:rsidRPr="00000000">
        <w:rPr>
          <w:rtl w:val="0"/>
        </w:rPr>
        <w:t xml:space="preserve">Por último, </w:t>
      </w:r>
      <w:r w:rsidDel="00000000" w:rsidR="00000000" w:rsidRPr="00000000">
        <w:rPr>
          <w:i w:val="1"/>
          <w:rtl w:val="0"/>
        </w:rPr>
        <w:t xml:space="preserve">Diario de una danta </w:t>
      </w:r>
      <w:r w:rsidDel="00000000" w:rsidR="00000000" w:rsidRPr="00000000">
        <w:rPr>
          <w:rtl w:val="0"/>
        </w:rPr>
        <w:t xml:space="preserve">(2021) es un espectáculo de teatro de objetos presentado por la agrupación Niñas Alquimistas, donde las personas intérpretes además de manipular los objetos, también manipulaban el sonido como parte de la dramaturgia escénica. En este caso el sonido y la música existían como un personaje más en la escena que no se escondía del público detrás de una consola, sino que, interactuaba con las personas intérpretes desde el escenario mismo.</w:t>
      </w:r>
      <w:r w:rsidDel="00000000" w:rsidR="00000000" w:rsidRPr="00000000">
        <w:rPr>
          <w:rtl w:val="0"/>
        </w:rPr>
        <w:t xml:space="preserve"> El sonido en esta obra era esencial para atrapar al espectador y expresar un gesto o una reacción dentro del juego escénico.</w:t>
      </w:r>
      <w:r w:rsidDel="00000000" w:rsidR="00000000" w:rsidRPr="00000000">
        <w:rPr>
          <w:rtl w:val="0"/>
        </w:rPr>
      </w:r>
    </w:p>
    <w:p w:rsidR="00000000" w:rsidDel="00000000" w:rsidP="00000000" w:rsidRDefault="00000000" w:rsidRPr="00000000" w14:paraId="000000C5">
      <w:pPr>
        <w:spacing w:before="240" w:lineRule="auto"/>
        <w:rPr/>
      </w:pPr>
      <w:r w:rsidDel="00000000" w:rsidR="00000000" w:rsidRPr="00000000">
        <w:rPr>
          <w:rtl w:val="0"/>
        </w:rPr>
        <w:t xml:space="preserve">Tras haber abordado los antecedentes de este trabajo, a continuación se presentan los objetivos del proyecto.</w:t>
      </w:r>
    </w:p>
    <w:p w:rsidR="00000000" w:rsidDel="00000000" w:rsidP="00000000" w:rsidRDefault="00000000" w:rsidRPr="00000000" w14:paraId="000000C6">
      <w:pPr>
        <w:pStyle w:val="Heading2"/>
        <w:rPr/>
      </w:pPr>
      <w:bookmarkStart w:colFirst="0" w:colLast="0" w:name="_u93u4z4br87e" w:id="8"/>
      <w:bookmarkEnd w:id="8"/>
      <w:r w:rsidDel="00000000" w:rsidR="00000000" w:rsidRPr="00000000">
        <w:rPr>
          <w:rtl w:val="0"/>
        </w:rPr>
        <w:t xml:space="preserve">Objetivo general.</w:t>
      </w:r>
    </w:p>
    <w:p w:rsidR="00000000" w:rsidDel="00000000" w:rsidP="00000000" w:rsidRDefault="00000000" w:rsidRPr="00000000" w14:paraId="000000C7">
      <w:pPr>
        <w:spacing w:before="240" w:lineRule="auto"/>
        <w:ind w:firstLine="0"/>
        <w:rPr/>
      </w:pPr>
      <w:r w:rsidDel="00000000" w:rsidR="00000000" w:rsidRPr="00000000">
        <w:rPr>
          <w:rtl w:val="0"/>
        </w:rPr>
        <w:t xml:space="preserve">El objetivo general del proyecto consistió en elaborar una dramaturgia sonora para el espectáculo “AHORA” de la agrupación independiente </w:t>
      </w:r>
      <w:r w:rsidDel="00000000" w:rsidR="00000000" w:rsidRPr="00000000">
        <w:rPr>
          <w:rtl w:val="0"/>
        </w:rPr>
        <w:t xml:space="preserve">BonusTeatro</w:t>
      </w:r>
      <w:r w:rsidDel="00000000" w:rsidR="00000000" w:rsidRPr="00000000">
        <w:rPr>
          <w:rtl w:val="0"/>
        </w:rPr>
        <w:t xml:space="preserve"> para la exploración de las cualidades narrativas del sonido.</w:t>
      </w:r>
    </w:p>
    <w:p w:rsidR="00000000" w:rsidDel="00000000" w:rsidP="00000000" w:rsidRDefault="00000000" w:rsidRPr="00000000" w14:paraId="000000C8">
      <w:pPr>
        <w:spacing w:before="240" w:lineRule="auto"/>
        <w:ind w:firstLine="0"/>
        <w:rPr/>
      </w:pPr>
      <w:r w:rsidDel="00000000" w:rsidR="00000000" w:rsidRPr="00000000">
        <w:rPr>
          <w:rtl w:val="0"/>
        </w:rPr>
      </w:r>
    </w:p>
    <w:p w:rsidR="00000000" w:rsidDel="00000000" w:rsidP="00000000" w:rsidRDefault="00000000" w:rsidRPr="00000000" w14:paraId="000000C9">
      <w:pPr>
        <w:pStyle w:val="Heading2"/>
        <w:rPr/>
      </w:pPr>
      <w:bookmarkStart w:colFirst="0" w:colLast="0" w:name="_xvwsvj9fhffc" w:id="9"/>
      <w:bookmarkEnd w:id="9"/>
      <w:r w:rsidDel="00000000" w:rsidR="00000000" w:rsidRPr="00000000">
        <w:rPr>
          <w:rtl w:val="0"/>
        </w:rPr>
        <w:t xml:space="preserve">Objetivos específicos</w:t>
      </w:r>
    </w:p>
    <w:p w:rsidR="00000000" w:rsidDel="00000000" w:rsidP="00000000" w:rsidRDefault="00000000" w:rsidRPr="00000000" w14:paraId="000000CA">
      <w:pPr>
        <w:numPr>
          <w:ilvl w:val="0"/>
          <w:numId w:val="3"/>
        </w:numPr>
        <w:spacing w:after="0" w:afterAutospacing="0" w:before="240" w:lineRule="auto"/>
        <w:ind w:left="1440" w:hanging="360"/>
      </w:pPr>
      <w:r w:rsidDel="00000000" w:rsidR="00000000" w:rsidRPr="00000000">
        <w:rPr>
          <w:rtl w:val="0"/>
        </w:rPr>
        <w:t xml:space="preserve">Analizar el concepto general de la puesta en escena propuesto por la directora del espectáculo para plantear un proceso de exploración sonora y la exploración escénica del equipo creativo.</w:t>
      </w:r>
    </w:p>
    <w:p w:rsidR="00000000" w:rsidDel="00000000" w:rsidP="00000000" w:rsidRDefault="00000000" w:rsidRPr="00000000" w14:paraId="000000CB">
      <w:pPr>
        <w:numPr>
          <w:ilvl w:val="0"/>
          <w:numId w:val="3"/>
        </w:numPr>
        <w:spacing w:after="0" w:afterAutospacing="0" w:before="0" w:beforeAutospacing="0" w:lineRule="auto"/>
        <w:ind w:left="1440" w:hanging="360"/>
      </w:pPr>
      <w:r w:rsidDel="00000000" w:rsidR="00000000" w:rsidRPr="00000000">
        <w:rPr>
          <w:rtl w:val="0"/>
        </w:rPr>
        <w:t xml:space="preserve">Desarrollar un laboratorio de experimentación donde se generen materiales sonoros funcionales  para el proceso de puesta en escena. </w:t>
      </w:r>
    </w:p>
    <w:p w:rsidR="00000000" w:rsidDel="00000000" w:rsidP="00000000" w:rsidRDefault="00000000" w:rsidRPr="00000000" w14:paraId="000000CC">
      <w:pPr>
        <w:numPr>
          <w:ilvl w:val="0"/>
          <w:numId w:val="3"/>
        </w:numPr>
        <w:spacing w:after="0" w:afterAutospacing="0" w:before="0" w:beforeAutospacing="0" w:lineRule="auto"/>
        <w:ind w:left="1440" w:hanging="360"/>
      </w:pPr>
      <w:r w:rsidDel="00000000" w:rsidR="00000000" w:rsidRPr="00000000">
        <w:rPr>
          <w:rtl w:val="0"/>
        </w:rPr>
        <w:t xml:space="preserve">Construir la dramaturgia sonora del espectáculo “Ahora” a partir del material generado en las exploraciones para ser interpretado en vivo.</w:t>
      </w:r>
      <w:r w:rsidDel="00000000" w:rsidR="00000000" w:rsidRPr="00000000">
        <w:rPr>
          <w:rtl w:val="0"/>
        </w:rPr>
      </w:r>
    </w:p>
    <w:p w:rsidR="00000000" w:rsidDel="00000000" w:rsidP="00000000" w:rsidRDefault="00000000" w:rsidRPr="00000000" w14:paraId="000000CD">
      <w:pPr>
        <w:numPr>
          <w:ilvl w:val="0"/>
          <w:numId w:val="3"/>
        </w:numPr>
        <w:spacing w:before="0" w:beforeAutospacing="0" w:lineRule="auto"/>
        <w:ind w:left="1440" w:hanging="360"/>
      </w:pPr>
      <w:r w:rsidDel="00000000" w:rsidR="00000000" w:rsidRPr="00000000">
        <w:rPr>
          <w:rtl w:val="0"/>
        </w:rPr>
        <w:t xml:space="preserve">Socializar el proceso de creación e investigación mediante una temporada de funciones en el edificio Patrimonial “ La Alhambra”.</w:t>
      </w:r>
    </w:p>
    <w:p w:rsidR="00000000" w:rsidDel="00000000" w:rsidP="00000000" w:rsidRDefault="00000000" w:rsidRPr="00000000" w14:paraId="000000CE">
      <w:pPr>
        <w:spacing w:before="240" w:lineRule="auto"/>
        <w:ind w:firstLine="0"/>
        <w:rPr>
          <w:b w:val="1"/>
        </w:rPr>
      </w:pPr>
      <w:r w:rsidDel="00000000" w:rsidR="00000000" w:rsidRPr="00000000">
        <w:rPr>
          <w:rtl w:val="0"/>
        </w:rPr>
      </w:r>
    </w:p>
    <w:p w:rsidR="00000000" w:rsidDel="00000000" w:rsidP="00000000" w:rsidRDefault="00000000" w:rsidRPr="00000000" w14:paraId="000000CF">
      <w:pPr>
        <w:spacing w:before="240" w:lineRule="auto"/>
        <w:rPr>
          <w:b w:val="1"/>
        </w:rPr>
      </w:pPr>
      <w:r w:rsidDel="00000000" w:rsidR="00000000" w:rsidRPr="00000000">
        <w:rPr>
          <w:rtl w:val="0"/>
        </w:rPr>
        <w:t xml:space="preserve">Las perspectivas sobre el sonido en escena contrastan con la vida cotidiana. En nuestro día a día, el sonido no suele tener el mismo significado que en el teatro y para diferenciar los sonidos que hay en nuestra cotidianidad de los de la escena, es necesario pensar en una serie de conceptos que desde mi punto de vista me ayudaron a identificar la diferencia entre sonido y sonido escénico. </w:t>
      </w:r>
      <w:r w:rsidDel="00000000" w:rsidR="00000000" w:rsidRPr="00000000">
        <w:rPr>
          <w:rtl w:val="0"/>
        </w:rPr>
      </w:r>
    </w:p>
    <w:p w:rsidR="00000000" w:rsidDel="00000000" w:rsidP="00000000" w:rsidRDefault="00000000" w:rsidRPr="00000000" w14:paraId="000000D0">
      <w:pPr>
        <w:spacing w:before="240" w:lineRule="auto"/>
        <w:ind w:firstLine="0"/>
        <w:rPr>
          <w:b w:val="1"/>
        </w:rPr>
      </w:pPr>
      <w:r w:rsidDel="00000000" w:rsidR="00000000" w:rsidRPr="00000000">
        <w:rPr>
          <w:rtl w:val="0"/>
        </w:rPr>
      </w:r>
    </w:p>
    <w:p w:rsidR="00000000" w:rsidDel="00000000" w:rsidP="00000000" w:rsidRDefault="00000000" w:rsidRPr="00000000" w14:paraId="000000D1">
      <w:pPr>
        <w:pStyle w:val="Heading2"/>
        <w:rPr/>
      </w:pPr>
      <w:bookmarkStart w:colFirst="0" w:colLast="0" w:name="_lnicxr4i6exl" w:id="10"/>
      <w:bookmarkEnd w:id="10"/>
      <w:r w:rsidDel="00000000" w:rsidR="00000000" w:rsidRPr="00000000">
        <w:rPr>
          <w:rtl w:val="0"/>
        </w:rPr>
        <w:t xml:space="preserve">Marco </w:t>
      </w:r>
      <w:r w:rsidDel="00000000" w:rsidR="00000000" w:rsidRPr="00000000">
        <w:rPr>
          <w:rtl w:val="0"/>
        </w:rPr>
        <w:t xml:space="preserve">conceptual</w:t>
      </w:r>
    </w:p>
    <w:p w:rsidR="00000000" w:rsidDel="00000000" w:rsidP="00000000" w:rsidRDefault="00000000" w:rsidRPr="00000000" w14:paraId="000000D2">
      <w:pPr>
        <w:pStyle w:val="Heading3"/>
        <w:rPr/>
      </w:pPr>
      <w:bookmarkStart w:colFirst="0" w:colLast="0" w:name="_d2cobgnrjbg3" w:id="11"/>
      <w:bookmarkEnd w:id="11"/>
      <w:r w:rsidDel="00000000" w:rsidR="00000000" w:rsidRPr="00000000">
        <w:rPr>
          <w:rtl w:val="0"/>
        </w:rPr>
        <w:t xml:space="preserve">Sonido.</w:t>
      </w:r>
    </w:p>
    <w:p w:rsidR="00000000" w:rsidDel="00000000" w:rsidP="00000000" w:rsidRDefault="00000000" w:rsidRPr="00000000" w14:paraId="000000D3">
      <w:pPr>
        <w:spacing w:before="240" w:lineRule="auto"/>
        <w:rPr/>
      </w:pPr>
      <w:r w:rsidDel="00000000" w:rsidR="00000000" w:rsidRPr="00000000">
        <w:rPr>
          <w:rtl w:val="0"/>
        </w:rPr>
        <w:t xml:space="preserve">Empezando por el punto central de este trabajo, el sonido es movimiento, energía, resonancia, comunicación y pasa por cada uno de los cuerpos que componen un espacio y los modifica. El sonido es una de las primeras fuentes de información y estímulo sensorial que experimentamos incluso antes de nacer. Según Infogen (2023), “Aproximadamente entre las semanas 14 y 16, el  feto puede empezar a escuchar los murmullos del cuerpo de su ma</w:t>
      </w:r>
      <w:r w:rsidDel="00000000" w:rsidR="00000000" w:rsidRPr="00000000">
        <w:rPr>
          <w:rtl w:val="0"/>
        </w:rPr>
        <w:t xml:space="preserve">dre” (párr.6) </w:t>
      </w:r>
      <w:r w:rsidDel="00000000" w:rsidR="00000000" w:rsidRPr="00000000">
        <w:rPr>
          <w:rtl w:val="0"/>
        </w:rPr>
        <w:t xml:space="preserve">Así que desde muy temprano comenzamos a percibir vibraciones y sonidos, como el latido del corazón de nuestra madre, su respiración y su voz. </w:t>
      </w:r>
    </w:p>
    <w:p w:rsidR="00000000" w:rsidDel="00000000" w:rsidP="00000000" w:rsidRDefault="00000000" w:rsidRPr="00000000" w14:paraId="000000D4">
      <w:pPr>
        <w:spacing w:before="240" w:lineRule="auto"/>
        <w:rPr/>
      </w:pPr>
      <w:r w:rsidDel="00000000" w:rsidR="00000000" w:rsidRPr="00000000">
        <w:rPr>
          <w:rtl w:val="0"/>
        </w:rPr>
        <w:t xml:space="preserve">El sonido como fenómeno nace de la interacción entre movimiento y entorno, tal como lo afirma Graciosi (2021), es un “producto del movimiento y su ambiente. Lo que entendemos por “sonido” es la vibración que provoca un movimiento dado al entrar en relación con los materiales que lo circundan” (p.13). Esta relación entre movimiento-ambiente generan estímulos sobre los seres que habitan un espacio, estos estímulos pueden determinar cómo reaccionar, pensar, analizar o identificar el lugar en el que se encuentran.</w:t>
      </w:r>
    </w:p>
    <w:p w:rsidR="00000000" w:rsidDel="00000000" w:rsidP="00000000" w:rsidRDefault="00000000" w:rsidRPr="00000000" w14:paraId="000000D5">
      <w:pPr>
        <w:spacing w:before="240" w:lineRule="auto"/>
        <w:rPr/>
      </w:pPr>
      <w:r w:rsidDel="00000000" w:rsidR="00000000" w:rsidRPr="00000000">
        <w:rPr>
          <w:rtl w:val="0"/>
        </w:rPr>
        <w:t xml:space="preserve">Asimismo, Larson (2015) nos dice que una de las características más importantes del sonido es que “está compuesto por vibraciones, las vibraciones no son otra cosa que movimiento” (p.19). Esto de inmediato me remite a la escena junto con todos los elementos que la conforman e interaccionan entre sí. Además, menciona que para que existan estas vibraciones en un cuerpo “tiene que existir una fuerza que produzca un cambio en su estado físico” (p.19); el sonido no aparece de la nada, sino que necesita de su entorno en movimiento para existir. </w:t>
      </w:r>
    </w:p>
    <w:p w:rsidR="00000000" w:rsidDel="00000000" w:rsidP="00000000" w:rsidRDefault="00000000" w:rsidRPr="00000000" w14:paraId="000000D6">
      <w:pPr>
        <w:pStyle w:val="Heading3"/>
        <w:rPr/>
      </w:pPr>
      <w:bookmarkStart w:colFirst="0" w:colLast="0" w:name="_7jxg3ggdu6cn" w:id="12"/>
      <w:bookmarkEnd w:id="12"/>
      <w:r w:rsidDel="00000000" w:rsidR="00000000" w:rsidRPr="00000000">
        <w:rPr>
          <w:rtl w:val="0"/>
        </w:rPr>
        <w:t xml:space="preserve">Sonido escénico.</w:t>
      </w:r>
    </w:p>
    <w:p w:rsidR="00000000" w:rsidDel="00000000" w:rsidP="00000000" w:rsidRDefault="00000000" w:rsidRPr="00000000" w14:paraId="000000D7">
      <w:pPr>
        <w:spacing w:before="240" w:lineRule="auto"/>
        <w:rPr/>
      </w:pPr>
      <w:r w:rsidDel="00000000" w:rsidR="00000000" w:rsidRPr="00000000">
        <w:rPr>
          <w:rtl w:val="0"/>
        </w:rPr>
        <w:t xml:space="preserve">Patrice Pavis (2016), también nos habla de que el sonido no solamente es un elemento omnipresente, sino que “es siempre una performance ligada al cuerpo de los artistas que lo producen [...] El sonido está igualmente enlazado con la estructura y el dispositivo de la puesta en escena, integrado en una dramaturgia”. (p. 324). Podemos sugerir que ya no hablamos de cualquier sonido que percibimos como dentro de nuestra cotidianidad, sino que este adquiere una cualidad escénica, es decir, sonido escénico.</w:t>
      </w:r>
    </w:p>
    <w:p w:rsidR="00000000" w:rsidDel="00000000" w:rsidP="00000000" w:rsidRDefault="00000000" w:rsidRPr="00000000" w14:paraId="000000D8">
      <w:pPr>
        <w:spacing w:before="240" w:lineRule="auto"/>
        <w:rPr/>
      </w:pPr>
      <w:r w:rsidDel="00000000" w:rsidR="00000000" w:rsidRPr="00000000">
        <w:rPr>
          <w:rtl w:val="0"/>
        </w:rPr>
        <w:t xml:space="preserve">Así bien, el sonido escénico es cualquier sonido que sea pensado para formar parte de la escena. Graciosi (2021) dice que es un  “conjunto de eventos sonoros, prácticas y procedimientos audibles y/o musicales que conforman el universo sonoro ficcional de una puesta de teatro”(p.4). Ya no se limita solo a los sonidos en una obra teatral, sino que también abarca instalaciones, performances y otras manifestaciones dentro de lo escénico. En este proceso de investigación, se exploraron conceptos clave como el tono, timbre, y ritmo, que fueron analizados a partir de las teorías de Pablo Iglesias Simón y Samuel Larson Guerra, para tener un mejor entendimiento del objeto de estudio.</w:t>
      </w:r>
    </w:p>
    <w:p w:rsidR="00000000" w:rsidDel="00000000" w:rsidP="00000000" w:rsidRDefault="00000000" w:rsidRPr="00000000" w14:paraId="000000D9">
      <w:pPr>
        <w:spacing w:after="240" w:before="240" w:lineRule="auto"/>
        <w:rPr/>
      </w:pPr>
      <w:r w:rsidDel="00000000" w:rsidR="00000000" w:rsidRPr="00000000">
        <w:rPr>
          <w:rtl w:val="0"/>
        </w:rPr>
        <w:t xml:space="preserve">Empezando con el </w:t>
      </w:r>
      <w:r w:rsidDel="00000000" w:rsidR="00000000" w:rsidRPr="00000000">
        <w:rPr>
          <w:b w:val="1"/>
          <w:rtl w:val="0"/>
        </w:rPr>
        <w:t xml:space="preserve">tono,</w:t>
      </w:r>
      <w:r w:rsidDel="00000000" w:rsidR="00000000" w:rsidRPr="00000000">
        <w:rPr>
          <w:rtl w:val="0"/>
        </w:rPr>
        <w:t xml:space="preserve"> </w:t>
      </w:r>
      <w:r w:rsidDel="00000000" w:rsidR="00000000" w:rsidRPr="00000000">
        <w:rPr>
          <w:rtl w:val="0"/>
        </w:rPr>
        <w:t xml:space="preserve">Pablo Iglesias (2004) nos señala que el tono es el elemento que “indica lo grave o agudo que es el sonido” (p.10),  pero en este caso, no debemos confundir grave o agudo con el volumen, ya que sobre el volumen el mismo autor dice que se relaciona  con “términos de </w:t>
      </w:r>
      <w:r w:rsidDel="00000000" w:rsidR="00000000" w:rsidRPr="00000000">
        <w:rPr>
          <w:rtl w:val="0"/>
        </w:rPr>
        <w:t xml:space="preserve">sonoridad</w:t>
      </w:r>
      <w:r w:rsidDel="00000000" w:rsidR="00000000" w:rsidRPr="00000000">
        <w:rPr>
          <w:rtl w:val="0"/>
        </w:rPr>
        <w:t xml:space="preserve"> y debilidad” (p.10). En otras palabras, el volumen indica si un sonido es fuerte o suave.</w:t>
      </w:r>
      <w:r w:rsidDel="00000000" w:rsidR="00000000" w:rsidRPr="00000000">
        <w:rPr>
          <w:rtl w:val="0"/>
        </w:rPr>
      </w:r>
    </w:p>
    <w:p w:rsidR="00000000" w:rsidDel="00000000" w:rsidP="00000000" w:rsidRDefault="00000000" w:rsidRPr="00000000" w14:paraId="000000DA">
      <w:pPr>
        <w:spacing w:after="240" w:before="240" w:lineRule="auto"/>
        <w:rPr/>
      </w:pPr>
      <w:r w:rsidDel="00000000" w:rsidR="00000000" w:rsidRPr="00000000">
        <w:rPr>
          <w:rtl w:val="0"/>
        </w:rPr>
        <w:t xml:space="preserve">Asimismo, para entender mejor este concepto, </w:t>
      </w:r>
      <w:r w:rsidDel="00000000" w:rsidR="00000000" w:rsidRPr="00000000">
        <w:rPr>
          <w:rtl w:val="0"/>
        </w:rPr>
        <w:t xml:space="preserve">el tono le atribuye características al sonido relacionados con su dimensionalidad e incluso su peso, ayudando a describir un objeto, personaje o espacio. ¿Alguna vez han pensado en cómo sería la voz de un elefante? Al cerrar los ojos e inventarnos la voz de un animal tan grande como ese probablemente primero apuntaremos a ponerle una voz que se sienta pesada, pero si estuviéramos pensando en la voz de una hormiga seguramente le escucharemos una voz más ligera y suave. Samuel Larson (2010) nos dice que el tono ayuda a que el sonido “nos transmita información acerca de las proporciones generales, o sea el tamaño de las fuentes emisoras que percibimos: en general, los objetos grandes producen sonidos graves, en tanto que los pequeños producen sonidos agudos” (p.22). Por ejemplo, si estamos presenciando una puesta donde el personaje habla detrás del escenario o incluso si está hablando con voz en off, a partir del tono del habla de ese personaje podríamos descifrar algunas características de este.</w:t>
      </w:r>
    </w:p>
    <w:p w:rsidR="00000000" w:rsidDel="00000000" w:rsidP="00000000" w:rsidRDefault="00000000" w:rsidRPr="00000000" w14:paraId="000000DB">
      <w:pPr>
        <w:spacing w:after="240" w:before="240" w:lineRule="auto"/>
        <w:rPr/>
      </w:pPr>
      <w:r w:rsidDel="00000000" w:rsidR="00000000" w:rsidRPr="00000000">
        <w:rPr>
          <w:rtl w:val="0"/>
        </w:rPr>
        <w:t xml:space="preserve">Por otro lado, el </w:t>
      </w:r>
      <w:r w:rsidDel="00000000" w:rsidR="00000000" w:rsidRPr="00000000">
        <w:rPr>
          <w:b w:val="1"/>
          <w:rtl w:val="0"/>
        </w:rPr>
        <w:t xml:space="preserve">timbre</w:t>
      </w:r>
      <w:r w:rsidDel="00000000" w:rsidR="00000000" w:rsidRPr="00000000">
        <w:rPr>
          <w:rtl w:val="0"/>
        </w:rPr>
        <w:t xml:space="preserve"> es un elemento importante a considerar dentro de la dramaturgia sonora de un espectáculo, ya que hace que cada sonido sea diferenciable de otros que a simple oído son similares. El timbre es una huella dactilar que nos hace saber más sobre el medio que lo produce. Pablo Iglesias (2004) lo describe como “cualidad derivada de las características concretas de la fuente que produce el sonido y que permite distinguir dos sonidos, aún teniendo igual tono y volumen, producidos por dos fuentes diferentes” (p.10). El timbre nos permite saber cuál es el medio sonoro que produce un sonido específico, porque es una cualidad única que no se puede repetir, algo así como la voz de una persona.</w:t>
      </w:r>
    </w:p>
    <w:p w:rsidR="00000000" w:rsidDel="00000000" w:rsidP="00000000" w:rsidRDefault="00000000" w:rsidRPr="00000000" w14:paraId="000000DC">
      <w:pPr>
        <w:spacing w:after="240" w:before="240" w:lineRule="auto"/>
        <w:rPr>
          <w:b w:val="1"/>
        </w:rPr>
      </w:pPr>
      <w:r w:rsidDel="00000000" w:rsidR="00000000" w:rsidRPr="00000000">
        <w:rPr>
          <w:rtl w:val="0"/>
        </w:rPr>
        <w:t xml:space="preserve">Por último, es importante mencionar el </w:t>
      </w:r>
      <w:r w:rsidDel="00000000" w:rsidR="00000000" w:rsidRPr="00000000">
        <w:rPr>
          <w:b w:val="1"/>
          <w:rtl w:val="0"/>
        </w:rPr>
        <w:t xml:space="preserve">ritmo</w:t>
      </w:r>
      <w:r w:rsidDel="00000000" w:rsidR="00000000" w:rsidRPr="00000000">
        <w:rPr>
          <w:rtl w:val="0"/>
        </w:rPr>
        <w:t xml:space="preserve"> como una característica organizadora dentro de una dramaturgia. En toda obra de arte que requiere de sonido va a existir el ritmo sin importar si es intencional o no. Pablo (2004) nos dice que el ritmo “consiste en el seguimiento de un determinado patrón de estructuración del tiempo sonoro a una velocidad concreta” (p.10). El ritmo tiene la capacidad de crear tensión, suspenso, adrenalina y es un elemento conductor que ayuda a organizar la lógica de narración y los tiempos ficticios de la obra. </w:t>
      </w:r>
      <w:r w:rsidDel="00000000" w:rsidR="00000000" w:rsidRPr="00000000">
        <w:rPr>
          <w:b w:val="1"/>
          <w:rtl w:val="0"/>
        </w:rPr>
        <w:t xml:space="preserve"> </w:t>
      </w:r>
    </w:p>
    <w:p w:rsidR="00000000" w:rsidDel="00000000" w:rsidP="00000000" w:rsidRDefault="00000000" w:rsidRPr="00000000" w14:paraId="000000DD">
      <w:pPr>
        <w:pStyle w:val="Heading3"/>
        <w:rPr/>
      </w:pPr>
      <w:bookmarkStart w:colFirst="0" w:colLast="0" w:name="_7g07komkfoxf" w:id="13"/>
      <w:bookmarkEnd w:id="13"/>
      <w:r w:rsidDel="00000000" w:rsidR="00000000" w:rsidRPr="00000000">
        <w:rPr>
          <w:rtl w:val="0"/>
        </w:rPr>
        <w:t xml:space="preserve">Universo sonoro.</w:t>
      </w:r>
    </w:p>
    <w:p w:rsidR="00000000" w:rsidDel="00000000" w:rsidP="00000000" w:rsidRDefault="00000000" w:rsidRPr="00000000" w14:paraId="000000DE">
      <w:pPr>
        <w:spacing w:before="240" w:lineRule="auto"/>
        <w:rPr>
          <w:b w:val="1"/>
        </w:rPr>
      </w:pPr>
      <w:r w:rsidDel="00000000" w:rsidR="00000000" w:rsidRPr="00000000">
        <w:rPr>
          <w:rtl w:val="0"/>
        </w:rPr>
        <w:t xml:space="preserve">Relacionado con el ritmo y sus características, existe el universo sonoro ficcional, mismo que es el espacio que contiene absolutamente todos los sonidos que se relacionan con la escena. Graciosi (2021) describe que está compuesto “por los sonidos que producen las voces, las acciones, los sucesos, los objetos y/o cualquier fuente sonora que pertenezca al universo de una trama o diégesis” (p.13). Este universo es un cajón que contiene todo lo que se requiere para que exista el sonido en la escena. Así que, podemos decir que cada pieza escénica tiene su propio universo sonoro donde cada voz, acción u objetos van a tener características únicas que requiera la pieza.</w:t>
      </w:r>
      <w:r w:rsidDel="00000000" w:rsidR="00000000" w:rsidRPr="00000000">
        <w:rPr>
          <w:rtl w:val="0"/>
        </w:rPr>
      </w:r>
    </w:p>
    <w:p w:rsidR="00000000" w:rsidDel="00000000" w:rsidP="00000000" w:rsidRDefault="00000000" w:rsidRPr="00000000" w14:paraId="000000DF">
      <w:pPr>
        <w:spacing w:after="240" w:before="240" w:lineRule="auto"/>
        <w:rPr/>
      </w:pPr>
      <w:r w:rsidDel="00000000" w:rsidR="00000000" w:rsidRPr="00000000">
        <w:rPr>
          <w:rtl w:val="0"/>
        </w:rPr>
        <w:t xml:space="preserve">Dentro de este universo podemos encontrar el sonido </w:t>
      </w:r>
      <w:r w:rsidDel="00000000" w:rsidR="00000000" w:rsidRPr="00000000">
        <w:rPr>
          <w:i w:val="1"/>
          <w:rtl w:val="0"/>
        </w:rPr>
        <w:t xml:space="preserve">Diegético</w:t>
      </w:r>
      <w:r w:rsidDel="00000000" w:rsidR="00000000" w:rsidRPr="00000000">
        <w:rPr>
          <w:rtl w:val="0"/>
        </w:rPr>
        <w:t xml:space="preserve"> y </w:t>
      </w:r>
      <w:r w:rsidDel="00000000" w:rsidR="00000000" w:rsidRPr="00000000">
        <w:rPr>
          <w:i w:val="1"/>
          <w:rtl w:val="0"/>
        </w:rPr>
        <w:t xml:space="preserve">Extradiegético</w:t>
      </w:r>
      <w:r w:rsidDel="00000000" w:rsidR="00000000" w:rsidRPr="00000000">
        <w:rPr>
          <w:rtl w:val="0"/>
        </w:rPr>
        <w:t xml:space="preserve">, ya que, si pensamos en el desarrollo narrativo de los hechos en las puestas teatrales, estos sonidos que componen el universo sonoro ficcional se podrían dividir en dos: sonidos diegéticos y extradiegéticos. </w:t>
      </w:r>
      <w:r w:rsidDel="00000000" w:rsidR="00000000" w:rsidRPr="00000000">
        <w:rPr>
          <w:rtl w:val="0"/>
        </w:rPr>
        <w:t xml:space="preserve">Pavis (1998) por su lado define la diégesis como la “imitación de un acontecimiento mediante palabras, contando una historia en vez de presentar los personajes en acción” (p.131).  La autora explica este concepto desde un contexto narrativo, donde según Pavis  la diégesis cuenta la historia a través de las palabras y describiendo los hechos en el lugar de poner a los personajes a realizar las acciones. El concepto de sonido diegético o extradiegético se relaciona con la diégesis que Pavis describe porque explica lo que ocurre dentro del mundo ficcional</w:t>
      </w:r>
      <w:r w:rsidDel="00000000" w:rsidR="00000000" w:rsidRPr="00000000">
        <w:rPr>
          <w:rtl w:val="0"/>
        </w:rPr>
        <w:t xml:space="preserve">.</w:t>
      </w:r>
    </w:p>
    <w:p w:rsidR="00000000" w:rsidDel="00000000" w:rsidP="00000000" w:rsidRDefault="00000000" w:rsidRPr="00000000" w14:paraId="000000E0">
      <w:pPr>
        <w:spacing w:after="240" w:before="240" w:lineRule="auto"/>
        <w:rPr/>
      </w:pPr>
      <w:r w:rsidDel="00000000" w:rsidR="00000000" w:rsidRPr="00000000">
        <w:rPr>
          <w:rtl w:val="0"/>
        </w:rPr>
        <w:t xml:space="preserve">Según Bordwell y Thompson (1995) citado por Berenguer (2018) “el sonido puede ser diegético, dentro del espacio de la historia; o extradiegético, fuera del espacio de la historia” (p.310). Estos sonidos pueden indicar cambios de escena, atmósferas, cambios emocionales, temporalidades entre muchos otros aspectos que le dan forma a una historia. </w:t>
      </w:r>
      <w:r w:rsidDel="00000000" w:rsidR="00000000" w:rsidRPr="00000000">
        <w:rPr>
          <w:rtl w:val="0"/>
        </w:rPr>
      </w:r>
    </w:p>
    <w:p w:rsidR="00000000" w:rsidDel="00000000" w:rsidP="00000000" w:rsidRDefault="00000000" w:rsidRPr="00000000" w14:paraId="000000E1">
      <w:pPr>
        <w:spacing w:after="240" w:before="240" w:lineRule="auto"/>
        <w:rPr/>
      </w:pPr>
      <w:r w:rsidDel="00000000" w:rsidR="00000000" w:rsidRPr="00000000">
        <w:rPr>
          <w:rtl w:val="0"/>
        </w:rPr>
        <w:t xml:space="preserve"> Entonces cuando hablamos de sonidos diegéticos podemos decir que son aquellos que corresponden a los sonidos que están incluídos dentro de la historia y que los personajes pueden escuchar mientras que extradiegéticos son los sonidos colocados para generar un ambiente o sensación que ayude a potenciar la narración de los hechos pero que no son percibidos por el personaje dentro de la historia. Lo importante de esto es la capacidad de explicación que se le puede dar a una acción o situación mediante el sonido gracias a la diégesis.</w:t>
      </w:r>
    </w:p>
    <w:p w:rsidR="00000000" w:rsidDel="00000000" w:rsidP="00000000" w:rsidRDefault="00000000" w:rsidRPr="00000000" w14:paraId="000000E2">
      <w:pPr>
        <w:pStyle w:val="Heading3"/>
        <w:rPr/>
      </w:pPr>
      <w:bookmarkStart w:colFirst="0" w:colLast="0" w:name="_xcemf0s142sk" w:id="14"/>
      <w:bookmarkEnd w:id="14"/>
      <w:r w:rsidDel="00000000" w:rsidR="00000000" w:rsidRPr="00000000">
        <w:rPr>
          <w:rtl w:val="0"/>
        </w:rPr>
        <w:t xml:space="preserve">Acción.</w:t>
      </w:r>
    </w:p>
    <w:p w:rsidR="00000000" w:rsidDel="00000000" w:rsidP="00000000" w:rsidRDefault="00000000" w:rsidRPr="00000000" w14:paraId="000000E3">
      <w:pPr>
        <w:spacing w:after="300" w:before="300" w:lineRule="auto"/>
        <w:rPr/>
      </w:pPr>
      <w:r w:rsidDel="00000000" w:rsidR="00000000" w:rsidRPr="00000000">
        <w:rPr>
          <w:rtl w:val="0"/>
        </w:rPr>
        <w:t xml:space="preserve">Esta clasificación del sonido también está relacionada con un término muy importante dentro del hecho escénico y que actúa como eje central en el teatro: la acción. Este concepto, fundamental para el desarrollo de los personajes y la trama, también abarca al sonido, el cual no se escapa de su influencia. La sonoridad dentro de un espectáculo no solo acompaña la acción; en muchos casos, se convierte en una acción en sí misma. A través de la manipulación y el diseño sonoro, el sonido es capaz de crear acontecimientos, generar tensiones y potenciar la atmósfera de la escena, como bien señala </w:t>
      </w:r>
      <w:r w:rsidDel="00000000" w:rsidR="00000000" w:rsidRPr="00000000">
        <w:rPr>
          <w:rtl w:val="0"/>
        </w:rPr>
        <w:t xml:space="preserve">Patrice Pavis (2008) en el</w:t>
      </w:r>
      <w:r w:rsidDel="00000000" w:rsidR="00000000" w:rsidRPr="00000000">
        <w:rPr>
          <w:i w:val="1"/>
          <w:rtl w:val="0"/>
        </w:rPr>
        <w:t xml:space="preserve"> Diccionario del teatro</w:t>
      </w:r>
      <w:r w:rsidDel="00000000" w:rsidR="00000000" w:rsidRPr="00000000">
        <w:rPr>
          <w:rtl w:val="0"/>
        </w:rPr>
        <w:t xml:space="preserve">, donde define la acción como “Serie de acontecimientos escénicos producidos esencialmente en función del comportamiento de los personajes, la acción es, a la vez, concretamente, el conjunto de los procesos </w:t>
      </w:r>
      <w:r w:rsidDel="00000000" w:rsidR="00000000" w:rsidRPr="00000000">
        <w:rPr>
          <w:color w:val="474747"/>
          <w:sz w:val="21"/>
          <w:szCs w:val="21"/>
          <w:rtl w:val="0"/>
        </w:rPr>
        <w:t xml:space="preserve">“</w:t>
      </w:r>
      <w:r w:rsidDel="00000000" w:rsidR="00000000" w:rsidRPr="00000000">
        <w:rPr>
          <w:rtl w:val="0"/>
        </w:rPr>
        <w:t xml:space="preserve">de transformaciones visibles en el escenario y a nivel de los personajes</w:t>
      </w:r>
      <w:r w:rsidDel="00000000" w:rsidR="00000000" w:rsidRPr="00000000">
        <w:rPr>
          <w:color w:val="474747"/>
          <w:sz w:val="21"/>
          <w:szCs w:val="21"/>
          <w:rtl w:val="0"/>
        </w:rPr>
        <w:t xml:space="preserve">” </w:t>
      </w:r>
      <w:r w:rsidDel="00000000" w:rsidR="00000000" w:rsidRPr="00000000">
        <w:rPr>
          <w:rtl w:val="0"/>
        </w:rPr>
        <w:t xml:space="preserve">aquello que caracteriza sus modificaciones psicológicas o morales” (p.20)</w:t>
      </w:r>
      <w:r w:rsidDel="00000000" w:rsidR="00000000" w:rsidRPr="00000000">
        <w:rPr>
          <w:rtl w:val="0"/>
        </w:rPr>
        <w:t xml:space="preserve">.</w:t>
      </w:r>
    </w:p>
    <w:p w:rsidR="00000000" w:rsidDel="00000000" w:rsidP="00000000" w:rsidRDefault="00000000" w:rsidRPr="00000000" w14:paraId="000000E4">
      <w:pPr>
        <w:spacing w:after="300" w:before="300" w:lineRule="auto"/>
        <w:rPr/>
      </w:pPr>
      <w:r w:rsidDel="00000000" w:rsidR="00000000" w:rsidRPr="00000000">
        <w:rPr>
          <w:rtl w:val="0"/>
        </w:rPr>
        <w:t xml:space="preserve">El sonido, por tanto, no se limita a ser un mero acompañamiento o un recurso decorativo. Cuando está bien integrado, tiene la capacidad de actuar como un catalizador que impulsa la narrativa hacia adelante. Las modulaciones en la sonoridad pueden marcar transiciones emocionales, destacar momentos clave, o incluso anticipar lo que está por venir, participando activamente en la construcción del sentido y la dinámica del espectáculo. Así, el sonido se convierte en un protagonista más de la escena, con el poder de modificar la percepción del espectador y enriquecer la experiencia escénica, haciendo que la acción no solo se vea, sino que también se escuche y se sienta en cada resonancia.</w:t>
      </w:r>
    </w:p>
    <w:p w:rsidR="00000000" w:rsidDel="00000000" w:rsidP="00000000" w:rsidRDefault="00000000" w:rsidRPr="00000000" w14:paraId="000000E5">
      <w:pPr>
        <w:pStyle w:val="Heading3"/>
        <w:rPr/>
      </w:pPr>
      <w:bookmarkStart w:colFirst="0" w:colLast="0" w:name="_2f93j2h151ym" w:id="15"/>
      <w:bookmarkEnd w:id="15"/>
      <w:r w:rsidDel="00000000" w:rsidR="00000000" w:rsidRPr="00000000">
        <w:rPr>
          <w:rtl w:val="0"/>
        </w:rPr>
        <w:t xml:space="preserve">Dramaturgia sonora.</w:t>
      </w:r>
    </w:p>
    <w:p w:rsidR="00000000" w:rsidDel="00000000" w:rsidP="00000000" w:rsidRDefault="00000000" w:rsidRPr="00000000" w14:paraId="000000E6">
      <w:pPr>
        <w:spacing w:after="240" w:before="240" w:lineRule="auto"/>
        <w:rPr/>
      </w:pPr>
      <w:r w:rsidDel="00000000" w:rsidR="00000000" w:rsidRPr="00000000">
        <w:rPr>
          <w:rtl w:val="0"/>
        </w:rPr>
        <w:t xml:space="preserve">De este modo llegamos al concepto de  "dramaturgia del sonido" mismo que es particularmente interesante, ya que reconoce al sonido como un protagonista, con una narrativa propia que interactúa con otros elementos escénicos no solo como complemento, sino como un componente esencial e independiente. Esta idea resalta cómo el sonido cuando es tratado con esta autonomía, puede enriquecer la experiencia teatral y performativa creando nuevas capas de significado y emoción.</w:t>
      </w:r>
    </w:p>
    <w:p w:rsidR="00000000" w:rsidDel="00000000" w:rsidP="00000000" w:rsidRDefault="00000000" w:rsidRPr="00000000" w14:paraId="000000E7">
      <w:pPr>
        <w:spacing w:before="240" w:lineRule="auto"/>
        <w:rPr/>
      </w:pPr>
      <w:r w:rsidDel="00000000" w:rsidR="00000000" w:rsidRPr="00000000">
        <w:rPr>
          <w:rtl w:val="0"/>
        </w:rPr>
        <w:t xml:space="preserve">Al igual que cualquier elemento que conforma una puesta en escena, el sonido debe ser organizado para crear una lógica de narración que concuerde con la propuesta que se está trabajando. Así es como llegamos a la dramaturgia sonora, donde Pavis (2016), menciona que según la noción de Daniel Deshays y de la teoría contemporánea de la dramaturgia del sonido, la escritura sonora vendría siendo “la composición sonora de un espectáculo” (p.15). Si bien el concepto no nos refiere de inmediato a una dramaturgia, sino a una escritura sonora, es esencial reconocer que ambas comparten el principio de organizar y estructurar los sonidos dentro de la escena para generar una experiencia coherente y significativa.</w:t>
      </w:r>
    </w:p>
    <w:p w:rsidR="00000000" w:rsidDel="00000000" w:rsidP="00000000" w:rsidRDefault="00000000" w:rsidRPr="00000000" w14:paraId="000000E8">
      <w:pPr>
        <w:spacing w:after="300" w:before="300" w:lineRule="auto"/>
        <w:rPr/>
      </w:pPr>
      <w:r w:rsidDel="00000000" w:rsidR="00000000" w:rsidRPr="00000000">
        <w:rPr>
          <w:rtl w:val="0"/>
        </w:rPr>
        <w:t xml:space="preserve">Por otro lado los autores Roxana Ávila y David Korish, en su libro </w:t>
      </w:r>
      <w:r w:rsidDel="00000000" w:rsidR="00000000" w:rsidRPr="00000000">
        <w:rPr>
          <w:i w:val="1"/>
          <w:rtl w:val="0"/>
        </w:rPr>
        <w:t xml:space="preserve">Dramaturgia invisible </w:t>
      </w:r>
      <w:r w:rsidDel="00000000" w:rsidR="00000000" w:rsidRPr="00000000">
        <w:rPr>
          <w:rtl w:val="0"/>
        </w:rPr>
        <w:t xml:space="preserve">(2014), también se cuestionan si ¿la técnica de composición de un espectáculo podría considerarse dramaturgia? A lo que Ávila y Korish (2014) contestan que “Dramaturgia es la búsqueda de una configuración de situaciones que devuelven a quien observa la experiencia de una subversión de las relaciones evidentes</w:t>
      </w:r>
      <w:r w:rsidDel="00000000" w:rsidR="00000000" w:rsidRPr="00000000">
        <w:rPr>
          <w:rtl w:val="0"/>
        </w:rPr>
        <w:t xml:space="preserve">” (p.14)</w:t>
      </w:r>
      <w:r w:rsidDel="00000000" w:rsidR="00000000" w:rsidRPr="00000000">
        <w:rPr>
          <w:rtl w:val="0"/>
        </w:rPr>
        <w:t xml:space="preserve">. La dramaturgia muchas veces puede llegar a tener un proceso de construcción que desafía las percepciones convencionales de la realidad, invitando al espectador a cuestionar, reinterpretar y encontrar nuevos significados más allá de lo evidente en escena, asimismo desde la escritura sonora también podemos narrar una historia y transformar la manera en la que nos relacionamos con el mundo escénico. </w:t>
      </w:r>
    </w:p>
    <w:p w:rsidR="00000000" w:rsidDel="00000000" w:rsidP="00000000" w:rsidRDefault="00000000" w:rsidRPr="00000000" w14:paraId="000000E9">
      <w:pPr>
        <w:spacing w:after="300" w:before="300" w:lineRule="auto"/>
        <w:rPr/>
      </w:pPr>
      <w:r w:rsidDel="00000000" w:rsidR="00000000" w:rsidRPr="00000000">
        <w:rPr>
          <w:rtl w:val="0"/>
        </w:rPr>
        <w:t xml:space="preserve">La dramaturgia sonora, en particular, no se limita a una narración “lógica" o lineal. En lugar de eso, la dirección del espectáculo y su naturaleza influyen en su construcción, especialmente en un contexto contemporáneo donde los montajes tienden a ser más conceptuales o abstractos. Tosticarelli (2007) en su investigación </w:t>
      </w:r>
      <w:r w:rsidDel="00000000" w:rsidR="00000000" w:rsidRPr="00000000">
        <w:rPr>
          <w:i w:val="1"/>
          <w:rtl w:val="0"/>
        </w:rPr>
        <w:t xml:space="preserve">Luz y sonido en el teatro contemporáneo</w:t>
      </w:r>
      <w:r w:rsidDel="00000000" w:rsidR="00000000" w:rsidRPr="00000000">
        <w:rPr>
          <w:rtl w:val="0"/>
        </w:rPr>
        <w:t xml:space="preserve"> habla de este tipo de composición espectacular y nos dice que: </w:t>
      </w:r>
    </w:p>
    <w:p w:rsidR="00000000" w:rsidDel="00000000" w:rsidP="00000000" w:rsidRDefault="00000000" w:rsidRPr="00000000" w14:paraId="000000EA">
      <w:pPr>
        <w:spacing w:after="300" w:before="300" w:line="276" w:lineRule="auto"/>
        <w:ind w:left="1440" w:firstLine="0"/>
        <w:rPr/>
      </w:pPr>
      <w:r w:rsidDel="00000000" w:rsidR="00000000" w:rsidRPr="00000000">
        <w:rPr>
          <w:rtl w:val="0"/>
        </w:rPr>
        <w:t xml:space="preserve">Las   dramaturgias   actuales incorporan   una   nueva   dimensión   que   permite   jugar   sin   prejuicios   con   la yuxtaposición  espacio-temporal.  Estas  escrituras  están  fundadas  sobre  lo  que Patrice  Pavis  denomina  un alfabeto  contaminado,  resultante  de  un collage de sonidos,   luces,   indicios   de   cuerpos   y   de   objetos,   gestos,   secuencias   de movimientos,  etc.  En  otras  palabras,  de  una  serie  de  elementos  que  se  ofrecen como recursos   sensibles  potencialmente   explotables   durante   el   proceso   de creación,   y   cuya   combinación,   disposición   y   desplazamientos   conforman   la materia  espectacular,  la  cual  surge  precisamente  de  la  relación  íntima de  estos materiales  con  el  espacio.  Los recursos  sensibles conforman  el  lenguaje  físico  -aunque no necesariamente corpóreo- a través del cual la teatralidad se manifiesta. (p.11)</w:t>
      </w:r>
    </w:p>
    <w:p w:rsidR="00000000" w:rsidDel="00000000" w:rsidP="00000000" w:rsidRDefault="00000000" w:rsidRPr="00000000" w14:paraId="000000EB">
      <w:pPr>
        <w:spacing w:after="300" w:before="300" w:lineRule="auto"/>
        <w:rPr/>
      </w:pPr>
      <w:r w:rsidDel="00000000" w:rsidR="00000000" w:rsidRPr="00000000">
        <w:rPr>
          <w:rtl w:val="0"/>
        </w:rPr>
        <w:t xml:space="preserve">Es aquí donde la manera de crear también puede surgir desde el juego y la combinación de elementos que en otro momento quizás no habríamos explorado.</w:t>
      </w:r>
      <w:r w:rsidDel="00000000" w:rsidR="00000000" w:rsidRPr="00000000">
        <w:rPr>
          <w:shd w:fill="fff2cc" w:val="clear"/>
          <w:rtl w:val="0"/>
        </w:rPr>
        <w:t xml:space="preserve"> </w:t>
      </w:r>
      <w:r w:rsidDel="00000000" w:rsidR="00000000" w:rsidRPr="00000000">
        <w:rPr>
          <w:rtl w:val="0"/>
        </w:rPr>
        <w:t xml:space="preserve">Asimismo se permite y se fomenta recurrir a materiales ya existentes, tomar referencias, y crear nuevas obras a partir de ellas. Un buen artista, en este sentido, se apoya en el trabajo de otros artistas para enriquecer su propio proceso creativo.  </w:t>
      </w:r>
    </w:p>
    <w:p w:rsidR="00000000" w:rsidDel="00000000" w:rsidP="00000000" w:rsidRDefault="00000000" w:rsidRPr="00000000" w14:paraId="000000EC">
      <w:pPr>
        <w:spacing w:after="300" w:before="300" w:lineRule="auto"/>
        <w:rPr/>
      </w:pPr>
      <w:r w:rsidDel="00000000" w:rsidR="00000000" w:rsidRPr="00000000">
        <w:rPr>
          <w:rtl w:val="0"/>
        </w:rPr>
        <w:t xml:space="preserve">Lo que distingue a los y las creadoras contemporáneas es su valentía para desafiar y transgredir los límites preestablecidos en el arte. Lejos de conformarse con las normas o las tradiciones, abrazan la incertidumbre y el riesgo, explorando nuevas formas de expresión y rompiendo con las estructuras convencionales con el fin de comunicar sus ideas. Volviendo a citar a Tosticarelli (2007): </w:t>
      </w:r>
    </w:p>
    <w:p w:rsidR="00000000" w:rsidDel="00000000" w:rsidP="00000000" w:rsidRDefault="00000000" w:rsidRPr="00000000" w14:paraId="000000ED">
      <w:pPr>
        <w:spacing w:line="276" w:lineRule="auto"/>
        <w:ind w:left="1440" w:firstLine="0"/>
        <w:rPr/>
      </w:pPr>
      <w:r w:rsidDel="00000000" w:rsidR="00000000" w:rsidRPr="00000000">
        <w:rPr>
          <w:rtl w:val="0"/>
        </w:rPr>
        <w:t xml:space="preserve">A los modelos centrados y representativos, los creadores  contemporáneos  oponen  sistemas  asociativos  acentrados,  “redes  de autómatas finitos donde la comunicación se hace desde un vecino a cualquier otro,donde los tallos o canales no preexisten, donde los individuos son intercambiables y  se  definen  únicamente  por  un estado en  tal  momento,  de  tal  manera  que  las operaciones  locales  se  coordinen  y  que  el  resultado final  global  se  sincronice independientemente  de  una  instancia  central.”</w:t>
      </w:r>
    </w:p>
    <w:p w:rsidR="00000000" w:rsidDel="00000000" w:rsidP="00000000" w:rsidRDefault="00000000" w:rsidRPr="00000000" w14:paraId="000000EE">
      <w:pPr>
        <w:spacing w:line="276" w:lineRule="auto"/>
        <w:ind w:left="1440" w:firstLine="0"/>
        <w:rPr>
          <w:u w:val="single"/>
        </w:rPr>
      </w:pPr>
      <w:r w:rsidDel="00000000" w:rsidR="00000000" w:rsidRPr="00000000">
        <w:rPr>
          <w:rtl w:val="0"/>
        </w:rPr>
        <w:t xml:space="preserve">Este  modo  de  percepción  donde los más mínimos detalles pueden volverse importantes, donde el espacio ya no es mimético  de  lo  real  ni contenedor  del  sentido  único de  un  texto,  revela  una estructura  difusa  donde  el  espectador  pasa  de  una  sensación  a  la  otra  guiado  por unos  parámetros  constantemente  cambiantes. (p.9)</w:t>
      </w:r>
      <w:r w:rsidDel="00000000" w:rsidR="00000000" w:rsidRPr="00000000">
        <w:rPr>
          <w:rtl w:val="0"/>
        </w:rPr>
      </w:r>
    </w:p>
    <w:p w:rsidR="00000000" w:rsidDel="00000000" w:rsidP="00000000" w:rsidRDefault="00000000" w:rsidRPr="00000000" w14:paraId="000000EF">
      <w:pPr>
        <w:rPr/>
      </w:pPr>
      <w:r w:rsidDel="00000000" w:rsidR="00000000" w:rsidRPr="00000000">
        <w:rPr>
          <w:rtl w:val="0"/>
        </w:rPr>
      </w:r>
    </w:p>
    <w:p w:rsidR="00000000" w:rsidDel="00000000" w:rsidP="00000000" w:rsidRDefault="00000000" w:rsidRPr="00000000" w14:paraId="000000F0">
      <w:pPr>
        <w:spacing w:after="300" w:before="300" w:lineRule="auto"/>
        <w:rPr/>
      </w:pPr>
      <w:r w:rsidDel="00000000" w:rsidR="00000000" w:rsidRPr="00000000">
        <w:rPr>
          <w:rtl w:val="0"/>
        </w:rPr>
        <w:t xml:space="preserve">Este enfoque revolucionario no solo enriquece el panorama artístico, sino que también fomenta una evolución constante en los lenguajes y medios utilizados, creando espacios para lo nuevo. Al rechazar el miedo a lo desconocido y lo no convencional, estos creadores abren camino a obras que cuestionan, provocan y expanden los horizontes del arte, permitiendo una experiencia estética más rica, diversa y libre.</w:t>
      </w:r>
    </w:p>
    <w:p w:rsidR="00000000" w:rsidDel="00000000" w:rsidP="00000000" w:rsidRDefault="00000000" w:rsidRPr="00000000" w14:paraId="000000F1">
      <w:pPr>
        <w:pStyle w:val="Heading3"/>
        <w:spacing w:after="300" w:before="300" w:lineRule="auto"/>
        <w:rPr/>
      </w:pPr>
      <w:bookmarkStart w:colFirst="0" w:colLast="0" w:name="_e30qvvejnx8v" w:id="16"/>
      <w:bookmarkEnd w:id="16"/>
      <w:r w:rsidDel="00000000" w:rsidR="00000000" w:rsidRPr="00000000">
        <w:rPr>
          <w:rtl w:val="0"/>
        </w:rPr>
        <w:t xml:space="preserve">Deconstrucción.</w:t>
      </w:r>
    </w:p>
    <w:p w:rsidR="00000000" w:rsidDel="00000000" w:rsidP="00000000" w:rsidRDefault="00000000" w:rsidRPr="00000000" w14:paraId="000000F2">
      <w:pPr>
        <w:spacing w:after="300" w:before="300" w:lineRule="auto"/>
        <w:rPr/>
      </w:pPr>
      <w:r w:rsidDel="00000000" w:rsidR="00000000" w:rsidRPr="00000000">
        <w:rPr>
          <w:rtl w:val="0"/>
        </w:rPr>
        <w:t xml:space="preserve">Por eso, basado en lo anterior en este proceso de transformación artística, la deconstrucción de la puesta en escena juega un papel importante e invita al público a participar de manera más activa, interpretando y descubriendo significados que van más allá de la superficie. De este modo, se enriquece la experiencia artística, tanto para el creador como para el espectador al fomentar un diálogo más profundo y dinámico entre la obra y su audiencia. La deconstrucción según López (2018) </w:t>
      </w:r>
    </w:p>
    <w:p w:rsidR="00000000" w:rsidDel="00000000" w:rsidP="00000000" w:rsidRDefault="00000000" w:rsidRPr="00000000" w14:paraId="000000F3">
      <w:pPr>
        <w:spacing w:after="300" w:before="300" w:line="276" w:lineRule="auto"/>
        <w:ind w:left="1440" w:firstLine="0"/>
        <w:rPr/>
      </w:pPr>
      <w:r w:rsidDel="00000000" w:rsidR="00000000" w:rsidRPr="00000000">
        <w:rPr>
          <w:rtl w:val="0"/>
        </w:rPr>
        <w:t xml:space="preserve">…responde a la desestructuración personal y social, y a la falta de certezas del hombre contemporáneo; se encuadra en el ámbito de la crisis en las relaciones artísticas entre el objeto y el sujeto, que se concreta, entre otras, en la pérdida de la forma y función del arte contemporáneo o bien en la liberación del texto de estructuras ideológicas subyacentes; y presenta señas propias en la estructura, que obliga a escenificaciones y modos de interpretar que exigen códigos diferentes a los utilizados hasta el presente, y técnicas en el montaje y ensamblaje de elementos (estilos o formas de expresión artística) de procedencia variada </w:t>
      </w:r>
      <w:r w:rsidDel="00000000" w:rsidR="00000000" w:rsidRPr="00000000">
        <w:rPr>
          <w:rtl w:val="0"/>
        </w:rPr>
        <w:t xml:space="preserve">(párr.8)</w:t>
      </w:r>
      <w:r w:rsidDel="00000000" w:rsidR="00000000" w:rsidRPr="00000000">
        <w:rPr>
          <w:rtl w:val="0"/>
        </w:rPr>
        <w:t xml:space="preserve">. </w:t>
      </w:r>
    </w:p>
    <w:p w:rsidR="00000000" w:rsidDel="00000000" w:rsidP="00000000" w:rsidRDefault="00000000" w:rsidRPr="00000000" w14:paraId="000000F4">
      <w:pPr>
        <w:spacing w:after="300" w:before="300" w:lineRule="auto"/>
        <w:rPr/>
      </w:pPr>
      <w:r w:rsidDel="00000000" w:rsidR="00000000" w:rsidRPr="00000000">
        <w:rPr>
          <w:rtl w:val="0"/>
        </w:rPr>
        <w:t xml:space="preserve">Esta perspectiva donde se transforman las funciones del arte y su tradicionalidad amplía significativamente los límites que, en muchas ocasiones, restringen la creatividad, especialmente cuando se desea romper con la normalidad establecida, además, introduce nuevas visiones y estilos con enfoques escénicos e interpretativos innovadores. A menudo, nos encontramos atrapados en la idea de que la escritura, o cualquier forma de expresión artística, debe ser siempre comprensible para todo el público. Este pensamiento puede convertirse en una barrera que frena la exploración de nuevas posibilidades creativas, limitando la innovación y la originalidad.</w:t>
      </w:r>
    </w:p>
    <w:p w:rsidR="00000000" w:rsidDel="00000000" w:rsidP="00000000" w:rsidRDefault="00000000" w:rsidRPr="00000000" w14:paraId="000000F5">
      <w:pPr>
        <w:pStyle w:val="Heading3"/>
        <w:spacing w:after="300" w:before="300" w:lineRule="auto"/>
        <w:rPr/>
      </w:pPr>
      <w:bookmarkStart w:colFirst="0" w:colLast="0" w:name="_rnnhof493tfp" w:id="17"/>
      <w:bookmarkEnd w:id="17"/>
      <w:r w:rsidDel="00000000" w:rsidR="00000000" w:rsidRPr="00000000">
        <w:rPr>
          <w:rtl w:val="0"/>
        </w:rPr>
        <w:t xml:space="preserve">Tecnología en escena.</w:t>
      </w:r>
    </w:p>
    <w:p w:rsidR="00000000" w:rsidDel="00000000" w:rsidP="00000000" w:rsidRDefault="00000000" w:rsidRPr="00000000" w14:paraId="000000F6">
      <w:pPr>
        <w:spacing w:after="300" w:before="300" w:lineRule="auto"/>
        <w:rPr/>
      </w:pPr>
      <w:r w:rsidDel="00000000" w:rsidR="00000000" w:rsidRPr="00000000">
        <w:rPr>
          <w:rtl w:val="0"/>
        </w:rPr>
        <w:t xml:space="preserve">Dentro de este pensamiento de innovación, el sonido ha adquirido una relevancia sin precedentes en la creación escénica no solo como acompañamiento sino como un elemento con su propia dramaturgia. Además, el avance tecnológico ha permitido que los creadores manipulen el sonido A tiempo real, haciéndolo un elemento maleable y autónomo que contribuye activamente en el desarrollo del espectáculo como dice Pavis (2016) en la siguiente cita:</w:t>
      </w:r>
    </w:p>
    <w:p w:rsidR="00000000" w:rsidDel="00000000" w:rsidP="00000000" w:rsidRDefault="00000000" w:rsidRPr="00000000" w14:paraId="000000F7">
      <w:pPr>
        <w:spacing w:line="276" w:lineRule="auto"/>
        <w:ind w:left="1440" w:firstLine="0"/>
        <w:rPr/>
      </w:pPr>
      <w:r w:rsidDel="00000000" w:rsidR="00000000" w:rsidRPr="00000000">
        <w:rPr>
          <w:rtl w:val="0"/>
        </w:rPr>
        <w:t xml:space="preserve">Se observará, por ejemplo, como máquinas para el tratamiento del sonido </w:t>
      </w:r>
      <w:r w:rsidDel="00000000" w:rsidR="00000000" w:rsidRPr="00000000">
        <w:rPr>
          <w:i w:val="1"/>
          <w:rtl w:val="0"/>
        </w:rPr>
        <w:t xml:space="preserve">(samplers, expanders etc) </w:t>
      </w:r>
      <w:r w:rsidDel="00000000" w:rsidR="00000000" w:rsidRPr="00000000">
        <w:rPr>
          <w:rtl w:val="0"/>
        </w:rPr>
        <w:t xml:space="preserve">son utilizadas en directo en el curso de un espectáculo, con lo que el músico, el ingeniero de sonido y el compositor se convierten en improvisadores capaces de manipular en directo el sonido, como una materia: Siendo reproducible y tan fácil de manipular como se desee, el sonido se ha vuelto una materia autónoma con su propia dramaturgia: todo cambio en el sonido que puede ser causado o desencadenado por el ritmo , la intensidad o la localización participa de toda la dramaturgia del espectáculo de manera </w:t>
      </w:r>
      <w:r w:rsidDel="00000000" w:rsidR="00000000" w:rsidRPr="00000000">
        <w:rPr>
          <w:i w:val="1"/>
          <w:rtl w:val="0"/>
        </w:rPr>
        <w:t xml:space="preserve">sonora y sana</w:t>
      </w:r>
      <w:r w:rsidDel="00000000" w:rsidR="00000000" w:rsidRPr="00000000">
        <w:rPr>
          <w:rtl w:val="0"/>
        </w:rPr>
        <w:t xml:space="preserve"> (lo que quiere decir: no solo como una extensión o una prolongación de cualquier otro elemento). (p. 323)</w:t>
      </w:r>
    </w:p>
    <w:p w:rsidR="00000000" w:rsidDel="00000000" w:rsidP="00000000" w:rsidRDefault="00000000" w:rsidRPr="00000000" w14:paraId="000000F8">
      <w:pPr>
        <w:spacing w:after="300" w:before="300" w:lineRule="auto"/>
        <w:rPr/>
      </w:pPr>
      <w:r w:rsidDel="00000000" w:rsidR="00000000" w:rsidRPr="00000000">
        <w:rPr>
          <w:rtl w:val="0"/>
        </w:rPr>
        <w:t xml:space="preserve">Los y las artistas se apoyan en las herramientas que ofrece un mundo en constante evolución, donde la escena actual se redefine al explorar la tecnología como parte de la escena. La incorporación de los nuevos medios digitales, en particular, se ha vuelto no sólo inevitable, sino casi indispensable para renovar y revitalizar al teatro. Esto le da un peso real a lo que significa vincular todos los elementos presentes en la escena y refleja cómo el dispositivo escénico necesita cuidar cada elemento para que funcione.</w:t>
      </w:r>
    </w:p>
    <w:p w:rsidR="00000000" w:rsidDel="00000000" w:rsidP="00000000" w:rsidRDefault="00000000" w:rsidRPr="00000000" w14:paraId="000000F9">
      <w:pPr>
        <w:pStyle w:val="Heading1"/>
        <w:rPr/>
      </w:pPr>
      <w:bookmarkStart w:colFirst="0" w:colLast="0" w:name="_cgkd0gnn8m2d" w:id="18"/>
      <w:bookmarkEnd w:id="18"/>
      <w:r w:rsidDel="00000000" w:rsidR="00000000" w:rsidRPr="00000000">
        <w:rPr>
          <w:rtl w:val="0"/>
        </w:rPr>
        <w:t xml:space="preserve">Capítulo II  </w:t>
      </w:r>
    </w:p>
    <w:p w:rsidR="00000000" w:rsidDel="00000000" w:rsidP="00000000" w:rsidRDefault="00000000" w:rsidRPr="00000000" w14:paraId="000000FA">
      <w:pPr>
        <w:rPr/>
      </w:pPr>
      <w:r w:rsidDel="00000000" w:rsidR="00000000" w:rsidRPr="00000000">
        <w:rPr>
          <w:rtl w:val="0"/>
        </w:rPr>
        <w:t xml:space="preserve">En el siguiente capítulo se presenta el desarrollo de la práctica, comenzando con la metodología utilizada, la cual está basada en el enfoque de investigación-creación. Además, se  detallarán las herramientas tecnológicas que se utillizaron en el montaje y por último se describirán las etapas en las que se dividió el proceso y la forma en que se aplicó cada una de ellas. </w:t>
      </w:r>
    </w:p>
    <w:p w:rsidR="00000000" w:rsidDel="00000000" w:rsidP="00000000" w:rsidRDefault="00000000" w:rsidRPr="00000000" w14:paraId="000000FB">
      <w:pPr>
        <w:pStyle w:val="Heading2"/>
        <w:rPr/>
      </w:pPr>
      <w:bookmarkStart w:colFirst="0" w:colLast="0" w:name="_vzjvwf5n3uhe" w:id="19"/>
      <w:bookmarkEnd w:id="19"/>
      <w:r w:rsidDel="00000000" w:rsidR="00000000" w:rsidRPr="00000000">
        <w:rPr>
          <w:rtl w:val="0"/>
        </w:rPr>
        <w:t xml:space="preserve">Metodología.</w:t>
      </w:r>
    </w:p>
    <w:p w:rsidR="00000000" w:rsidDel="00000000" w:rsidP="00000000" w:rsidRDefault="00000000" w:rsidRPr="00000000" w14:paraId="000000FC">
      <w:pPr>
        <w:spacing w:after="300" w:before="300" w:lineRule="auto"/>
        <w:rPr>
          <w:b w:val="1"/>
        </w:rPr>
      </w:pPr>
      <w:r w:rsidDel="00000000" w:rsidR="00000000" w:rsidRPr="00000000">
        <w:rPr>
          <w:rtl w:val="0"/>
        </w:rPr>
        <w:t xml:space="preserve">Esta práctica consistió en la experimentación y creación de una dramaturgia sonora específicamente diseñada para el espectáculo </w:t>
      </w:r>
      <w:r w:rsidDel="00000000" w:rsidR="00000000" w:rsidRPr="00000000">
        <w:rPr>
          <w:i w:val="1"/>
          <w:rtl w:val="0"/>
        </w:rPr>
        <w:t xml:space="preserve">AHORA</w:t>
      </w:r>
      <w:r w:rsidDel="00000000" w:rsidR="00000000" w:rsidRPr="00000000">
        <w:rPr>
          <w:rtl w:val="0"/>
        </w:rPr>
        <w:t xml:space="preserve"> de la</w:t>
      </w:r>
      <w:r w:rsidDel="00000000" w:rsidR="00000000" w:rsidRPr="00000000">
        <w:rPr>
          <w:rtl w:val="0"/>
        </w:rPr>
        <w:t xml:space="preserve"> agrupación independiente </w:t>
      </w:r>
      <w:r w:rsidDel="00000000" w:rsidR="00000000" w:rsidRPr="00000000">
        <w:rPr>
          <w:rtl w:val="0"/>
        </w:rPr>
        <w:t xml:space="preserve">BonusTeatro</w:t>
      </w:r>
      <w:r w:rsidDel="00000000" w:rsidR="00000000" w:rsidRPr="00000000">
        <w:rPr>
          <w:rtl w:val="0"/>
        </w:rPr>
        <w:t xml:space="preserve">, que posteriormente sería presentada en vivo. Uno de los objetivos principales fue asegurar la presencia y el involucramiento continuo de la persona encargada del diseño sonoro a lo largo de todo el proceso creativo, abordando tanto las necesidades escénicas como las de las intérpretes. De esta manera, el sonido desempeña un papel activo en la construcción escénica, otorgándole un papel protagónico y convirtiéndolo en un intérprete más dentro del escenario.</w:t>
      </w:r>
      <w:r w:rsidDel="00000000" w:rsidR="00000000" w:rsidRPr="00000000">
        <w:rPr>
          <w:rtl w:val="0"/>
        </w:rPr>
      </w:r>
    </w:p>
    <w:p w:rsidR="00000000" w:rsidDel="00000000" w:rsidP="00000000" w:rsidRDefault="00000000" w:rsidRPr="00000000" w14:paraId="000000FD">
      <w:pPr>
        <w:spacing w:after="300" w:before="300" w:lineRule="auto"/>
        <w:rPr/>
      </w:pPr>
      <w:r w:rsidDel="00000000" w:rsidR="00000000" w:rsidRPr="00000000">
        <w:rPr>
          <w:i w:val="1"/>
          <w:rtl w:val="0"/>
        </w:rPr>
        <w:t xml:space="preserve">AHORA</w:t>
      </w:r>
      <w:r w:rsidDel="00000000" w:rsidR="00000000" w:rsidRPr="00000000">
        <w:rPr>
          <w:rtl w:val="0"/>
        </w:rPr>
        <w:t xml:space="preserve"> es un espectáculo performático de autoficción en el que la directora propone un escenario donde cinco mujeres comparten sus vivencias personales de violencia por parte de sus parejas masculinas. Con una duración de 8</w:t>
      </w:r>
      <w:r w:rsidDel="00000000" w:rsidR="00000000" w:rsidRPr="00000000">
        <w:rPr>
          <w:rtl w:val="0"/>
        </w:rPr>
        <w:t xml:space="preserve">0 minutos</w:t>
      </w:r>
      <w:r w:rsidDel="00000000" w:rsidR="00000000" w:rsidRPr="00000000">
        <w:rPr>
          <w:rtl w:val="0"/>
        </w:rPr>
        <w:t xml:space="preserve">, la obra ofrece un recorrido dinámico que integra video, luces y sonorización en vivo, sumergiendo al público en una experiencia multisensorial. </w:t>
      </w:r>
    </w:p>
    <w:p w:rsidR="00000000" w:rsidDel="00000000" w:rsidP="00000000" w:rsidRDefault="00000000" w:rsidRPr="00000000" w14:paraId="000000FE">
      <w:pPr>
        <w:spacing w:after="300" w:before="300" w:lineRule="auto"/>
        <w:rPr/>
      </w:pPr>
      <w:r w:rsidDel="00000000" w:rsidR="00000000" w:rsidRPr="00000000">
        <w:rPr>
          <w:rtl w:val="0"/>
        </w:rPr>
        <w:t xml:space="preserve">El enfoque metodológico utilizado fue el de investigación-creación, método que no solo permite responder preguntas creativas sino que también fomenta un proceso de autodescubrimiento y reflexión crítica en el que el acto de crear se convierte en una herramienta de investigación en sí misma. Como afirma Sandra Liliana (2009): "la investigación-creación puede apostarle al conocimiento del ser a través de la exploración técnica y artística, más aún a través de la práctica artística" (p.90). Este enfoque me permitió generar herramientas y conocimientos centrados en mi área de interés a partir de la experimentación y la práctica constante.</w:t>
      </w:r>
    </w:p>
    <w:p w:rsidR="00000000" w:rsidDel="00000000" w:rsidP="00000000" w:rsidRDefault="00000000" w:rsidRPr="00000000" w14:paraId="000000FF">
      <w:pPr>
        <w:spacing w:after="300" w:before="300" w:lineRule="auto"/>
        <w:rPr/>
      </w:pPr>
      <w:r w:rsidDel="00000000" w:rsidR="00000000" w:rsidRPr="00000000">
        <w:rPr>
          <w:rtl w:val="0"/>
        </w:rPr>
        <w:t xml:space="preserve">La práctica,</w:t>
      </w:r>
      <w:r w:rsidDel="00000000" w:rsidR="00000000" w:rsidRPr="00000000">
        <w:rPr>
          <w:rtl w:val="0"/>
        </w:rPr>
        <w:t xml:space="preserve"> es tanto el medio como el fin y no se limita a ser un espacio de expresión,</w:t>
      </w:r>
      <w:r w:rsidDel="00000000" w:rsidR="00000000" w:rsidRPr="00000000">
        <w:rPr>
          <w:rtl w:val="0"/>
        </w:rPr>
        <w:t xml:space="preserve"> sino que también es un vehículo para generar nuevos saberes, transformar perspectivas y enriquecer el entendimiento personal y colectivo sobre los temas explorados. Así, la investigación-creación abre la posibilidad de integrar la teoría y la práctica de manera orgánica, donde el conocimiento surge de la interacción entre la técnica, la experiencia vivida y la exploración constante.</w:t>
      </w:r>
    </w:p>
    <w:p w:rsidR="00000000" w:rsidDel="00000000" w:rsidP="00000000" w:rsidRDefault="00000000" w:rsidRPr="00000000" w14:paraId="00000100">
      <w:pPr>
        <w:spacing w:after="300" w:before="300" w:lineRule="auto"/>
        <w:rPr/>
      </w:pPr>
      <w:r w:rsidDel="00000000" w:rsidR="00000000" w:rsidRPr="00000000">
        <w:rPr>
          <w:rtl w:val="0"/>
        </w:rPr>
        <w:t xml:space="preserve">Dentro de la metodología utilizada hay 3 aspectos fundamentales que jugaron  un papel clave en el desarrollo del proceso: </w:t>
      </w:r>
    </w:p>
    <w:p w:rsidR="00000000" w:rsidDel="00000000" w:rsidP="00000000" w:rsidRDefault="00000000" w:rsidRPr="00000000" w14:paraId="00000101">
      <w:pPr>
        <w:pStyle w:val="Heading3"/>
        <w:numPr>
          <w:ilvl w:val="0"/>
          <w:numId w:val="1"/>
        </w:numPr>
        <w:rPr>
          <w:b w:val="1"/>
        </w:rPr>
      </w:pPr>
      <w:bookmarkStart w:colFirst="0" w:colLast="0" w:name="_o6700gsr1szq" w:id="20"/>
      <w:bookmarkEnd w:id="20"/>
      <w:r w:rsidDel="00000000" w:rsidR="00000000" w:rsidRPr="00000000">
        <w:rPr>
          <w:rtl w:val="0"/>
        </w:rPr>
        <w:t xml:space="preserve">Documentación.</w:t>
      </w:r>
    </w:p>
    <w:p w:rsidR="00000000" w:rsidDel="00000000" w:rsidP="00000000" w:rsidRDefault="00000000" w:rsidRPr="00000000" w14:paraId="00000102">
      <w:pPr>
        <w:rPr/>
      </w:pPr>
      <w:r w:rsidDel="00000000" w:rsidR="00000000" w:rsidRPr="00000000">
        <w:rPr>
          <w:b w:val="1"/>
          <w:rtl w:val="0"/>
        </w:rPr>
        <w:tab/>
      </w:r>
      <w:r w:rsidDel="00000000" w:rsidR="00000000" w:rsidRPr="00000000">
        <w:rPr>
          <w:rtl w:val="0"/>
        </w:rPr>
        <w:t xml:space="preserve">La sistematización del proceso consistió en una documentación  de las sesiones de trabajo, tanto individuales como grupales, mediante el uso de videos y fotografías que capturaron el desarrollo creativo en sus diferentes etapas. Esta documentación visual permitió un registro de los ensayos, las exploraciones escénicas y las dinámicas de equipo reflejando así la asistencia de la persona creadora de la dramaturgia sonora durante todo el proceso de creación. Posteriormente, se llevó a cabo una grabación de audio de la obra completa que sirvió no solo como un resultado final para archivar el trabajo realizado, sino también como una herramienta para analizar y reflexionar sobre el uso del sonido y su impacto en la puesta en escena, además de lograr identificar cuáles propuestas funcionaron, y cuáles no.</w:t>
      </w:r>
    </w:p>
    <w:p w:rsidR="00000000" w:rsidDel="00000000" w:rsidP="00000000" w:rsidRDefault="00000000" w:rsidRPr="00000000" w14:paraId="00000103">
      <w:pPr>
        <w:pStyle w:val="Heading3"/>
        <w:numPr>
          <w:ilvl w:val="0"/>
          <w:numId w:val="1"/>
        </w:numPr>
        <w:jc w:val="left"/>
        <w:rPr>
          <w:b w:val="1"/>
        </w:rPr>
      </w:pPr>
      <w:bookmarkStart w:colFirst="0" w:colLast="0" w:name="_hy5yajtlw2an" w:id="21"/>
      <w:bookmarkEnd w:id="21"/>
      <w:r w:rsidDel="00000000" w:rsidR="00000000" w:rsidRPr="00000000">
        <w:rPr>
          <w:rtl w:val="0"/>
        </w:rPr>
        <w:t xml:space="preserve">Capacitación herramientas tecnológicas</w:t>
      </w:r>
      <w:r w:rsidDel="00000000" w:rsidR="00000000" w:rsidRPr="00000000">
        <w:rPr>
          <w:rtl w:val="0"/>
        </w:rPr>
        <w:t xml:space="preserve">.</w:t>
      </w:r>
    </w:p>
    <w:p w:rsidR="00000000" w:rsidDel="00000000" w:rsidP="00000000" w:rsidRDefault="00000000" w:rsidRPr="00000000" w14:paraId="00000104">
      <w:pPr>
        <w:spacing w:after="300" w:before="300" w:lineRule="auto"/>
        <w:rPr/>
      </w:pPr>
      <w:r w:rsidDel="00000000" w:rsidR="00000000" w:rsidRPr="00000000">
        <w:rPr>
          <w:rtl w:val="0"/>
        </w:rPr>
        <w:t xml:space="preserve">En este proceso de investigación y creación, adquirí conocimientos tanto a nivel técnico como personal, lo que me permitió mejorar y expandir mis habilidades. Desde una perspectiva técnica, uno de los desafíos fue aprender a estructurar una dramaturgia mientras me familiarizaba con herramientas de edición de audio, como </w:t>
      </w:r>
      <w:r w:rsidDel="00000000" w:rsidR="00000000" w:rsidRPr="00000000">
        <w:rPr>
          <w:b w:val="1"/>
          <w:rtl w:val="0"/>
        </w:rPr>
        <w:t xml:space="preserve">Adobe Audition.</w:t>
      </w:r>
      <w:r w:rsidDel="00000000" w:rsidR="00000000" w:rsidRPr="00000000">
        <w:rPr>
          <w:rtl w:val="0"/>
        </w:rPr>
        <w:t xml:space="preserve"> Este software se define como “un conjunto de herramientas completo que incluye funciones de multipista, forma de onda y visualización espectral para crear, mezclar, editar y restaurar contenido en formato de audio. Está diseñado para acelerar los flujos de trabajo de producción de vídeo y finalización de audio, y proporcionar una mezcla de sonido de alta calidad”(</w:t>
      </w:r>
      <w:r w:rsidDel="00000000" w:rsidR="00000000" w:rsidRPr="00000000">
        <w:rPr>
          <w:i w:val="1"/>
          <w:rtl w:val="0"/>
        </w:rPr>
        <w:t xml:space="preserve">Adobe,</w:t>
      </w:r>
      <w:r w:rsidDel="00000000" w:rsidR="00000000" w:rsidRPr="00000000">
        <w:rPr>
          <w:rtl w:val="0"/>
        </w:rPr>
        <w:t xml:space="preserve">s.f) A diferencia de Audacity, encontré Audition más accesible gracias a tutoriales en YouTube y la experimentación directa con sus funciones. Esta herramienta me permitió manipular el audio de manera avanzada, realizando cortes, ralentizaciones, ecualizaciones y transformaciones que enriquecieron el resultado final. A través de este proceso, logré que la fluidez del sonido mejorará significativamente y descubrí nuevas posibilidades en la edición sonora.</w:t>
      </w:r>
    </w:p>
    <w:p w:rsidR="00000000" w:rsidDel="00000000" w:rsidP="00000000" w:rsidRDefault="00000000" w:rsidRPr="00000000" w14:paraId="00000105">
      <w:pPr>
        <w:spacing w:after="300" w:before="300" w:lineRule="auto"/>
        <w:rPr/>
      </w:pPr>
      <w:r w:rsidDel="00000000" w:rsidR="00000000" w:rsidRPr="00000000">
        <w:rPr>
          <w:rtl w:val="0"/>
        </w:rPr>
        <w:t xml:space="preserve">Para agilizar la ejecución y enriquecer el proceso creativo, adquirí un controlador </w:t>
      </w:r>
      <w:r w:rsidDel="00000000" w:rsidR="00000000" w:rsidRPr="00000000">
        <w:rPr>
          <w:b w:val="1"/>
          <w:rtl w:val="0"/>
        </w:rPr>
        <w:t xml:space="preserve">MIDI, el Akai Professional APC Mini MK2</w:t>
      </w:r>
      <w:r w:rsidDel="00000000" w:rsidR="00000000" w:rsidRPr="00000000">
        <w:rPr>
          <w:rtl w:val="0"/>
        </w:rPr>
        <w:t xml:space="preserve">, que, gracias a su conjunto de pads, me permitió realizar loops, disparar pistas de audio y voces, y realizar otras funciones que facilitaron la creación en escena. Asimismo esta herramienta ayudó a lograr colocar varias pistas al mismo tiempo, una sobre otra. Este controlador venía con el software de producción musical</w:t>
      </w:r>
      <w:r w:rsidDel="00000000" w:rsidR="00000000" w:rsidRPr="00000000">
        <w:rPr>
          <w:b w:val="1"/>
          <w:rtl w:val="0"/>
        </w:rPr>
        <w:t xml:space="preserve"> </w:t>
      </w:r>
      <w:r w:rsidDel="00000000" w:rsidR="00000000" w:rsidRPr="00000000">
        <w:rPr>
          <w:rtl w:val="0"/>
        </w:rPr>
        <w:t xml:space="preserve">Ableton Live Lite, que aprendí a manejar a medida que el proyecto lo exigía.</w:t>
      </w:r>
    </w:p>
    <w:p w:rsidR="00000000" w:rsidDel="00000000" w:rsidP="00000000" w:rsidRDefault="00000000" w:rsidRPr="00000000" w14:paraId="00000106">
      <w:pPr>
        <w:spacing w:after="300" w:before="300" w:lineRule="auto"/>
        <w:rPr/>
      </w:pPr>
      <w:r w:rsidDel="00000000" w:rsidR="00000000" w:rsidRPr="00000000">
        <w:rPr>
          <w:b w:val="1"/>
          <w:rtl w:val="0"/>
        </w:rPr>
        <w:t xml:space="preserve">Ableton Live Lite</w:t>
      </w:r>
      <w:r w:rsidDel="00000000" w:rsidR="00000000" w:rsidRPr="00000000">
        <w:rPr>
          <w:rtl w:val="0"/>
        </w:rPr>
        <w:t xml:space="preserve"> es descrito como "un software ligero y flexible que facilita la creación y ejecución de música de manera rápida y fluida, incluyendo flujos de trabajo, instrumentos y efectos esenciales para la producción musical y la actuación e</w:t>
      </w:r>
      <w:r w:rsidDel="00000000" w:rsidR="00000000" w:rsidRPr="00000000">
        <w:rPr>
          <w:rtl w:val="0"/>
        </w:rPr>
        <w:t xml:space="preserve">n vivo"</w:t>
      </w:r>
      <w:r w:rsidDel="00000000" w:rsidR="00000000" w:rsidRPr="00000000">
        <w:rPr>
          <w:rtl w:val="0"/>
        </w:rPr>
        <w:t xml:space="preserve">(</w:t>
      </w:r>
      <w:r w:rsidDel="00000000" w:rsidR="00000000" w:rsidRPr="00000000">
        <w:rPr>
          <w:i w:val="1"/>
          <w:rtl w:val="0"/>
        </w:rPr>
        <w:t xml:space="preserve">Ableton,</w:t>
      </w:r>
      <w:r w:rsidDel="00000000" w:rsidR="00000000" w:rsidRPr="00000000">
        <w:rPr>
          <w:rtl w:val="0"/>
        </w:rPr>
        <w:t xml:space="preserve">s.f).</w:t>
      </w:r>
      <w:r w:rsidDel="00000000" w:rsidR="00000000" w:rsidRPr="00000000">
        <w:rPr>
          <w:i w:val="1"/>
          <w:rtl w:val="0"/>
        </w:rPr>
        <w:t xml:space="preserve"> </w:t>
      </w:r>
      <w:r w:rsidDel="00000000" w:rsidR="00000000" w:rsidRPr="00000000">
        <w:rPr>
          <w:rtl w:val="0"/>
        </w:rPr>
        <w:t xml:space="preserve">Su integración con el controlador MIDI fue clave para la versatilidad y dinamismo de la propuesta escénica.</w:t>
      </w:r>
    </w:p>
    <w:p w:rsidR="00000000" w:rsidDel="00000000" w:rsidP="00000000" w:rsidRDefault="00000000" w:rsidRPr="00000000" w14:paraId="00000107">
      <w:pPr>
        <w:spacing w:after="300" w:before="300" w:lineRule="auto"/>
        <w:rPr/>
      </w:pPr>
      <w:r w:rsidDel="00000000" w:rsidR="00000000" w:rsidRPr="00000000">
        <w:rPr>
          <w:rtl w:val="0"/>
        </w:rPr>
        <w:t xml:space="preserve">Además, en el proceso utilicé micrófonos conectados a una interfaz de audio  </w:t>
      </w:r>
      <w:r w:rsidDel="00000000" w:rsidR="00000000" w:rsidRPr="00000000">
        <w:rPr>
          <w:b w:val="1"/>
          <w:rtl w:val="0"/>
        </w:rPr>
        <w:t xml:space="preserve">Presonus AudioBox USB 96</w:t>
      </w:r>
      <w:r w:rsidDel="00000000" w:rsidR="00000000" w:rsidRPr="00000000">
        <w:rPr>
          <w:rtl w:val="0"/>
        </w:rPr>
        <w:t xml:space="preserve"> que adquirí específicamente para este proyecto. Una interfaz de audio, también conocida como tarjeta de sonido, es "un equipo que conecta micrófonos y otros dispositivos de audio o instrumentos a un ordenador, convirtiendo una señal analógica en información digital procesable en un DAW (Digital Audio Workst</w:t>
      </w:r>
      <w:r w:rsidDel="00000000" w:rsidR="00000000" w:rsidRPr="00000000">
        <w:rPr>
          <w:rtl w:val="0"/>
        </w:rPr>
        <w:t xml:space="preserve">ation)" (</w:t>
      </w:r>
      <w:r w:rsidDel="00000000" w:rsidR="00000000" w:rsidRPr="00000000">
        <w:rPr>
          <w:i w:val="1"/>
          <w:rtl w:val="0"/>
        </w:rPr>
        <w:t xml:space="preserve">Zococity</w:t>
      </w:r>
      <w:r w:rsidDel="00000000" w:rsidR="00000000" w:rsidRPr="00000000">
        <w:rPr>
          <w:rtl w:val="0"/>
        </w:rPr>
        <w:t xml:space="preserve">, s.f). </w:t>
      </w:r>
      <w:r w:rsidDel="00000000" w:rsidR="00000000" w:rsidRPr="00000000">
        <w:rPr>
          <w:rtl w:val="0"/>
        </w:rPr>
        <w:t xml:space="preserve">Esta herramienta me permitió aplicar un  codificador de voz llamado </w:t>
      </w:r>
      <w:r w:rsidDel="00000000" w:rsidR="00000000" w:rsidRPr="00000000">
        <w:rPr>
          <w:b w:val="1"/>
          <w:rtl w:val="0"/>
        </w:rPr>
        <w:t xml:space="preserve">Orange Vocoder</w:t>
      </w:r>
      <w:r w:rsidDel="00000000" w:rsidR="00000000" w:rsidRPr="00000000">
        <w:rPr>
          <w:rtl w:val="0"/>
        </w:rPr>
        <w:t xml:space="preserve"> de zynaptiq, para modificar mi tono en tiempo real durante un fragmento de la obra donde aparecía un personaje digital llamado </w:t>
      </w:r>
      <w:r w:rsidDel="00000000" w:rsidR="00000000" w:rsidRPr="00000000">
        <w:rPr>
          <w:rtl w:val="0"/>
        </w:rPr>
        <w:t xml:space="preserve">chatGPT</w:t>
      </w:r>
      <w:r w:rsidDel="00000000" w:rsidR="00000000" w:rsidRPr="00000000">
        <w:rPr>
          <w:rtl w:val="0"/>
        </w:rPr>
        <w:t xml:space="preserve">. Este sintetizador de voz era necesario para generar una voz robótica y así cambiar la textura de mi voz. Para estas dos herramientas obtuve la ayuda del técnico de sonido </w:t>
      </w:r>
      <w:r w:rsidDel="00000000" w:rsidR="00000000" w:rsidRPr="00000000">
        <w:rPr>
          <w:rtl w:val="0"/>
        </w:rPr>
        <w:t xml:space="preserve">Elio Burgos</w:t>
      </w:r>
      <w:r w:rsidDel="00000000" w:rsidR="00000000" w:rsidRPr="00000000">
        <w:rPr>
          <w:rtl w:val="0"/>
        </w:rPr>
        <w:t xml:space="preserve"> quien fue mi guía para aprender a conectar estos dos dispositivos de manera exitosa. </w:t>
      </w:r>
    </w:p>
    <w:p w:rsidR="00000000" w:rsidDel="00000000" w:rsidP="00000000" w:rsidRDefault="00000000" w:rsidRPr="00000000" w14:paraId="00000108">
      <w:pPr>
        <w:spacing w:after="300" w:before="300" w:lineRule="auto"/>
        <w:rPr/>
      </w:pPr>
      <w:r w:rsidDel="00000000" w:rsidR="00000000" w:rsidRPr="00000000">
        <w:rPr>
          <w:rtl w:val="0"/>
        </w:rPr>
        <w:t xml:space="preserve">Por último, aprendí la importancia de los </w:t>
      </w:r>
      <w:r w:rsidDel="00000000" w:rsidR="00000000" w:rsidRPr="00000000">
        <w:rPr>
          <w:b w:val="1"/>
          <w:rtl w:val="0"/>
        </w:rPr>
        <w:t xml:space="preserve">diagramas de flujo</w:t>
      </w:r>
      <w:r w:rsidDel="00000000" w:rsidR="00000000" w:rsidRPr="00000000">
        <w:rPr>
          <w:rtl w:val="0"/>
        </w:rPr>
        <w:t xml:space="preserve"> para la planificación técnica del montaje. “Los diagramas de flujo de señal, también conocidos como planos de interconexión, son representaciones gráficas que muestran cómo los diferentes componentes de un sistema de audio están conectados y cómo la señal de audio fluye a través de ellos. Su importancia radica en su capacidad para proporcionar una visión clara y detallada de la configuración del sistema, lo que es crucial para la planificación y resolución de problemas</w:t>
      </w:r>
      <w:r w:rsidDel="00000000" w:rsidR="00000000" w:rsidRPr="00000000">
        <w:rPr>
          <w:rtl w:val="0"/>
        </w:rPr>
        <w:t xml:space="preserve">”</w:t>
      </w:r>
      <w:r w:rsidDel="00000000" w:rsidR="00000000" w:rsidRPr="00000000">
        <w:rPr>
          <w:rtl w:val="0"/>
        </w:rPr>
        <w:t xml:space="preserve">(Alfonso Olmedo, 2024, párr.2)</w:t>
      </w:r>
      <w:r w:rsidDel="00000000" w:rsidR="00000000" w:rsidRPr="00000000">
        <w:rPr>
          <w:rtl w:val="0"/>
        </w:rPr>
        <w:t xml:space="preserve">. </w:t>
      </w:r>
      <w:r w:rsidDel="00000000" w:rsidR="00000000" w:rsidRPr="00000000">
        <w:rPr>
          <w:rtl w:val="0"/>
        </w:rPr>
        <w:t xml:space="preserve">Estos diagramas me proporcionaron una mayor claridad al conectar y vincular cada elemento eléctrico, asegurando que el proceso de montaje fuera eficiente y sin complicaciones técnicas. Este aprendizaje fue crucial para mantener una estructura coherente entre los distintos componentes técnicos del espectáculo.</w:t>
      </w:r>
    </w:p>
    <w:p w:rsidR="00000000" w:rsidDel="00000000" w:rsidP="00000000" w:rsidRDefault="00000000" w:rsidRPr="00000000" w14:paraId="00000109">
      <w:pPr>
        <w:jc w:val="center"/>
        <w:rPr>
          <w:i w:val="1"/>
          <w:sz w:val="20"/>
          <w:szCs w:val="20"/>
        </w:rPr>
      </w:pPr>
      <w:r w:rsidDel="00000000" w:rsidR="00000000" w:rsidRPr="00000000">
        <w:rPr>
          <w:rtl w:val="0"/>
        </w:rPr>
      </w:r>
    </w:p>
    <w:tbl>
      <w:tblPr>
        <w:tblStyle w:val="Table2"/>
        <w:tblW w:w="9045.0" w:type="dxa"/>
        <w:jc w:val="left"/>
        <w:tblInd w:w="-30.0" w:type="dxa"/>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9045"/>
        <w:tblGridChange w:id="0">
          <w:tblGrid>
            <w:gridCol w:w="9045"/>
          </w:tblGrid>
        </w:tblGridChange>
      </w:tblGrid>
      <w:tr>
        <w:trPr>
          <w:cantSplit w:val="0"/>
          <w:tblHeader w:val="0"/>
        </w:trPr>
        <w:tc>
          <w:tcPr>
            <w:tcBorders>
              <w:top w:color="000000" w:space="0" w:sz="0" w:val="nil"/>
              <w:left w:color="000000" w:space="0" w:sz="0" w:val="nil"/>
              <w:bottom w:color="000000" w:space="0" w:sz="0" w:val="nil"/>
              <w:right w:color="000000" w:space="0" w:sz="0" w:val="nil"/>
            </w:tcBorders>
          </w:tcPr>
          <w:p w:rsidR="00000000" w:rsidDel="00000000" w:rsidP="00000000" w:rsidRDefault="00000000" w:rsidRPr="00000000" w14:paraId="0000010A">
            <w:pPr>
              <w:spacing w:line="120" w:lineRule="auto"/>
              <w:ind w:firstLine="0"/>
              <w:jc w:val="center"/>
              <w:rPr>
                <w:i w:val="1"/>
                <w:sz w:val="20"/>
                <w:szCs w:val="20"/>
              </w:rPr>
            </w:pPr>
            <w:r w:rsidDel="00000000" w:rsidR="00000000" w:rsidRPr="00000000">
              <w:rPr/>
              <w:drawing>
                <wp:inline distB="114300" distT="114300" distL="114300" distR="114300">
                  <wp:extent cx="4233863" cy="3402362"/>
                  <wp:effectExtent b="0" l="0" r="0" t="0"/>
                  <wp:docPr id="41" name="image24.png"/>
                  <a:graphic>
                    <a:graphicData uri="http://schemas.openxmlformats.org/drawingml/2006/picture">
                      <pic:pic>
                        <pic:nvPicPr>
                          <pic:cNvPr id="0" name="image24.png"/>
                          <pic:cNvPicPr preferRelativeResize="0"/>
                        </pic:nvPicPr>
                        <pic:blipFill>
                          <a:blip r:embed="rId9"/>
                          <a:srcRect b="0" l="0" r="14465" t="0"/>
                          <a:stretch>
                            <a:fillRect/>
                          </a:stretch>
                        </pic:blipFill>
                        <pic:spPr>
                          <a:xfrm>
                            <a:off x="0" y="0"/>
                            <a:ext cx="4233863" cy="3402362"/>
                          </a:xfrm>
                          <a:prstGeom prst="rect"/>
                          <a:ln/>
                        </pic:spPr>
                      </pic:pic>
                    </a:graphicData>
                  </a:graphic>
                </wp:inline>
              </w:drawing>
            </w:r>
            <w:r w:rsidDel="00000000" w:rsidR="00000000" w:rsidRPr="00000000">
              <w:rPr>
                <w:rtl w:val="0"/>
              </w:rPr>
            </w:r>
          </w:p>
        </w:tc>
      </w:tr>
      <w:tr>
        <w:trPr>
          <w:cantSplit w:val="0"/>
          <w:tblHeader w:val="0"/>
        </w:trPr>
        <w:tc>
          <w:tcPr>
            <w:tcBorders>
              <w:top w:color="000000" w:space="0" w:sz="0" w:val="nil"/>
              <w:left w:color="000000" w:space="0" w:sz="0" w:val="nil"/>
              <w:bottom w:color="000000" w:space="0" w:sz="0" w:val="nil"/>
              <w:right w:color="000000" w:space="0" w:sz="0" w:val="nil"/>
            </w:tcBorders>
          </w:tcPr>
          <w:p w:rsidR="00000000" w:rsidDel="00000000" w:rsidP="00000000" w:rsidRDefault="00000000" w:rsidRPr="00000000" w14:paraId="0000010B">
            <w:pPr>
              <w:pStyle w:val="Heading6"/>
              <w:keepNext w:val="0"/>
              <w:keepLines w:val="0"/>
              <w:spacing w:before="0" w:line="120" w:lineRule="auto"/>
              <w:ind w:firstLine="0"/>
              <w:jc w:val="center"/>
              <w:rPr/>
            </w:pPr>
            <w:bookmarkStart w:colFirst="0" w:colLast="0" w:name="_msbzgjw20vx" w:id="22"/>
            <w:bookmarkEnd w:id="22"/>
            <w:r w:rsidDel="00000000" w:rsidR="00000000" w:rsidRPr="00000000">
              <w:rPr>
                <w:rtl w:val="0"/>
              </w:rPr>
              <w:t xml:space="preserve">Figura 4. Distribución de equipo.</w:t>
            </w:r>
          </w:p>
        </w:tc>
      </w:tr>
    </w:tbl>
    <w:p w:rsidR="00000000" w:rsidDel="00000000" w:rsidP="00000000" w:rsidRDefault="00000000" w:rsidRPr="00000000" w14:paraId="0000010C">
      <w:pPr>
        <w:jc w:val="center"/>
        <w:rPr>
          <w:i w:val="1"/>
          <w:sz w:val="20"/>
          <w:szCs w:val="20"/>
        </w:rPr>
      </w:pPr>
      <w:r w:rsidDel="00000000" w:rsidR="00000000" w:rsidRPr="00000000">
        <w:rPr>
          <w:rtl w:val="0"/>
        </w:rPr>
      </w:r>
    </w:p>
    <w:tbl>
      <w:tblPr>
        <w:tblStyle w:val="Table3"/>
        <w:tblW w:w="9045.0" w:type="dxa"/>
        <w:jc w:val="left"/>
        <w:tblInd w:w="-30.0" w:type="dxa"/>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9045"/>
        <w:tblGridChange w:id="0">
          <w:tblGrid>
            <w:gridCol w:w="9045"/>
          </w:tblGrid>
        </w:tblGridChange>
      </w:tblGrid>
      <w:tr>
        <w:trPr>
          <w:cantSplit w:val="0"/>
          <w:tblHeader w:val="0"/>
        </w:trPr>
        <w:tc>
          <w:tcPr>
            <w:tcBorders>
              <w:top w:color="000000" w:space="0" w:sz="0" w:val="nil"/>
              <w:left w:color="000000" w:space="0" w:sz="0" w:val="nil"/>
              <w:bottom w:color="000000" w:space="0" w:sz="0" w:val="nil"/>
              <w:right w:color="000000" w:space="0" w:sz="0" w:val="nil"/>
            </w:tcBorders>
          </w:tcPr>
          <w:p w:rsidR="00000000" w:rsidDel="00000000" w:rsidP="00000000" w:rsidRDefault="00000000" w:rsidRPr="00000000" w14:paraId="0000010D">
            <w:pPr>
              <w:spacing w:line="120" w:lineRule="auto"/>
              <w:ind w:firstLine="0"/>
              <w:jc w:val="center"/>
              <w:rPr>
                <w:i w:val="1"/>
                <w:sz w:val="20"/>
                <w:szCs w:val="20"/>
              </w:rPr>
            </w:pPr>
            <w:r w:rsidDel="00000000" w:rsidR="00000000" w:rsidRPr="00000000">
              <w:rPr/>
              <w:drawing>
                <wp:inline distB="114300" distT="114300" distL="114300" distR="114300">
                  <wp:extent cx="5194182" cy="3854630"/>
                  <wp:effectExtent b="0" l="0" r="0" t="0"/>
                  <wp:docPr id="8" name="image7.png"/>
                  <a:graphic>
                    <a:graphicData uri="http://schemas.openxmlformats.org/drawingml/2006/picture">
                      <pic:pic>
                        <pic:nvPicPr>
                          <pic:cNvPr id="0" name="image7.png"/>
                          <pic:cNvPicPr preferRelativeResize="0"/>
                        </pic:nvPicPr>
                        <pic:blipFill>
                          <a:blip r:embed="rId10"/>
                          <a:srcRect b="0" l="11341" r="4792" t="0"/>
                          <a:stretch>
                            <a:fillRect/>
                          </a:stretch>
                        </pic:blipFill>
                        <pic:spPr>
                          <a:xfrm>
                            <a:off x="0" y="0"/>
                            <a:ext cx="5194182" cy="3854630"/>
                          </a:xfrm>
                          <a:prstGeom prst="rect"/>
                          <a:ln/>
                        </pic:spPr>
                      </pic:pic>
                    </a:graphicData>
                  </a:graphic>
                </wp:inline>
              </w:drawing>
            </w:r>
            <w:r w:rsidDel="00000000" w:rsidR="00000000" w:rsidRPr="00000000">
              <w:rPr>
                <w:rtl w:val="0"/>
              </w:rPr>
            </w:r>
          </w:p>
        </w:tc>
      </w:tr>
      <w:tr>
        <w:trPr>
          <w:cantSplit w:val="0"/>
          <w:tblHeader w:val="0"/>
        </w:trPr>
        <w:tc>
          <w:tcPr>
            <w:tcBorders>
              <w:top w:color="000000" w:space="0" w:sz="0" w:val="nil"/>
              <w:left w:color="000000" w:space="0" w:sz="0" w:val="nil"/>
              <w:bottom w:color="000000" w:space="0" w:sz="0" w:val="nil"/>
              <w:right w:color="000000" w:space="0" w:sz="0" w:val="nil"/>
            </w:tcBorders>
          </w:tcPr>
          <w:p w:rsidR="00000000" w:rsidDel="00000000" w:rsidP="00000000" w:rsidRDefault="00000000" w:rsidRPr="00000000" w14:paraId="0000010E">
            <w:pPr>
              <w:pStyle w:val="Heading6"/>
              <w:keepNext w:val="0"/>
              <w:keepLines w:val="0"/>
              <w:spacing w:before="0" w:line="120" w:lineRule="auto"/>
              <w:ind w:firstLine="0"/>
              <w:jc w:val="center"/>
              <w:rPr/>
            </w:pPr>
            <w:bookmarkStart w:colFirst="0" w:colLast="0" w:name="_ay2au746ptcu" w:id="23"/>
            <w:bookmarkEnd w:id="23"/>
            <w:r w:rsidDel="00000000" w:rsidR="00000000" w:rsidRPr="00000000">
              <w:rPr>
                <w:rtl w:val="0"/>
              </w:rPr>
              <w:t xml:space="preserve">Figura 5. Diagrama de flujo de señal.</w:t>
            </w:r>
          </w:p>
        </w:tc>
      </w:tr>
    </w:tbl>
    <w:p w:rsidR="00000000" w:rsidDel="00000000" w:rsidP="00000000" w:rsidRDefault="00000000" w:rsidRPr="00000000" w14:paraId="0000010F">
      <w:pPr>
        <w:ind w:firstLine="0"/>
        <w:rPr/>
      </w:pPr>
      <w:r w:rsidDel="00000000" w:rsidR="00000000" w:rsidRPr="00000000">
        <w:rPr>
          <w:rtl w:val="0"/>
        </w:rPr>
      </w:r>
    </w:p>
    <w:p w:rsidR="00000000" w:rsidDel="00000000" w:rsidP="00000000" w:rsidRDefault="00000000" w:rsidRPr="00000000" w14:paraId="00000110">
      <w:pPr>
        <w:spacing w:after="300" w:before="300" w:lineRule="auto"/>
        <w:rPr>
          <w:b w:val="1"/>
          <w:highlight w:val="yellow"/>
        </w:rPr>
      </w:pPr>
      <w:r w:rsidDel="00000000" w:rsidR="00000000" w:rsidRPr="00000000">
        <w:rPr>
          <w:rtl w:val="0"/>
        </w:rPr>
        <w:t xml:space="preserve">Este enfoque del uso de herramientas técnicas no solo optimizó el proceso de creación sonora, sino que también me proporcionó un aprendizaje integral que potenció tanto el aspecto técnico como artístico del proyecto.</w:t>
      </w:r>
      <w:r w:rsidDel="00000000" w:rsidR="00000000" w:rsidRPr="00000000">
        <w:rPr>
          <w:rtl w:val="0"/>
        </w:rPr>
      </w:r>
    </w:p>
    <w:p w:rsidR="00000000" w:rsidDel="00000000" w:rsidP="00000000" w:rsidRDefault="00000000" w:rsidRPr="00000000" w14:paraId="00000111">
      <w:pPr>
        <w:pStyle w:val="Heading3"/>
        <w:numPr>
          <w:ilvl w:val="0"/>
          <w:numId w:val="1"/>
        </w:numPr>
        <w:rPr>
          <w:b w:val="1"/>
        </w:rPr>
      </w:pPr>
      <w:bookmarkStart w:colFirst="0" w:colLast="0" w:name="_gvny20ebfaeg" w:id="24"/>
      <w:bookmarkEnd w:id="24"/>
      <w:r w:rsidDel="00000000" w:rsidR="00000000" w:rsidRPr="00000000">
        <w:rPr>
          <w:rtl w:val="0"/>
        </w:rPr>
        <w:t xml:space="preserve">Montaje.</w:t>
      </w:r>
    </w:p>
    <w:p w:rsidR="00000000" w:rsidDel="00000000" w:rsidP="00000000" w:rsidRDefault="00000000" w:rsidRPr="00000000" w14:paraId="00000112">
      <w:pPr>
        <w:spacing w:after="300" w:before="300" w:lineRule="auto"/>
        <w:rPr/>
      </w:pPr>
      <w:r w:rsidDel="00000000" w:rsidR="00000000" w:rsidRPr="00000000">
        <w:rPr>
          <w:rtl w:val="0"/>
        </w:rPr>
        <w:t xml:space="preserve">El montaje</w:t>
      </w:r>
      <w:r w:rsidDel="00000000" w:rsidR="00000000" w:rsidRPr="00000000">
        <w:rPr>
          <w:rtl w:val="0"/>
        </w:rPr>
        <w:t xml:space="preserve"> </w:t>
      </w:r>
      <w:r w:rsidDel="00000000" w:rsidR="00000000" w:rsidRPr="00000000">
        <w:rPr>
          <w:rtl w:val="0"/>
        </w:rPr>
        <w:t xml:space="preserve">fue desarrollado durante un periodo de cinco meses, para posteriormente tener su primera temporada en Costa Rica, en el edificio patrimonial La Alhambra, donde fue muy bien recibido por el público local. Apenas una semana después, la producción emprendió una gira internacional a Bolivia para presentarse en el Festival Adela Zamudio. Tras estos eventos, el montaje ha tenido presentaciones esporádicas, manteniendo vivo el interés por su innovadora propuesta.</w:t>
      </w:r>
    </w:p>
    <w:p w:rsidR="00000000" w:rsidDel="00000000" w:rsidP="00000000" w:rsidRDefault="00000000" w:rsidRPr="00000000" w14:paraId="00000113">
      <w:pPr>
        <w:spacing w:after="300" w:before="300" w:lineRule="auto"/>
        <w:rPr/>
      </w:pPr>
      <w:r w:rsidDel="00000000" w:rsidR="00000000" w:rsidRPr="00000000">
        <w:rPr>
          <w:rtl w:val="0"/>
        </w:rPr>
        <w:t xml:space="preserve">A lo largo de su evolución, la idea original de la dramaturgia sonora fue transformándose progresivamente, especialmente hacia el final del proceso. Lo que inicialmente surgió como una idea de realizar una dramaturgia sonora, terminó convirtiéndose en una especie de performance, donde las actrices y la técnica/creadora interactúan directamente con la escena. Esta interacción rompió </w:t>
      </w:r>
      <w:r w:rsidDel="00000000" w:rsidR="00000000" w:rsidRPr="00000000">
        <w:rPr>
          <w:rtl w:val="0"/>
        </w:rPr>
        <w:t xml:space="preserve">con los objetivos iniciales de la obra en comparación con  lo que se creó y cuánto aportó a la pieza</w:t>
      </w:r>
      <w:r w:rsidDel="00000000" w:rsidR="00000000" w:rsidRPr="00000000">
        <w:rPr>
          <w:rtl w:val="0"/>
        </w:rPr>
        <w:t xml:space="preserve">, generando una experiencia escénica que difuminaba los roles y potenciaba el impacto de la obra.</w:t>
      </w:r>
    </w:p>
    <w:p w:rsidR="00000000" w:rsidDel="00000000" w:rsidP="00000000" w:rsidRDefault="00000000" w:rsidRPr="00000000" w14:paraId="00000114">
      <w:pPr>
        <w:spacing w:after="300" w:before="300" w:lineRule="auto"/>
        <w:rPr/>
      </w:pPr>
      <w:r w:rsidDel="00000000" w:rsidR="00000000" w:rsidRPr="00000000">
        <w:rPr>
          <w:rtl w:val="0"/>
        </w:rPr>
        <w:t xml:space="preserve">Por otro lado, encontré en el trabajo de Pablo Iglesias Simón una metodología estructurada que resultó fundamental para dar orden y coherencia a mi propio proceso de diseño. En su artículo </w:t>
      </w:r>
      <w:r w:rsidDel="00000000" w:rsidR="00000000" w:rsidRPr="00000000">
        <w:rPr>
          <w:i w:val="1"/>
          <w:rtl w:val="0"/>
        </w:rPr>
        <w:t xml:space="preserve">El diseñador de sonido: función y esquema de trabajo</w:t>
      </w:r>
      <w:r w:rsidDel="00000000" w:rsidR="00000000" w:rsidRPr="00000000">
        <w:rPr>
          <w:i w:val="1"/>
          <w:rtl w:val="0"/>
        </w:rPr>
        <w:t xml:space="preserve"> (2004)</w:t>
      </w:r>
      <w:r w:rsidDel="00000000" w:rsidR="00000000" w:rsidRPr="00000000">
        <w:rPr>
          <w:rtl w:val="0"/>
        </w:rPr>
        <w:t xml:space="preserve"> Iglesias Simón,</w:t>
      </w:r>
      <w:r w:rsidDel="00000000" w:rsidR="00000000" w:rsidRPr="00000000">
        <w:rPr>
          <w:i w:val="1"/>
          <w:rtl w:val="0"/>
        </w:rPr>
        <w:t xml:space="preserve"> </w:t>
      </w:r>
      <w:r w:rsidDel="00000000" w:rsidR="00000000" w:rsidRPr="00000000">
        <w:rPr>
          <w:rtl w:val="0"/>
        </w:rPr>
        <w:t xml:space="preserve">presenta un </w:t>
      </w:r>
      <w:r w:rsidDel="00000000" w:rsidR="00000000" w:rsidRPr="00000000">
        <w:rPr>
          <w:rtl w:val="0"/>
        </w:rPr>
        <w:t xml:space="preserve">esquema claro para organizar el trabajo sonoro, desglosando cada etapa y función dentro del proceso de creación.</w:t>
      </w:r>
    </w:p>
    <w:p w:rsidR="00000000" w:rsidDel="00000000" w:rsidP="00000000" w:rsidRDefault="00000000" w:rsidRPr="00000000" w14:paraId="00000115">
      <w:pPr>
        <w:spacing w:after="300" w:before="300" w:lineRule="auto"/>
        <w:rPr/>
      </w:pPr>
      <w:r w:rsidDel="00000000" w:rsidR="00000000" w:rsidRPr="00000000">
        <w:rPr>
          <w:rtl w:val="0"/>
        </w:rPr>
        <w:t xml:space="preserve">Dicho </w:t>
      </w:r>
      <w:r w:rsidDel="00000000" w:rsidR="00000000" w:rsidRPr="00000000">
        <w:rPr>
          <w:rtl w:val="0"/>
        </w:rPr>
        <w:t xml:space="preserve">esquema se divide en cuatro fases: Preproducción que </w:t>
      </w:r>
      <w:r w:rsidDel="00000000" w:rsidR="00000000" w:rsidRPr="00000000">
        <w:rPr>
          <w:i w:val="1"/>
          <w:rtl w:val="0"/>
        </w:rPr>
        <w:t xml:space="preserve">Iglesias (2004)</w:t>
      </w:r>
      <w:r w:rsidDel="00000000" w:rsidR="00000000" w:rsidRPr="00000000">
        <w:rPr>
          <w:rtl w:val="0"/>
        </w:rPr>
        <w:t xml:space="preserve"> define como la “fase de análisis y planificación” (p.4), traducido al proceso escénico desarrollado en esta investigación, sería el momento donde se planean los elementos sonoros que luego vamos a escuchar en el espectáculo. Desde el punto de vista escénico, esta fase de preproducción es lo que en el teatro se llama el trabajo de mesa. Esto se refiere a cuando los miembros de la obra se reúnen para discutir y planear ciertos aspectos del espectáculo.</w:t>
      </w:r>
    </w:p>
    <w:p w:rsidR="00000000" w:rsidDel="00000000" w:rsidP="00000000" w:rsidRDefault="00000000" w:rsidRPr="00000000" w14:paraId="00000116">
      <w:pPr>
        <w:spacing w:after="300" w:before="300" w:lineRule="auto"/>
        <w:rPr/>
      </w:pPr>
      <w:r w:rsidDel="00000000" w:rsidR="00000000" w:rsidRPr="00000000">
        <w:rPr>
          <w:rtl w:val="0"/>
        </w:rPr>
        <w:t xml:space="preserve"> Una vez desarrollada la preproducción o </w:t>
      </w:r>
      <w:r w:rsidDel="00000000" w:rsidR="00000000" w:rsidRPr="00000000">
        <w:rPr>
          <w:rtl w:val="0"/>
        </w:rPr>
        <w:t xml:space="preserve">trabajo de mesa</w:t>
      </w:r>
      <w:r w:rsidDel="00000000" w:rsidR="00000000" w:rsidRPr="00000000">
        <w:rPr>
          <w:rtl w:val="0"/>
        </w:rPr>
        <w:t xml:space="preserve">, el paso siguiente es empezar el proceso de  producción, el cual “es la fase de recopilación, creación y grabación de los materiales sonoros brutos necesarios” (Iglesias, 2004, p.25).</w:t>
      </w:r>
      <w:r w:rsidDel="00000000" w:rsidR="00000000" w:rsidRPr="00000000">
        <w:rPr>
          <w:i w:val="1"/>
          <w:rtl w:val="0"/>
        </w:rPr>
        <w:t xml:space="preserve"> </w:t>
      </w:r>
      <w:r w:rsidDel="00000000" w:rsidR="00000000" w:rsidRPr="00000000">
        <w:rPr>
          <w:rtl w:val="0"/>
        </w:rPr>
        <w:t xml:space="preserve">En esta etapa se crean o se buscan los materiales necesarios para el sonido que va a contener la obra, que en el caso de </w:t>
      </w:r>
      <w:r w:rsidDel="00000000" w:rsidR="00000000" w:rsidRPr="00000000">
        <w:rPr>
          <w:i w:val="1"/>
          <w:rtl w:val="0"/>
        </w:rPr>
        <w:t xml:space="preserve">AHORA</w:t>
      </w:r>
      <w:r w:rsidDel="00000000" w:rsidR="00000000" w:rsidRPr="00000000">
        <w:rPr>
          <w:rtl w:val="0"/>
        </w:rPr>
        <w:t xml:space="preserve"> los materiales que se utilizaron iban desde objetos sonoros hasta piezas </w:t>
      </w:r>
      <w:r w:rsidDel="00000000" w:rsidR="00000000" w:rsidRPr="00000000">
        <w:rPr>
          <w:rtl w:val="0"/>
        </w:rPr>
        <w:t xml:space="preserve">musicales preexistentes.</w:t>
      </w:r>
      <w:r w:rsidDel="00000000" w:rsidR="00000000" w:rsidRPr="00000000">
        <w:rPr>
          <w:rtl w:val="0"/>
        </w:rPr>
        <w:t xml:space="preserve"> </w:t>
      </w:r>
      <w:r w:rsidDel="00000000" w:rsidR="00000000" w:rsidRPr="00000000">
        <w:rPr>
          <w:rtl w:val="0"/>
        </w:rPr>
      </w:r>
    </w:p>
    <w:p w:rsidR="00000000" w:rsidDel="00000000" w:rsidP="00000000" w:rsidRDefault="00000000" w:rsidRPr="00000000" w14:paraId="00000117">
      <w:pPr>
        <w:spacing w:after="300" w:before="300" w:lineRule="auto"/>
        <w:rPr/>
      </w:pPr>
      <w:r w:rsidDel="00000000" w:rsidR="00000000" w:rsidRPr="00000000">
        <w:rPr>
          <w:rtl w:val="0"/>
        </w:rPr>
        <w:t xml:space="preserve">La fase tres es la postproducción, la cual es “la fase de modificación y alteración de los materiales brutos generados o recopilados durante la fase de producción de manera que se ajusten a los requerimientos del diseño de sonido” (</w:t>
      </w:r>
      <w:r w:rsidDel="00000000" w:rsidR="00000000" w:rsidRPr="00000000">
        <w:rPr>
          <w:i w:val="1"/>
          <w:rtl w:val="0"/>
        </w:rPr>
        <w:t xml:space="preserve">Iglesias,2004, </w:t>
      </w:r>
      <w:r w:rsidDel="00000000" w:rsidR="00000000" w:rsidRPr="00000000">
        <w:rPr>
          <w:rtl w:val="0"/>
        </w:rPr>
        <w:t xml:space="preserve">p.25).</w:t>
      </w:r>
      <w:r w:rsidDel="00000000" w:rsidR="00000000" w:rsidRPr="00000000">
        <w:rPr>
          <w:i w:val="1"/>
          <w:rtl w:val="0"/>
        </w:rPr>
        <w:t xml:space="preserve"> </w:t>
      </w:r>
      <w:r w:rsidDel="00000000" w:rsidR="00000000" w:rsidRPr="00000000">
        <w:rPr>
          <w:rtl w:val="0"/>
        </w:rPr>
        <w:t xml:space="preserve">E</w:t>
      </w:r>
      <w:r w:rsidDel="00000000" w:rsidR="00000000" w:rsidRPr="00000000">
        <w:rPr>
          <w:rtl w:val="0"/>
        </w:rPr>
        <w:t xml:space="preserve">n el caso de </w:t>
      </w:r>
      <w:r w:rsidDel="00000000" w:rsidR="00000000" w:rsidRPr="00000000">
        <w:rPr>
          <w:i w:val="1"/>
          <w:rtl w:val="0"/>
        </w:rPr>
        <w:t xml:space="preserve">AHORA</w:t>
      </w:r>
      <w:r w:rsidDel="00000000" w:rsidR="00000000" w:rsidRPr="00000000">
        <w:rPr>
          <w:rtl w:val="0"/>
        </w:rPr>
        <w:t xml:space="preserve"> este fue el momento en que se tomaron las piezas que debían usarse en la obra y se modificaron, ya fuera para distorsionarlas, </w:t>
      </w:r>
      <w:r w:rsidDel="00000000" w:rsidR="00000000" w:rsidRPr="00000000">
        <w:rPr>
          <w:rtl w:val="0"/>
        </w:rPr>
        <w:t xml:space="preserve">relentizarlas</w:t>
      </w:r>
      <w:r w:rsidDel="00000000" w:rsidR="00000000" w:rsidRPr="00000000">
        <w:rPr>
          <w:rtl w:val="0"/>
        </w:rPr>
        <w:t xml:space="preserve"> o simplemente para tomar lo que se necesitaba de cada canción para alguna escena específica.  </w:t>
      </w:r>
    </w:p>
    <w:p w:rsidR="00000000" w:rsidDel="00000000" w:rsidP="00000000" w:rsidRDefault="00000000" w:rsidRPr="00000000" w14:paraId="00000118">
      <w:pPr>
        <w:spacing w:after="300" w:before="300" w:lineRule="auto"/>
        <w:rPr/>
      </w:pPr>
      <w:r w:rsidDel="00000000" w:rsidR="00000000" w:rsidRPr="00000000">
        <w:rPr>
          <w:rtl w:val="0"/>
        </w:rPr>
        <w:t xml:space="preserve">Y por último, </w:t>
      </w:r>
      <w:r w:rsidDel="00000000" w:rsidR="00000000" w:rsidRPr="00000000">
        <w:rPr>
          <w:i w:val="1"/>
          <w:rtl w:val="0"/>
        </w:rPr>
        <w:t xml:space="preserve">Iglesias (2004)</w:t>
      </w:r>
      <w:r w:rsidDel="00000000" w:rsidR="00000000" w:rsidRPr="00000000">
        <w:rPr>
          <w:rtl w:val="0"/>
        </w:rPr>
        <w:t xml:space="preserve"> define diseño en sala como “la fase en la que se monta y comprueba en el espacio concreto de la representación el equipo técnico necesario para la materialización del diseño de sonido y su integración dentro del espectáculo que finalmente se mostrará al público.”</w:t>
      </w:r>
      <w:r w:rsidDel="00000000" w:rsidR="00000000" w:rsidRPr="00000000">
        <w:rPr>
          <w:rtl w:val="0"/>
        </w:rPr>
        <w:t xml:space="preserve"> </w:t>
      </w:r>
      <w:r w:rsidDel="00000000" w:rsidR="00000000" w:rsidRPr="00000000">
        <w:rPr>
          <w:rtl w:val="0"/>
        </w:rPr>
        <w:t xml:space="preserve">(p.26) </w:t>
      </w:r>
      <w:r w:rsidDel="00000000" w:rsidR="00000000" w:rsidRPr="00000000">
        <w:rPr>
          <w:rtl w:val="0"/>
        </w:rPr>
        <w:t xml:space="preserve">En el proceso de creación para un espectáculo este sería el periodo donde vamos al espacio a hacer todo el montaje técnico y se prueban los materiales que se van a presentar en el espectáculo. Sin embargo existe una gran diferencia, puesto que este diseño en sala que propone Iglesias trabaja con materiales pregrabados mientras que en un espectáculo, el material se presenta en vivo.  </w:t>
      </w:r>
    </w:p>
    <w:p w:rsidR="00000000" w:rsidDel="00000000" w:rsidP="00000000" w:rsidRDefault="00000000" w:rsidRPr="00000000" w14:paraId="00000119">
      <w:pPr>
        <w:spacing w:after="300" w:before="300" w:lineRule="auto"/>
        <w:rPr/>
      </w:pPr>
      <w:r w:rsidDel="00000000" w:rsidR="00000000" w:rsidRPr="00000000">
        <w:rPr>
          <w:rtl w:val="0"/>
        </w:rPr>
        <w:t xml:space="preserve">Dado que mi trabajo se orienta principalmente hacia el teatro, ajusté este esquema para adaptarlo a las necesidades del proyecto, quedando estructurado en tres etapas abordadas de la siguiente manera:</w:t>
      </w:r>
    </w:p>
    <w:p w:rsidR="00000000" w:rsidDel="00000000" w:rsidP="00000000" w:rsidRDefault="00000000" w:rsidRPr="00000000" w14:paraId="0000011A">
      <w:pPr>
        <w:spacing w:after="300" w:before="300" w:lineRule="auto"/>
        <w:rPr/>
      </w:pPr>
      <w:r w:rsidDel="00000000" w:rsidR="00000000" w:rsidRPr="00000000">
        <w:rPr>
          <w:rtl w:val="0"/>
        </w:rPr>
      </w:r>
    </w:p>
    <w:p w:rsidR="00000000" w:rsidDel="00000000" w:rsidP="00000000" w:rsidRDefault="00000000" w:rsidRPr="00000000" w14:paraId="0000011B">
      <w:pPr>
        <w:rPr>
          <w:b w:val="1"/>
        </w:rPr>
      </w:pPr>
      <w:r w:rsidDel="00000000" w:rsidR="00000000" w:rsidRPr="00000000">
        <w:rPr>
          <w:b w:val="1"/>
          <w:rtl w:val="0"/>
        </w:rPr>
        <w:t xml:space="preserve">Etapa </w:t>
      </w:r>
      <w:r w:rsidDel="00000000" w:rsidR="00000000" w:rsidRPr="00000000">
        <w:rPr>
          <w:b w:val="1"/>
          <w:rtl w:val="0"/>
        </w:rPr>
        <w:t xml:space="preserve">I. Introducción y planificación.</w:t>
      </w:r>
    </w:p>
    <w:p w:rsidR="00000000" w:rsidDel="00000000" w:rsidP="00000000" w:rsidRDefault="00000000" w:rsidRPr="00000000" w14:paraId="0000011C">
      <w:pPr>
        <w:rPr/>
      </w:pPr>
      <w:r w:rsidDel="00000000" w:rsidR="00000000" w:rsidRPr="00000000">
        <w:rPr>
          <w:rtl w:val="0"/>
        </w:rPr>
        <w:t xml:space="preserve">Durante esta primera etapa se hicieron las primeras reuniones donde nos conocimos como equipo y además empezamos a explorar el tema de la obra.</w:t>
      </w:r>
    </w:p>
    <w:p w:rsidR="00000000" w:rsidDel="00000000" w:rsidP="00000000" w:rsidRDefault="00000000" w:rsidRPr="00000000" w14:paraId="0000011D">
      <w:pPr>
        <w:rPr>
          <w:b w:val="1"/>
        </w:rPr>
      </w:pPr>
      <w:r w:rsidDel="00000000" w:rsidR="00000000" w:rsidRPr="00000000">
        <w:rPr>
          <w:b w:val="1"/>
          <w:rtl w:val="0"/>
        </w:rPr>
        <w:t xml:space="preserve">Etapa II. Exploración, Recopilación y Creación.</w:t>
      </w:r>
    </w:p>
    <w:p w:rsidR="00000000" w:rsidDel="00000000" w:rsidP="00000000" w:rsidRDefault="00000000" w:rsidRPr="00000000" w14:paraId="0000011E">
      <w:pPr>
        <w:rPr/>
      </w:pPr>
      <w:r w:rsidDel="00000000" w:rsidR="00000000" w:rsidRPr="00000000">
        <w:rPr>
          <w:rtl w:val="0"/>
        </w:rPr>
        <w:t xml:space="preserve">Empezamos a entrenar y tener talleres, sesiones de las cuales se almacenó bastante material creativo.</w:t>
      </w:r>
    </w:p>
    <w:p w:rsidR="00000000" w:rsidDel="00000000" w:rsidP="00000000" w:rsidRDefault="00000000" w:rsidRPr="00000000" w14:paraId="0000011F">
      <w:pPr>
        <w:rPr>
          <w:b w:val="1"/>
        </w:rPr>
      </w:pPr>
      <w:r w:rsidDel="00000000" w:rsidR="00000000" w:rsidRPr="00000000">
        <w:rPr>
          <w:b w:val="1"/>
          <w:rtl w:val="0"/>
        </w:rPr>
        <w:t xml:space="preserve">Etapa III. Elaboración de la dramaturgia sonora y construcción del montaje.</w:t>
      </w:r>
    </w:p>
    <w:p w:rsidR="00000000" w:rsidDel="00000000" w:rsidP="00000000" w:rsidRDefault="00000000" w:rsidRPr="00000000" w14:paraId="00000120">
      <w:pPr>
        <w:rPr/>
      </w:pPr>
      <w:r w:rsidDel="00000000" w:rsidR="00000000" w:rsidRPr="00000000">
        <w:rPr>
          <w:rtl w:val="0"/>
        </w:rPr>
        <w:t xml:space="preserve">A partir del material recopilado se hizo un texto  el cual sirvió de base para la construcción de las escenas y dramaturgia sonora.</w:t>
      </w:r>
    </w:p>
    <w:p w:rsidR="00000000" w:rsidDel="00000000" w:rsidP="00000000" w:rsidRDefault="00000000" w:rsidRPr="00000000" w14:paraId="00000121">
      <w:pPr>
        <w:ind w:firstLine="0"/>
        <w:rPr>
          <w:b w:val="1"/>
        </w:rPr>
      </w:pPr>
      <w:r w:rsidDel="00000000" w:rsidR="00000000" w:rsidRPr="00000000">
        <w:rPr>
          <w:rtl w:val="0"/>
        </w:rPr>
      </w:r>
    </w:p>
    <w:p w:rsidR="00000000" w:rsidDel="00000000" w:rsidP="00000000" w:rsidRDefault="00000000" w:rsidRPr="00000000" w14:paraId="00000122">
      <w:pPr>
        <w:ind w:firstLine="0"/>
        <w:rPr>
          <w:b w:val="1"/>
        </w:rPr>
      </w:pPr>
      <w:r w:rsidDel="00000000" w:rsidR="00000000" w:rsidRPr="00000000">
        <w:rPr>
          <w:rtl w:val="0"/>
        </w:rPr>
      </w:r>
    </w:p>
    <w:p w:rsidR="00000000" w:rsidDel="00000000" w:rsidP="00000000" w:rsidRDefault="00000000" w:rsidRPr="00000000" w14:paraId="00000123">
      <w:pPr>
        <w:pStyle w:val="Heading2"/>
        <w:rPr/>
      </w:pPr>
      <w:bookmarkStart w:colFirst="0" w:colLast="0" w:name="_vygsb8bhiiat" w:id="25"/>
      <w:bookmarkEnd w:id="25"/>
      <w:r w:rsidDel="00000000" w:rsidR="00000000" w:rsidRPr="00000000">
        <w:rPr>
          <w:rtl w:val="0"/>
        </w:rPr>
        <w:t xml:space="preserve">Aplicación</w:t>
      </w:r>
    </w:p>
    <w:p w:rsidR="00000000" w:rsidDel="00000000" w:rsidP="00000000" w:rsidRDefault="00000000" w:rsidRPr="00000000" w14:paraId="00000124">
      <w:pPr>
        <w:rPr>
          <w:b w:val="1"/>
        </w:rPr>
      </w:pPr>
      <w:r w:rsidDel="00000000" w:rsidR="00000000" w:rsidRPr="00000000">
        <w:rPr>
          <w:rtl w:val="0"/>
        </w:rPr>
      </w:r>
    </w:p>
    <w:p w:rsidR="00000000" w:rsidDel="00000000" w:rsidP="00000000" w:rsidRDefault="00000000" w:rsidRPr="00000000" w14:paraId="00000125">
      <w:pPr>
        <w:pStyle w:val="Heading3"/>
        <w:rPr/>
      </w:pPr>
      <w:bookmarkStart w:colFirst="0" w:colLast="0" w:name="_fez2q5e7pt3k" w:id="26"/>
      <w:bookmarkEnd w:id="26"/>
      <w:r w:rsidDel="00000000" w:rsidR="00000000" w:rsidRPr="00000000">
        <w:rPr>
          <w:rtl w:val="0"/>
        </w:rPr>
        <w:t xml:space="preserve">Etapa I. Introducción y planificación.</w:t>
      </w:r>
    </w:p>
    <w:p w:rsidR="00000000" w:rsidDel="00000000" w:rsidP="00000000" w:rsidRDefault="00000000" w:rsidRPr="00000000" w14:paraId="00000126">
      <w:pPr>
        <w:rPr/>
      </w:pPr>
      <w:r w:rsidDel="00000000" w:rsidR="00000000" w:rsidRPr="00000000">
        <w:rPr>
          <w:rtl w:val="0"/>
        </w:rPr>
        <w:t xml:space="preserve">En esta etapa, la directora presentó el proyecto y el concepto de </w:t>
      </w:r>
      <w:r w:rsidDel="00000000" w:rsidR="00000000" w:rsidRPr="00000000">
        <w:rPr>
          <w:rtl w:val="0"/>
        </w:rPr>
        <w:t xml:space="preserve">autoficción</w:t>
      </w:r>
      <w:r w:rsidDel="00000000" w:rsidR="00000000" w:rsidRPr="00000000">
        <w:rPr>
          <w:rtl w:val="0"/>
        </w:rPr>
        <w:t xml:space="preserve">, término que Martha Santiago, (2020) define como “crear una ficción, una narrativa en base a una experiencia personal</w:t>
      </w:r>
      <w:r w:rsidDel="00000000" w:rsidR="00000000" w:rsidRPr="00000000">
        <w:rPr>
          <w:rtl w:val="0"/>
        </w:rPr>
        <w:t xml:space="preserve">”(min 0:27),</w:t>
      </w:r>
      <w:r w:rsidDel="00000000" w:rsidR="00000000" w:rsidRPr="00000000">
        <w:rPr>
          <w:rtl w:val="0"/>
        </w:rPr>
        <w:t xml:space="preserve"> y agregando a esto Sergio Santiago (2020) se refiere a este concepto como “aquella obra teatral o literaria en la cual se entrecruzan elementos que se presentan como reales y otros elementos que se presentan como ficcionales</w:t>
      </w:r>
      <w:r w:rsidDel="00000000" w:rsidR="00000000" w:rsidRPr="00000000">
        <w:rPr>
          <w:rtl w:val="0"/>
        </w:rPr>
        <w:t xml:space="preserve">”</w:t>
      </w:r>
      <w:r w:rsidDel="00000000" w:rsidR="00000000" w:rsidRPr="00000000">
        <w:rPr>
          <w:rtl w:val="0"/>
        </w:rPr>
        <w:t xml:space="preserve"> (</w:t>
      </w:r>
      <w:r w:rsidDel="00000000" w:rsidR="00000000" w:rsidRPr="00000000">
        <w:rPr>
          <w:rtl w:val="0"/>
        </w:rPr>
        <w:t xml:space="preserve">min</w:t>
      </w:r>
      <w:r w:rsidDel="00000000" w:rsidR="00000000" w:rsidRPr="00000000">
        <w:rPr>
          <w:rtl w:val="0"/>
        </w:rPr>
        <w:t xml:space="preserve"> 1:11). De esta manera se estableció cuál era el camino que se iba a tomar en cuanto a la dramaturgia.  A partir de ese momento, mi trabajo se centró en identificar cómo y dónde podría integrarse el sonido en la narrativa de autoficción, lo que implicó una profundización en los contenidos de la dramaturgia sonora recopilados hasta entonces. El objetivo principal de estos primeros encuentros fue organizar los conceptos clave y analizar el enfoque general de la puesta en escena, en estrecha colaboración con la directora escénica. Este trabajo conjunto permitió alcanzar </w:t>
      </w:r>
      <w:r w:rsidDel="00000000" w:rsidR="00000000" w:rsidRPr="00000000">
        <w:rPr>
          <w:rtl w:val="0"/>
        </w:rPr>
        <w:t xml:space="preserve">acuerdos fundamentales </w:t>
      </w:r>
      <w:r w:rsidDel="00000000" w:rsidR="00000000" w:rsidRPr="00000000">
        <w:rPr>
          <w:rtl w:val="0"/>
        </w:rPr>
        <w:t xml:space="preserve">que guiaron la estructuración del proceso creativo, entre los cuales estaban:</w:t>
      </w:r>
    </w:p>
    <w:p w:rsidR="00000000" w:rsidDel="00000000" w:rsidP="00000000" w:rsidRDefault="00000000" w:rsidRPr="00000000" w14:paraId="00000127">
      <w:pPr>
        <w:numPr>
          <w:ilvl w:val="0"/>
          <w:numId w:val="4"/>
        </w:numPr>
        <w:ind w:left="720" w:hanging="360"/>
      </w:pPr>
      <w:r w:rsidDel="00000000" w:rsidR="00000000" w:rsidRPr="00000000">
        <w:rPr>
          <w:rtl w:val="0"/>
        </w:rPr>
        <w:t xml:space="preserve">El establecimiento de canciones de cultura popular que debían estar presentes en la puesta. Este acuerdo se tomó porque para la directora e intérpretes existían temas específicos que representaban momentos de suma importancia para sus historias. Entre las canciones de cultura popular que fueron pedidos especiales se encontraban </w:t>
      </w:r>
      <w:r w:rsidDel="00000000" w:rsidR="00000000" w:rsidRPr="00000000">
        <w:rPr>
          <w:i w:val="1"/>
          <w:rtl w:val="0"/>
        </w:rPr>
        <w:t xml:space="preserve">Sweet Dreams (Are made of this)</w:t>
      </w:r>
      <w:r w:rsidDel="00000000" w:rsidR="00000000" w:rsidRPr="00000000">
        <w:rPr>
          <w:rtl w:val="0"/>
        </w:rPr>
        <w:t xml:space="preserve"> de Eurythmics, ya que, dentro de la obra se le dió una resignificación a la letra la cual originalmente habla del éxito en un mundo despiadado, pero en la obra se le da un significado a la letra desde la violencia que vivieron estas mujeres en sus relatos. </w:t>
      </w:r>
      <w:r w:rsidDel="00000000" w:rsidR="00000000" w:rsidRPr="00000000">
        <w:rPr>
          <w:i w:val="1"/>
          <w:rtl w:val="0"/>
        </w:rPr>
        <w:t xml:space="preserve">Cama y mesa</w:t>
      </w:r>
      <w:r w:rsidDel="00000000" w:rsidR="00000000" w:rsidRPr="00000000">
        <w:rPr>
          <w:rtl w:val="0"/>
        </w:rPr>
        <w:t xml:space="preserve"> de Roberto Carlos, aparecía en un momento donde dos intérpretes  la cantaban, destacando el amor incondicional  hacia su pareja. Por otro lado, </w:t>
      </w:r>
      <w:r w:rsidDel="00000000" w:rsidR="00000000" w:rsidRPr="00000000">
        <w:rPr>
          <w:i w:val="1"/>
          <w:rtl w:val="0"/>
        </w:rPr>
        <w:t xml:space="preserve">Se quema el monte</w:t>
      </w:r>
      <w:r w:rsidDel="00000000" w:rsidR="00000000" w:rsidRPr="00000000">
        <w:rPr>
          <w:rtl w:val="0"/>
        </w:rPr>
        <w:t xml:space="preserve"> de Lucy Jaén</w:t>
      </w:r>
      <w:r w:rsidDel="00000000" w:rsidR="00000000" w:rsidRPr="00000000">
        <w:rPr>
          <w:b w:val="1"/>
          <w:rtl w:val="0"/>
        </w:rPr>
        <w:t xml:space="preserve">, </w:t>
      </w:r>
      <w:r w:rsidDel="00000000" w:rsidR="00000000" w:rsidRPr="00000000">
        <w:rPr>
          <w:i w:val="1"/>
          <w:rtl w:val="0"/>
        </w:rPr>
        <w:t xml:space="preserve">Respect </w:t>
      </w:r>
      <w:r w:rsidDel="00000000" w:rsidR="00000000" w:rsidRPr="00000000">
        <w:rPr>
          <w:rtl w:val="0"/>
        </w:rPr>
        <w:t xml:space="preserve">de Aretha Franklin</w:t>
      </w:r>
      <w:r w:rsidDel="00000000" w:rsidR="00000000" w:rsidRPr="00000000">
        <w:rPr>
          <w:b w:val="1"/>
          <w:rtl w:val="0"/>
        </w:rPr>
        <w:t xml:space="preserve"> </w:t>
      </w:r>
      <w:r w:rsidDel="00000000" w:rsidR="00000000" w:rsidRPr="00000000">
        <w:rPr>
          <w:rtl w:val="0"/>
        </w:rPr>
        <w:t xml:space="preserve">y </w:t>
      </w:r>
      <w:r w:rsidDel="00000000" w:rsidR="00000000" w:rsidRPr="00000000">
        <w:rPr>
          <w:i w:val="1"/>
          <w:rtl w:val="0"/>
        </w:rPr>
        <w:t xml:space="preserve">Tu falta de querer</w:t>
      </w:r>
      <w:r w:rsidDel="00000000" w:rsidR="00000000" w:rsidRPr="00000000">
        <w:rPr>
          <w:rtl w:val="0"/>
        </w:rPr>
        <w:t xml:space="preserve"> de Mon Laferte, fueron piezas muy especiales porque con ellas se cerraba la dramaturgia sonora de la obra y además para la directora representaba un cierre donde los personajes abrían sus corazones y sacaban toda su fuerza interior. Fue importante respetar estos pedidos, porque aunque las canciones son muy diferentes una de la otra, para la directora eran guiños del discurso que se </w:t>
      </w:r>
      <w:r w:rsidDel="00000000" w:rsidR="00000000" w:rsidRPr="00000000">
        <w:rPr>
          <w:rtl w:val="0"/>
        </w:rPr>
        <w:t xml:space="preserve">quería dar. </w:t>
      </w:r>
      <w:r w:rsidDel="00000000" w:rsidR="00000000" w:rsidRPr="00000000">
        <w:rPr>
          <w:rtl w:val="0"/>
        </w:rPr>
      </w:r>
    </w:p>
    <w:p w:rsidR="00000000" w:rsidDel="00000000" w:rsidP="00000000" w:rsidRDefault="00000000" w:rsidRPr="00000000" w14:paraId="00000128">
      <w:pPr>
        <w:numPr>
          <w:ilvl w:val="0"/>
          <w:numId w:val="4"/>
        </w:numPr>
        <w:ind w:left="720" w:hanging="360"/>
      </w:pPr>
      <w:r w:rsidDel="00000000" w:rsidR="00000000" w:rsidRPr="00000000">
        <w:rPr>
          <w:rtl w:val="0"/>
        </w:rPr>
        <w:t xml:space="preserve">Yo como unificadora del proceso de creación sonora, debía participar dentro de la puesta como una intérprete más. Se llegó a este consenso debido a que mi formación es escénica y siendo así, no había tanto sentido en el estar escondida en una cabina. Por otra parte, estar dentro de escena le agrega otro valor a la escena y la potencia en aspectos estéticos y de discurso. </w:t>
      </w:r>
    </w:p>
    <w:p w:rsidR="00000000" w:rsidDel="00000000" w:rsidP="00000000" w:rsidRDefault="00000000" w:rsidRPr="00000000" w14:paraId="00000129">
      <w:pPr>
        <w:numPr>
          <w:ilvl w:val="0"/>
          <w:numId w:val="4"/>
        </w:numPr>
        <w:ind w:left="720" w:hanging="360"/>
      </w:pPr>
      <w:r w:rsidDel="00000000" w:rsidR="00000000" w:rsidRPr="00000000">
        <w:rPr>
          <w:rtl w:val="0"/>
        </w:rPr>
        <w:t xml:space="preserve">En la ejecución del sonido era importante combinar el uso de objetos sonoros con elementos de sonido digital para enriquecer la experiencia auditiva. Este punto se volvió relevante porque la raíz de la investigación viene de Malena Graciosi y también Jhon Cage, referencias artísticas quienes en su arte utilizan objetos para sonorizar ya sea performances o instalaciones artísticas propias. A partir de ellos en este proceso se quiso explorar lo mismo. </w:t>
      </w:r>
    </w:p>
    <w:p w:rsidR="00000000" w:rsidDel="00000000" w:rsidP="00000000" w:rsidRDefault="00000000" w:rsidRPr="00000000" w14:paraId="0000012A">
      <w:pPr>
        <w:numPr>
          <w:ilvl w:val="0"/>
          <w:numId w:val="4"/>
        </w:numPr>
        <w:ind w:left="720" w:hanging="360"/>
      </w:pPr>
      <w:r w:rsidDel="00000000" w:rsidR="00000000" w:rsidRPr="00000000">
        <w:rPr>
          <w:rtl w:val="0"/>
        </w:rPr>
        <w:t xml:space="preserve">Como participante activa en todo el proceso, mi responsabilidad era atender cuidadosamente todas las modificaciones y recomendaciones necesarias para garantizar el mejor resultado posible de la obra.</w:t>
      </w:r>
      <w:r w:rsidDel="00000000" w:rsidR="00000000" w:rsidRPr="00000000">
        <w:rPr>
          <w:rtl w:val="0"/>
        </w:rPr>
        <w:t xml:space="preserve"> Este aspecto es importante porque al ser una práctica dirigida, esta era la manera de atender las tareas del trabajo. Asimismo, esto permitió tener avances para los ensayos, puesto que se necesitaban tener resultados para que la obra estuviera completa para el estreno. </w:t>
      </w:r>
    </w:p>
    <w:p w:rsidR="00000000" w:rsidDel="00000000" w:rsidP="00000000" w:rsidRDefault="00000000" w:rsidRPr="00000000" w14:paraId="0000012B">
      <w:pPr>
        <w:rPr/>
      </w:pPr>
      <w:r w:rsidDel="00000000" w:rsidR="00000000" w:rsidRPr="00000000">
        <w:rPr>
          <w:rtl w:val="0"/>
        </w:rPr>
      </w:r>
    </w:p>
    <w:p w:rsidR="00000000" w:rsidDel="00000000" w:rsidP="00000000" w:rsidRDefault="00000000" w:rsidRPr="00000000" w14:paraId="0000012C">
      <w:pPr>
        <w:rPr/>
      </w:pPr>
      <w:r w:rsidDel="00000000" w:rsidR="00000000" w:rsidRPr="00000000">
        <w:rPr>
          <w:rtl w:val="0"/>
        </w:rPr>
        <w:t xml:space="preserve">Este periodo fue esencial para lograr una familiarización con la temática de la obra y empatizar con las situaciones que las actrices planteaban. Resultó particularmente interesante, ya que también me afectó profundamente; me vi reflejada en muchas de las emociones que ellas ponían sobre la mesa, y fue revelador observar cómo cada una relacionaba distintos sonidos con sus propias experiencias de vida. Estas primeras sesiones funcionaron como un espacio de reconocimiento, tanto para ellas como para mí.</w:t>
      </w:r>
    </w:p>
    <w:p w:rsidR="00000000" w:rsidDel="00000000" w:rsidP="00000000" w:rsidRDefault="00000000" w:rsidRPr="00000000" w14:paraId="0000012D">
      <w:pPr>
        <w:rPr/>
      </w:pPr>
      <w:r w:rsidDel="00000000" w:rsidR="00000000" w:rsidRPr="00000000">
        <w:rPr>
          <w:rtl w:val="0"/>
        </w:rPr>
      </w:r>
    </w:p>
    <w:p w:rsidR="00000000" w:rsidDel="00000000" w:rsidP="00000000" w:rsidRDefault="00000000" w:rsidRPr="00000000" w14:paraId="0000012E">
      <w:pPr>
        <w:rPr/>
      </w:pPr>
      <w:r w:rsidDel="00000000" w:rsidR="00000000" w:rsidRPr="00000000">
        <w:rPr>
          <w:rtl w:val="0"/>
        </w:rPr>
        <w:t xml:space="preserve">Se realizaron las siguientes actividades:</w:t>
      </w:r>
    </w:p>
    <w:p w:rsidR="00000000" w:rsidDel="00000000" w:rsidP="00000000" w:rsidRDefault="00000000" w:rsidRPr="00000000" w14:paraId="0000012F">
      <w:pPr>
        <w:rPr/>
      </w:pPr>
      <w:r w:rsidDel="00000000" w:rsidR="00000000" w:rsidRPr="00000000">
        <w:rPr>
          <w:rtl w:val="0"/>
        </w:rPr>
      </w:r>
    </w:p>
    <w:p w:rsidR="00000000" w:rsidDel="00000000" w:rsidP="00000000" w:rsidRDefault="00000000" w:rsidRPr="00000000" w14:paraId="00000130">
      <w:pPr>
        <w:numPr>
          <w:ilvl w:val="0"/>
          <w:numId w:val="8"/>
        </w:numPr>
        <w:ind w:left="720" w:hanging="360"/>
        <w:rPr>
          <w:b w:val="1"/>
        </w:rPr>
      </w:pPr>
      <w:r w:rsidDel="00000000" w:rsidR="00000000" w:rsidRPr="00000000">
        <w:rPr>
          <w:rtl w:val="0"/>
        </w:rPr>
        <w:t xml:space="preserve">Profundización sobre las referencias artísticas y teóricas relacionadas al sonido escénico en vivo.</w:t>
      </w:r>
    </w:p>
    <w:p w:rsidR="00000000" w:rsidDel="00000000" w:rsidP="00000000" w:rsidRDefault="00000000" w:rsidRPr="00000000" w14:paraId="00000131">
      <w:pPr>
        <w:spacing w:after="300" w:before="300" w:lineRule="auto"/>
        <w:rPr/>
      </w:pPr>
      <w:r w:rsidDel="00000000" w:rsidR="00000000" w:rsidRPr="00000000">
        <w:rPr>
          <w:rtl w:val="0"/>
        </w:rPr>
        <w:t xml:space="preserve">Decidí apoyarme especialmente en </w:t>
      </w:r>
      <w:r w:rsidDel="00000000" w:rsidR="00000000" w:rsidRPr="00000000">
        <w:rPr>
          <w:rtl w:val="0"/>
        </w:rPr>
        <w:t xml:space="preserve">dos referencias clave </w:t>
      </w:r>
      <w:r w:rsidDel="00000000" w:rsidR="00000000" w:rsidRPr="00000000">
        <w:rPr>
          <w:rtl w:val="0"/>
        </w:rPr>
        <w:t xml:space="preserve">que influyeron profundamente en el proceso. Por un lado, el proyecto de vida de </w:t>
      </w:r>
      <w:r w:rsidDel="00000000" w:rsidR="00000000" w:rsidRPr="00000000">
        <w:rPr>
          <w:rtl w:val="0"/>
        </w:rPr>
        <w:t xml:space="preserve">Malena Graciosi, quien ha dedicado su carrera a crear sonido a partir de objetos cotidianos</w:t>
      </w:r>
      <w:r w:rsidDel="00000000" w:rsidR="00000000" w:rsidRPr="00000000">
        <w:rPr>
          <w:rtl w:val="0"/>
        </w:rPr>
        <w:t xml:space="preserve">, esta artista utiliza objetos no convencionales en sus montajes escénicos y performáticos, sumado a ello tiene un laboratorio de sonido escénico para la investigación y experimentación del sonido. Ella me inspiró a explorar el potencial de aquellos elementos que a menudo pasamos por alto en nuestro entorno, aproximación que me ayudó a confirmar mi interés en emplear objetos comunes como fuentes sonoras, reconociendo su capacidad para aportar texturas y matices únicos que el sonido digital no siempre logra capturar. </w:t>
      </w:r>
    </w:p>
    <w:p w:rsidR="00000000" w:rsidDel="00000000" w:rsidP="00000000" w:rsidRDefault="00000000" w:rsidRPr="00000000" w14:paraId="00000132">
      <w:pPr>
        <w:spacing w:after="300" w:before="300" w:lineRule="auto"/>
        <w:rPr/>
      </w:pPr>
      <w:r w:rsidDel="00000000" w:rsidR="00000000" w:rsidRPr="00000000">
        <w:rPr>
          <w:rtl w:val="0"/>
        </w:rPr>
        <w:t xml:space="preserve">Otra referencia a la cual le tomé mucha importancia es a Pablo Iglesias Simón, quién es un director de escena, diseñador de espacios sonoros y dramaturgo, quien en su página web documenta muchos de sus trabajos y principalmente artículos sobre el diseño de sonido en los cuáles me basé para tener una guía en mi trabajo. </w:t>
      </w:r>
    </w:p>
    <w:p w:rsidR="00000000" w:rsidDel="00000000" w:rsidP="00000000" w:rsidRDefault="00000000" w:rsidRPr="00000000" w14:paraId="00000133">
      <w:pPr>
        <w:rPr/>
      </w:pPr>
      <w:r w:rsidDel="00000000" w:rsidR="00000000" w:rsidRPr="00000000">
        <w:rPr>
          <w:rtl w:val="0"/>
        </w:rPr>
      </w:r>
    </w:p>
    <w:p w:rsidR="00000000" w:rsidDel="00000000" w:rsidP="00000000" w:rsidRDefault="00000000" w:rsidRPr="00000000" w14:paraId="00000134">
      <w:pPr>
        <w:numPr>
          <w:ilvl w:val="0"/>
          <w:numId w:val="8"/>
        </w:numPr>
        <w:ind w:left="720" w:hanging="360"/>
        <w:rPr>
          <w:b w:val="1"/>
        </w:rPr>
      </w:pPr>
      <w:r w:rsidDel="00000000" w:rsidR="00000000" w:rsidRPr="00000000">
        <w:rPr>
          <w:rtl w:val="0"/>
        </w:rPr>
        <w:t xml:space="preserve"> Sesiones de diálogo con las personas del equipo para identificar condicionantes dramatúrgicos del sonido dentro de la obra y definir la línea estética a trabajar y su funcionalidad dentro del discurso.</w:t>
      </w:r>
    </w:p>
    <w:p w:rsidR="00000000" w:rsidDel="00000000" w:rsidP="00000000" w:rsidRDefault="00000000" w:rsidRPr="00000000" w14:paraId="00000135">
      <w:pPr>
        <w:spacing w:after="300" w:before="300" w:lineRule="auto"/>
        <w:rPr/>
      </w:pPr>
      <w:r w:rsidDel="00000000" w:rsidR="00000000" w:rsidRPr="00000000">
        <w:rPr>
          <w:rtl w:val="0"/>
        </w:rPr>
        <w:t xml:space="preserve">La directora estableció con claridad que el enfoque narrativo estaría dentro de la autoficción. Esto no solo aporta profundidad a la obra, sino que también proporciona una fuente rica y genuina para la creación sonora. Los sonidos no salen de un contexto genérico, sino directamente de las historias y vivencias personales de las intérpretes.</w:t>
      </w:r>
    </w:p>
    <w:p w:rsidR="00000000" w:rsidDel="00000000" w:rsidP="00000000" w:rsidRDefault="00000000" w:rsidRPr="00000000" w14:paraId="00000136">
      <w:pPr>
        <w:spacing w:after="300" w:before="300" w:lineRule="auto"/>
        <w:rPr/>
      </w:pPr>
      <w:r w:rsidDel="00000000" w:rsidR="00000000" w:rsidRPr="00000000">
        <w:rPr>
          <w:rtl w:val="0"/>
        </w:rPr>
        <w:t xml:space="preserve">Esto quiere decir que parte fundamental del diseño sonoro surge de los mismos materiales que las intérpretes aportan al proyecto. Sus experiencias, recuerdos y emociones se convierten en insumos valiosos, transformándose en sonidos que no solo acompañan la narrativa, sino que  también la expanden y le dan una dimensión emocional más profunda. </w:t>
      </w:r>
    </w:p>
    <w:p w:rsidR="00000000" w:rsidDel="00000000" w:rsidP="00000000" w:rsidRDefault="00000000" w:rsidRPr="00000000" w14:paraId="00000137">
      <w:pPr>
        <w:numPr>
          <w:ilvl w:val="0"/>
          <w:numId w:val="8"/>
        </w:numPr>
        <w:ind w:left="720" w:hanging="360"/>
        <w:rPr>
          <w:b w:val="1"/>
        </w:rPr>
      </w:pPr>
      <w:r w:rsidDel="00000000" w:rsidR="00000000" w:rsidRPr="00000000">
        <w:rPr>
          <w:rtl w:val="0"/>
        </w:rPr>
        <w:t xml:space="preserve">Almacenamiento de información y referentes obtenidos en la etapa I.</w:t>
      </w:r>
      <w:r w:rsidDel="00000000" w:rsidR="00000000" w:rsidRPr="00000000">
        <w:rPr>
          <w:rtl w:val="0"/>
        </w:rPr>
      </w:r>
    </w:p>
    <w:p w:rsidR="00000000" w:rsidDel="00000000" w:rsidP="00000000" w:rsidRDefault="00000000" w:rsidRPr="00000000" w14:paraId="00000138">
      <w:pPr>
        <w:ind w:left="720"/>
        <w:rPr/>
      </w:pPr>
      <w:r w:rsidDel="00000000" w:rsidR="00000000" w:rsidRPr="00000000">
        <w:rPr>
          <w:rtl w:val="0"/>
        </w:rPr>
      </w:r>
    </w:p>
    <w:p w:rsidR="00000000" w:rsidDel="00000000" w:rsidP="00000000" w:rsidRDefault="00000000" w:rsidRPr="00000000" w14:paraId="00000139">
      <w:pPr>
        <w:rPr/>
      </w:pPr>
      <w:r w:rsidDel="00000000" w:rsidR="00000000" w:rsidRPr="00000000">
        <w:rPr>
          <w:rtl w:val="0"/>
        </w:rPr>
        <w:t xml:space="preserve">En esta etapa, recopilé las primeras referencias conceptuales y artísticas, incluyendo canciones iniciales e ideas preliminares que sirvieron como base para el proceso creativo. Además, anoté los elementos técnicos y materiales necesarios para dar inicio al proyecto, asegurando tener lo necesario desde el principio.</w:t>
      </w:r>
    </w:p>
    <w:p w:rsidR="00000000" w:rsidDel="00000000" w:rsidP="00000000" w:rsidRDefault="00000000" w:rsidRPr="00000000" w14:paraId="0000013A">
      <w:pPr>
        <w:pStyle w:val="Heading3"/>
        <w:rPr/>
      </w:pPr>
      <w:bookmarkStart w:colFirst="0" w:colLast="0" w:name="_oo98tq9j8mgs" w:id="27"/>
      <w:bookmarkEnd w:id="27"/>
      <w:r w:rsidDel="00000000" w:rsidR="00000000" w:rsidRPr="00000000">
        <w:rPr>
          <w:rtl w:val="0"/>
        </w:rPr>
        <w:t xml:space="preserve">Etapa II. Exploración, Recopilación y Creación.</w:t>
      </w:r>
    </w:p>
    <w:p w:rsidR="00000000" w:rsidDel="00000000" w:rsidP="00000000" w:rsidRDefault="00000000" w:rsidRPr="00000000" w14:paraId="0000013B">
      <w:pPr>
        <w:rPr/>
      </w:pPr>
      <w:r w:rsidDel="00000000" w:rsidR="00000000" w:rsidRPr="00000000">
        <w:rPr>
          <w:rtl w:val="0"/>
        </w:rPr>
        <w:t xml:space="preserve">Durante estos ensayos, las actrices debían recordar distintos momentos de sus relaciones tóxicas, transitando emocionalmente por cada uno de ellos. La directora asignaba en cada sesión diferentes tareas diseñadas para profundizar en esas experiencias y ayudarlas a conectar de manera más intensa con los recuerdos. Como creadora de sonido, también me sumé a estas tareas, lo que me permitió entender mejor hacia dónde iba la obra y guiar la construcción sonora de manera más coherente y alineada con el desarrollo de las escenas.</w:t>
      </w:r>
    </w:p>
    <w:p w:rsidR="00000000" w:rsidDel="00000000" w:rsidP="00000000" w:rsidRDefault="00000000" w:rsidRPr="00000000" w14:paraId="0000013C">
      <w:pPr>
        <w:rPr/>
      </w:pPr>
      <w:r w:rsidDel="00000000" w:rsidR="00000000" w:rsidRPr="00000000">
        <w:rPr>
          <w:rtl w:val="0"/>
        </w:rPr>
        <w:t xml:space="preserve">Se llevaron a cabo diversas sesiones de ejercicios de construcción creativa dentro de las cuales se hicieron algunas experimentaciones con objetos sonoros. Estas experimentaciones tenían como objetivo explorar las cualidades expresivas, narrativas y técnicas del sonido, además de buscar cómo este podría potenciar no solo el desempeño de las intérpretes, sino también del espectáculo. </w:t>
      </w:r>
    </w:p>
    <w:p w:rsidR="00000000" w:rsidDel="00000000" w:rsidP="00000000" w:rsidRDefault="00000000" w:rsidRPr="00000000" w14:paraId="0000013D">
      <w:pPr>
        <w:rPr/>
      </w:pPr>
      <w:r w:rsidDel="00000000" w:rsidR="00000000" w:rsidRPr="00000000">
        <w:rPr>
          <w:rtl w:val="0"/>
        </w:rPr>
        <w:t xml:space="preserve">En dos de las sesiones de entrenamiento de las intérpretes a través de la manipulación de distintos materiales y objetos, se experimentó con texturas sonoras, ritmos y dinámicas que complementarán la atmósfera de la sesión. Para una, la madera tenía un significado que para otra lo tenían las botellas de vidrio; para una más, el viento evocaba algo muy distinto a lo que significaba para otra. Así, cada una hallaba en las distintas materialidades un espejo que reflejaba su mundo interior.</w:t>
      </w:r>
    </w:p>
    <w:p w:rsidR="00000000" w:rsidDel="00000000" w:rsidP="00000000" w:rsidRDefault="00000000" w:rsidRPr="00000000" w14:paraId="0000013E">
      <w:pPr>
        <w:ind w:firstLine="0"/>
        <w:rPr/>
      </w:pPr>
      <w:r w:rsidDel="00000000" w:rsidR="00000000" w:rsidRPr="00000000">
        <w:rPr>
          <w:rtl w:val="0"/>
        </w:rPr>
        <w:t xml:space="preserve">      Esta búsqueda permitió descubrir el sonido como un vehículo narrativo, un lenguaje que no solo contaba, sino que sugería, agregando capas de significado a las historias de las actrices. Además, estas pruebas ofrecieron la posibilidad de adaptar los sonidos al lenguaje corporal y a las acciones de las intérpretes, generando una integración orgánica entre el espacio físico, la acción performática y el entorno sonoro. Así, el sonido no solo acompaña la puesta en escena, sino que se convirtió en un elemento vital para la construcción de la dramaturgia.</w:t>
      </w:r>
    </w:p>
    <w:p w:rsidR="00000000" w:rsidDel="00000000" w:rsidP="00000000" w:rsidRDefault="00000000" w:rsidRPr="00000000" w14:paraId="0000013F">
      <w:pPr>
        <w:rPr/>
      </w:pPr>
      <w:r w:rsidDel="00000000" w:rsidR="00000000" w:rsidRPr="00000000">
        <w:rPr>
          <w:rtl w:val="0"/>
        </w:rPr>
      </w:r>
    </w:p>
    <w:p w:rsidR="00000000" w:rsidDel="00000000" w:rsidP="00000000" w:rsidRDefault="00000000" w:rsidRPr="00000000" w14:paraId="00000140">
      <w:pPr>
        <w:rPr/>
      </w:pPr>
      <w:r w:rsidDel="00000000" w:rsidR="00000000" w:rsidRPr="00000000">
        <w:rPr>
          <w:rtl w:val="0"/>
        </w:rPr>
        <w:t xml:space="preserve">Para esto se desarrollaron las siguientes actividades:</w:t>
      </w:r>
    </w:p>
    <w:p w:rsidR="00000000" w:rsidDel="00000000" w:rsidP="00000000" w:rsidRDefault="00000000" w:rsidRPr="00000000" w14:paraId="00000141">
      <w:pPr>
        <w:rPr/>
      </w:pPr>
      <w:r w:rsidDel="00000000" w:rsidR="00000000" w:rsidRPr="00000000">
        <w:rPr>
          <w:rtl w:val="0"/>
        </w:rPr>
      </w:r>
    </w:p>
    <w:p w:rsidR="00000000" w:rsidDel="00000000" w:rsidP="00000000" w:rsidRDefault="00000000" w:rsidRPr="00000000" w14:paraId="00000142">
      <w:pPr>
        <w:numPr>
          <w:ilvl w:val="0"/>
          <w:numId w:val="10"/>
        </w:numPr>
        <w:ind w:left="720" w:hanging="360"/>
        <w:rPr>
          <w:b w:val="1"/>
        </w:rPr>
      </w:pPr>
      <w:r w:rsidDel="00000000" w:rsidR="00000000" w:rsidRPr="00000000">
        <w:rPr>
          <w:rtl w:val="0"/>
        </w:rPr>
        <w:t xml:space="preserve">Exploración de las cualidades físicas de los objetos y los sonidos que estos generan, además de la escogencia de las piezas sonoras que se iban a utilizar a partir del trabajo de las intérpretes en las sesiones prácticas de la puesta en escena.</w:t>
      </w:r>
    </w:p>
    <w:p w:rsidR="00000000" w:rsidDel="00000000" w:rsidP="00000000" w:rsidRDefault="00000000" w:rsidRPr="00000000" w14:paraId="00000143">
      <w:pPr>
        <w:ind w:left="720"/>
        <w:rPr/>
      </w:pPr>
      <w:r w:rsidDel="00000000" w:rsidR="00000000" w:rsidRPr="00000000">
        <w:rPr>
          <w:rtl w:val="0"/>
        </w:rPr>
      </w:r>
    </w:p>
    <w:p w:rsidR="00000000" w:rsidDel="00000000" w:rsidP="00000000" w:rsidRDefault="00000000" w:rsidRPr="00000000" w14:paraId="00000144">
      <w:pPr>
        <w:rPr/>
      </w:pPr>
      <w:r w:rsidDel="00000000" w:rsidR="00000000" w:rsidRPr="00000000">
        <w:rPr>
          <w:rtl w:val="0"/>
        </w:rPr>
        <w:t xml:space="preserve">Se propuso realizar ejercicios de laboratorio en los espacios de entrenamiento, donde, junto al equipo de trabajo, se exploraron diversas posibilidades escénicas y sonoras con el fin de generar material para una muestra final. Estas sesiones también estaban diseñadas para familiarizarnos con la interacción entre el sonido y los objetos sonoros en escena. Como dice Sinisterra (2021), el laboratorio es un “lugar de trabajo, investigación  y experimentación, sin más objetivo que el de plantear preguntas a la práctica escénica - y a la teoría que la subtiende” (p.51). Así, este trabajo más que solamente un proyecto de licenciatura se convirtió en una experiencia en la cual mi práctica escénica se expandió,</w:t>
      </w:r>
      <w:r w:rsidDel="00000000" w:rsidR="00000000" w:rsidRPr="00000000">
        <w:rPr>
          <w:rtl w:val="0"/>
        </w:rPr>
        <w:t xml:space="preserve"> logrando aclarar dudas y creando más preguntas especialmente sobre el papel del sonido dentro de este espectáculo.</w:t>
      </w:r>
      <w:r w:rsidDel="00000000" w:rsidR="00000000" w:rsidRPr="00000000">
        <w:rPr>
          <w:rtl w:val="0"/>
        </w:rPr>
      </w:r>
    </w:p>
    <w:p w:rsidR="00000000" w:rsidDel="00000000" w:rsidP="00000000" w:rsidRDefault="00000000" w:rsidRPr="00000000" w14:paraId="00000145">
      <w:pPr>
        <w:rPr/>
      </w:pPr>
      <w:r w:rsidDel="00000000" w:rsidR="00000000" w:rsidRPr="00000000">
        <w:rPr>
          <w:rtl w:val="0"/>
        </w:rPr>
        <w:t xml:space="preserve">Durante las sesiones de creación, exploramos diversos objetos donde la mayoría fueron descartados rápidamente, ya que no se alineaban con la idea principal. Sin embargo, uno de los ejercicios que resultó significativo fue el llamado "vinazo". En este ejercicio, pudimos identificar a qué sonaban los buenos recuerdos y los momentos difíciles de la relación tóxica de cada persona. También descubrimos canciones que tenían un valor especial en sus experiencias, y algunas de estas se incorporaron en el montaje final.</w:t>
      </w:r>
    </w:p>
    <w:p w:rsidR="00000000" w:rsidDel="00000000" w:rsidP="00000000" w:rsidRDefault="00000000" w:rsidRPr="00000000" w14:paraId="00000146">
      <w:pPr>
        <w:rPr/>
      </w:pPr>
      <w:r w:rsidDel="00000000" w:rsidR="00000000" w:rsidRPr="00000000">
        <w:rPr>
          <w:rtl w:val="0"/>
        </w:rPr>
        <w:t xml:space="preserve">Como expliqué anteriormente, la directora solicitó piezas musicales preexistentes específicas para la obra, prestando especial atención a ciertos karaokes que capturaban la esencia de las actrices y reflejan momentos clave del proceso creativo. Estas selecciones no solo resonaban con las personalidades de las intérpretes, sino que también evocaban etapas importantes del recorrido emocional que vivieron durante los ensayos.</w:t>
      </w:r>
    </w:p>
    <w:p w:rsidR="00000000" w:rsidDel="00000000" w:rsidP="00000000" w:rsidRDefault="00000000" w:rsidRPr="00000000" w14:paraId="00000147">
      <w:pPr>
        <w:rPr/>
      </w:pPr>
      <w:r w:rsidDel="00000000" w:rsidR="00000000" w:rsidRPr="00000000">
        <w:rPr>
          <w:rtl w:val="0"/>
        </w:rPr>
        <w:t xml:space="preserve">Por otro lado, entre las necesidades específicas del montaje, surgió el deseo de incorporar la</w:t>
      </w:r>
      <w:r w:rsidDel="00000000" w:rsidR="00000000" w:rsidRPr="00000000">
        <w:rPr>
          <w:rtl w:val="0"/>
        </w:rPr>
        <w:t xml:space="preserve"> temática de  Mario Bros</w:t>
      </w:r>
      <w:r w:rsidDel="00000000" w:rsidR="00000000" w:rsidRPr="00000000">
        <w:rPr>
          <w:rtl w:val="0"/>
        </w:rPr>
        <w:t xml:space="preserve">, personaje de una franquicia de videojuegos desarrollada por Nintendo, el cual fue muy importante para la directora. Aunque a simple vista podría parecer que este universo no tenía un lugar coherente dentro de la obra, en el alma de </w:t>
      </w:r>
      <w:r w:rsidDel="00000000" w:rsidR="00000000" w:rsidRPr="00000000">
        <w:rPr>
          <w:rtl w:val="0"/>
        </w:rPr>
        <w:t xml:space="preserve">Mabel</w:t>
      </w:r>
      <w:r w:rsidDel="00000000" w:rsidR="00000000" w:rsidRPr="00000000">
        <w:rPr>
          <w:rtl w:val="0"/>
        </w:rPr>
        <w:t xml:space="preserve"> Marín, la directora y además intérprete de la puesta, Mario Bros era una referencia esencial, un puente entre lo lúdico y lo emocional. Así, la inclusión de estos sonidos no solo respondía a la nostalgia, sino que también transformaba lo íntimo en un espacio compartido.</w:t>
      </w:r>
    </w:p>
    <w:p w:rsidR="00000000" w:rsidDel="00000000" w:rsidP="00000000" w:rsidRDefault="00000000" w:rsidRPr="00000000" w14:paraId="00000148">
      <w:pPr>
        <w:rPr/>
      </w:pPr>
      <w:r w:rsidDel="00000000" w:rsidR="00000000" w:rsidRPr="00000000">
        <w:rPr>
          <w:rtl w:val="0"/>
        </w:rPr>
      </w:r>
    </w:p>
    <w:p w:rsidR="00000000" w:rsidDel="00000000" w:rsidP="00000000" w:rsidRDefault="00000000" w:rsidRPr="00000000" w14:paraId="00000149">
      <w:pPr>
        <w:numPr>
          <w:ilvl w:val="0"/>
          <w:numId w:val="10"/>
        </w:numPr>
        <w:ind w:left="720" w:hanging="360"/>
        <w:rPr>
          <w:b w:val="1"/>
        </w:rPr>
      </w:pPr>
      <w:r w:rsidDel="00000000" w:rsidR="00000000" w:rsidRPr="00000000">
        <w:rPr>
          <w:rtl w:val="0"/>
        </w:rPr>
        <w:t xml:space="preserve">Definición de los materiales y sonidos explorados que más se adaptaran al trabajo y calzaran para el montaje final. </w:t>
      </w:r>
    </w:p>
    <w:p w:rsidR="00000000" w:rsidDel="00000000" w:rsidP="00000000" w:rsidRDefault="00000000" w:rsidRPr="00000000" w14:paraId="0000014A">
      <w:pPr>
        <w:ind w:firstLine="0"/>
        <w:rPr/>
      </w:pPr>
      <w:r w:rsidDel="00000000" w:rsidR="00000000" w:rsidRPr="00000000">
        <w:rPr>
          <w:rtl w:val="0"/>
        </w:rPr>
      </w:r>
    </w:p>
    <w:p w:rsidR="00000000" w:rsidDel="00000000" w:rsidP="00000000" w:rsidRDefault="00000000" w:rsidRPr="00000000" w14:paraId="0000014B">
      <w:pPr>
        <w:rPr/>
      </w:pPr>
      <w:r w:rsidDel="00000000" w:rsidR="00000000" w:rsidRPr="00000000">
        <w:rPr>
          <w:rtl w:val="0"/>
        </w:rPr>
        <w:t xml:space="preserve">Muchos de los significados atribuidos a los sonidos y objetos escogidos surgen de nuestra propia interpretación. Estas interpretaciones nacen de la experiencia vivida durante el proceso y de lo que las intérpretes han experimentado personalmente. Gran parte de las impresiones reflejadas provienen de nuestra percepción y sensibilidad frente al tema.</w:t>
      </w:r>
    </w:p>
    <w:p w:rsidR="00000000" w:rsidDel="00000000" w:rsidP="00000000" w:rsidRDefault="00000000" w:rsidRPr="00000000" w14:paraId="0000014C">
      <w:pPr>
        <w:rPr/>
      </w:pPr>
      <w:r w:rsidDel="00000000" w:rsidR="00000000" w:rsidRPr="00000000">
        <w:rPr>
          <w:rtl w:val="0"/>
        </w:rPr>
      </w:r>
    </w:p>
    <w:p w:rsidR="00000000" w:rsidDel="00000000" w:rsidP="00000000" w:rsidRDefault="00000000" w:rsidRPr="00000000" w14:paraId="0000014D">
      <w:pPr>
        <w:rPr/>
      </w:pPr>
      <w:r w:rsidDel="00000000" w:rsidR="00000000" w:rsidRPr="00000000">
        <w:rPr>
          <w:rtl w:val="0"/>
        </w:rPr>
        <w:t xml:space="preserve">2.1</w:t>
      </w:r>
      <w:r w:rsidDel="00000000" w:rsidR="00000000" w:rsidRPr="00000000">
        <w:rPr>
          <w:rtl w:val="0"/>
        </w:rPr>
        <w:t xml:space="preserve"> En cuanto a objetos sonoros se utilizaron los siguientes: </w:t>
      </w:r>
      <w:r w:rsidDel="00000000" w:rsidR="00000000" w:rsidRPr="00000000">
        <w:rPr>
          <w:rtl w:val="0"/>
        </w:rPr>
      </w:r>
    </w:p>
    <w:p w:rsidR="00000000" w:rsidDel="00000000" w:rsidP="00000000" w:rsidRDefault="00000000" w:rsidRPr="00000000" w14:paraId="0000014E">
      <w:pPr>
        <w:rPr/>
      </w:pPr>
      <w:r w:rsidDel="00000000" w:rsidR="00000000" w:rsidRPr="00000000">
        <w:rPr>
          <w:rtl w:val="0"/>
        </w:rPr>
      </w:r>
    </w:p>
    <w:p w:rsidR="00000000" w:rsidDel="00000000" w:rsidP="00000000" w:rsidRDefault="00000000" w:rsidRPr="00000000" w14:paraId="0000014F">
      <w:pPr>
        <w:rPr>
          <w:b w:val="1"/>
        </w:rPr>
      </w:pPr>
      <w:r w:rsidDel="00000000" w:rsidR="00000000" w:rsidRPr="00000000">
        <w:rPr>
          <w:b w:val="1"/>
          <w:rtl w:val="0"/>
        </w:rPr>
        <w:t xml:space="preserve">Copa de vino.</w:t>
      </w:r>
    </w:p>
    <w:p w:rsidR="00000000" w:rsidDel="00000000" w:rsidP="00000000" w:rsidRDefault="00000000" w:rsidRPr="00000000" w14:paraId="00000150">
      <w:pPr>
        <w:rPr/>
      </w:pPr>
      <w:r w:rsidDel="00000000" w:rsidR="00000000" w:rsidRPr="00000000">
        <w:rPr>
          <w:rtl w:val="0"/>
        </w:rPr>
        <w:t xml:space="preserve"> El sonido de la copa de vino golpeada por unas pequeñas piedras se integró al proyecto inspirado en la historia de Janil Johnson Vargas, intérprete de la obra, a quien en este trabajo llamaré “Mimi”</w:t>
      </w:r>
      <w:r w:rsidDel="00000000" w:rsidR="00000000" w:rsidRPr="00000000">
        <w:rPr>
          <w:rtl w:val="0"/>
        </w:rPr>
        <w:t xml:space="preserve">,</w:t>
      </w:r>
      <w:r w:rsidDel="00000000" w:rsidR="00000000" w:rsidRPr="00000000">
        <w:rPr>
          <w:rtl w:val="0"/>
        </w:rPr>
        <w:t xml:space="preserve"> donde había una conexión simbólica con el alcohol y las botellas de cerveza. Este detalle sonoro se convertía, entonces, en un preludio al espectáculo, como una especie de prólogo sonoro que conectaba al público con la escena antes de que esta empezara, envolviéndolos en la narrativa de una forma sutil pero intencional. El sonido que se generaba con la copa de vino se puede decir que es un sonido diegético porque era el pie de las intérpretes para iniciar con la obra. </w:t>
      </w:r>
    </w:p>
    <w:p w:rsidR="00000000" w:rsidDel="00000000" w:rsidP="00000000" w:rsidRDefault="00000000" w:rsidRPr="00000000" w14:paraId="00000151">
      <w:pPr>
        <w:spacing w:after="300" w:before="300" w:lineRule="auto"/>
        <w:rPr/>
      </w:pPr>
      <w:r w:rsidDel="00000000" w:rsidR="00000000" w:rsidRPr="00000000">
        <w:rPr>
          <w:rtl w:val="0"/>
        </w:rPr>
        <w:t xml:space="preserve">Desde otra perspectiva, el tono cristalino y agudo de la copa de vino, sugiere la fragilidad y el refinamiento de esta, caracterizado por su resonancia y claridad que aporta un contraste sonoro. Además tiene un timbre distintivo que añadía  un carácter único e inconfundible al sonido, funcionando como una firma acústica que diferencia este elemento de cualquier otra fuente sonora, </w:t>
      </w:r>
      <w:r w:rsidDel="00000000" w:rsidR="00000000" w:rsidRPr="00000000">
        <w:rPr>
          <w:rtl w:val="0"/>
        </w:rPr>
        <w:t xml:space="preserve">capturando</w:t>
      </w:r>
      <w:r w:rsidDel="00000000" w:rsidR="00000000" w:rsidRPr="00000000">
        <w:rPr>
          <w:rtl w:val="0"/>
        </w:rPr>
        <w:t xml:space="preserve"> de inmediato la atención del espectador. </w:t>
      </w:r>
    </w:p>
    <w:p w:rsidR="00000000" w:rsidDel="00000000" w:rsidP="00000000" w:rsidRDefault="00000000" w:rsidRPr="00000000" w14:paraId="00000152">
      <w:pPr>
        <w:spacing w:after="300" w:before="300" w:lineRule="auto"/>
        <w:rPr>
          <w:b w:val="1"/>
        </w:rPr>
      </w:pPr>
      <w:r w:rsidDel="00000000" w:rsidR="00000000" w:rsidRPr="00000000">
        <w:rPr>
          <w:b w:val="1"/>
          <w:rtl w:val="0"/>
        </w:rPr>
        <w:t xml:space="preserve">Claves.</w:t>
      </w:r>
    </w:p>
    <w:p w:rsidR="00000000" w:rsidDel="00000000" w:rsidP="00000000" w:rsidRDefault="00000000" w:rsidRPr="00000000" w14:paraId="00000153">
      <w:pPr>
        <w:rPr/>
      </w:pPr>
      <w:r w:rsidDel="00000000" w:rsidR="00000000" w:rsidRPr="00000000">
        <w:rPr>
          <w:rtl w:val="0"/>
        </w:rPr>
        <w:t xml:space="preserve">Los sonidos de madera fueron una constante en la puesta en escena, pues para ellas a eso sonaban sus historias. El uso de las claves, por ejemplo, generaba un sonido extradiegético con un ritmo en crescendo que simulaba el sonido de gotas de agua cayendo, cada vez más rápidas y constantes, esos golpes simbolizaban los momentos en que pensaban que iban perdiendo la posibilidad de superar su situación. El sonido producido por las claves es indeterminado, lo que significa que no está asociado a una nota específica, pero su timbre distintivo aporta una textura única a la narrativa sonora.</w:t>
      </w:r>
    </w:p>
    <w:p w:rsidR="00000000" w:rsidDel="00000000" w:rsidP="00000000" w:rsidRDefault="00000000" w:rsidRPr="00000000" w14:paraId="00000154">
      <w:pPr>
        <w:rPr>
          <w:b w:val="1"/>
          <w:i w:val="1"/>
        </w:rPr>
      </w:pPr>
      <w:r w:rsidDel="00000000" w:rsidR="00000000" w:rsidRPr="00000000">
        <w:rPr>
          <w:rtl w:val="0"/>
        </w:rPr>
      </w:r>
    </w:p>
    <w:p w:rsidR="00000000" w:rsidDel="00000000" w:rsidP="00000000" w:rsidRDefault="00000000" w:rsidRPr="00000000" w14:paraId="00000155">
      <w:pPr>
        <w:rPr>
          <w:b w:val="1"/>
          <w:i w:val="1"/>
        </w:rPr>
      </w:pPr>
      <w:r w:rsidDel="00000000" w:rsidR="00000000" w:rsidRPr="00000000">
        <w:rPr>
          <w:rtl w:val="0"/>
        </w:rPr>
      </w:r>
    </w:p>
    <w:p w:rsidR="00000000" w:rsidDel="00000000" w:rsidP="00000000" w:rsidRDefault="00000000" w:rsidRPr="00000000" w14:paraId="00000156">
      <w:pPr>
        <w:rPr>
          <w:b w:val="1"/>
        </w:rPr>
      </w:pPr>
      <w:r w:rsidDel="00000000" w:rsidR="00000000" w:rsidRPr="00000000">
        <w:rPr>
          <w:b w:val="1"/>
          <w:rtl w:val="0"/>
        </w:rPr>
        <w:t xml:space="preserve">Cuchillos de cocina.</w:t>
      </w:r>
    </w:p>
    <w:p w:rsidR="00000000" w:rsidDel="00000000" w:rsidP="00000000" w:rsidRDefault="00000000" w:rsidRPr="00000000" w14:paraId="00000157">
      <w:pPr>
        <w:spacing w:after="300" w:before="300" w:lineRule="auto"/>
        <w:rPr/>
      </w:pPr>
      <w:r w:rsidDel="00000000" w:rsidR="00000000" w:rsidRPr="00000000">
        <w:rPr>
          <w:rtl w:val="0"/>
        </w:rPr>
        <w:t xml:space="preserve">El sonido de cuchillos afilándose se integró en la escena de </w:t>
      </w:r>
      <w:r w:rsidDel="00000000" w:rsidR="00000000" w:rsidRPr="00000000">
        <w:rPr>
          <w:rtl w:val="0"/>
        </w:rPr>
        <w:t xml:space="preserve">Mimi</w:t>
      </w:r>
      <w:r w:rsidDel="00000000" w:rsidR="00000000" w:rsidRPr="00000000">
        <w:rPr>
          <w:rtl w:val="0"/>
        </w:rPr>
        <w:t xml:space="preserve"> para simbolizar su resistencia y confrontación ante una relación marcada por la violencia y el engaño de su pareja. Este sonido metálico y frío sugería una atmósfera de tensión y conflicto, representando la “guerra” que </w:t>
      </w:r>
      <w:r w:rsidDel="00000000" w:rsidR="00000000" w:rsidRPr="00000000">
        <w:rPr>
          <w:rtl w:val="0"/>
        </w:rPr>
        <w:t xml:space="preserve">Mimi</w:t>
      </w:r>
      <w:r w:rsidDel="00000000" w:rsidR="00000000" w:rsidRPr="00000000">
        <w:rPr>
          <w:rtl w:val="0"/>
        </w:rPr>
        <w:t xml:space="preserve"> le declaraba a su pareja.</w:t>
      </w:r>
    </w:p>
    <w:p w:rsidR="00000000" w:rsidDel="00000000" w:rsidP="00000000" w:rsidRDefault="00000000" w:rsidRPr="00000000" w14:paraId="00000158">
      <w:pPr>
        <w:spacing w:after="300" w:before="300" w:lineRule="auto"/>
        <w:rPr/>
      </w:pPr>
      <w:r w:rsidDel="00000000" w:rsidR="00000000" w:rsidRPr="00000000">
        <w:rPr>
          <w:rtl w:val="0"/>
        </w:rPr>
        <w:t xml:space="preserve">La interacción directa entre Mimi y mi persona intensificaba esta confrontación, convirtiendo el sonido en un elemento diegético que daba voz a la ira y el dolor del personaje. Esta interacción aportaba a la siguiente acción de Mimi y no solo aumentaba la carga emocional de la escena, sino que también reflejaba la determinación de Mimi de enfrentarse a su situación.</w:t>
      </w:r>
    </w:p>
    <w:p w:rsidR="00000000" w:rsidDel="00000000" w:rsidP="00000000" w:rsidRDefault="00000000" w:rsidRPr="00000000" w14:paraId="00000159">
      <w:pPr>
        <w:spacing w:after="300" w:before="300" w:lineRule="auto"/>
        <w:rPr>
          <w:b w:val="1"/>
          <w:i w:val="1"/>
        </w:rPr>
      </w:pPr>
      <w:r w:rsidDel="00000000" w:rsidR="00000000" w:rsidRPr="00000000">
        <w:rPr>
          <w:rtl w:val="0"/>
        </w:rPr>
        <w:t xml:space="preserve">El timbre distintivo del cuchillo al manipularlo ofrecía al público un contexto adicional sobre las emociones del personaje en ese momento. La claridad del sonido no solo permitía identificar que era un cuchillo, sino que también incrementaba la tensión dramática, sumergiendo al espectador en la narrativa y destacando el conflicto interno y externo de Mimi.</w:t>
      </w:r>
      <w:r w:rsidDel="00000000" w:rsidR="00000000" w:rsidRPr="00000000">
        <w:rPr>
          <w:rtl w:val="0"/>
        </w:rPr>
      </w:r>
    </w:p>
    <w:p w:rsidR="00000000" w:rsidDel="00000000" w:rsidP="00000000" w:rsidRDefault="00000000" w:rsidRPr="00000000" w14:paraId="0000015A">
      <w:pPr>
        <w:rPr>
          <w:b w:val="1"/>
        </w:rPr>
      </w:pPr>
      <w:r w:rsidDel="00000000" w:rsidR="00000000" w:rsidRPr="00000000">
        <w:rPr>
          <w:b w:val="1"/>
          <w:rtl w:val="0"/>
        </w:rPr>
        <w:t xml:space="preserve">Kalimba.</w:t>
      </w:r>
    </w:p>
    <w:p w:rsidR="00000000" w:rsidDel="00000000" w:rsidP="00000000" w:rsidRDefault="00000000" w:rsidRPr="00000000" w14:paraId="0000015B">
      <w:pPr>
        <w:rPr/>
      </w:pPr>
      <w:r w:rsidDel="00000000" w:rsidR="00000000" w:rsidRPr="00000000">
        <w:rPr>
          <w:rtl w:val="0"/>
        </w:rPr>
        <w:t xml:space="preserve">La kalimba con su dulce sonido similar al de una cajita de música, es un instrumento idiófono, es decir, que funciona gracias a la resonancia de su propio cuerpo. Se utilizó en varias escenas que evocan ternura y momentos íntimos de las actrices. Este sonido transportaba a los espectadores y a las intérpretes a un espacio seguro, lleno de recuerdos cálidos y entrañables, que resonaban con el recuerdo de tiempos pasados y cercanía familiar. La kalimba, así, se convirtió en un recurso sonoro que reflejaba los aspectos más amables y sensibles de las historias personales de las actrices, creando una atmósfera de intimidad y conexión. </w:t>
      </w:r>
    </w:p>
    <w:p w:rsidR="00000000" w:rsidDel="00000000" w:rsidP="00000000" w:rsidRDefault="00000000" w:rsidRPr="00000000" w14:paraId="0000015C">
      <w:pPr>
        <w:rPr/>
      </w:pPr>
      <w:r w:rsidDel="00000000" w:rsidR="00000000" w:rsidRPr="00000000">
        <w:rPr>
          <w:rtl w:val="0"/>
        </w:rPr>
        <w:t xml:space="preserve">Esta también se utilizó para tocar la canción </w:t>
      </w:r>
      <w:r w:rsidDel="00000000" w:rsidR="00000000" w:rsidRPr="00000000">
        <w:rPr>
          <w:i w:val="1"/>
          <w:rtl w:val="0"/>
        </w:rPr>
        <w:t xml:space="preserve">You are my </w:t>
      </w:r>
      <w:r w:rsidDel="00000000" w:rsidR="00000000" w:rsidRPr="00000000">
        <w:rPr>
          <w:i w:val="1"/>
          <w:rtl w:val="0"/>
        </w:rPr>
        <w:t xml:space="preserve">sunshine</w:t>
      </w:r>
      <w:r w:rsidDel="00000000" w:rsidR="00000000" w:rsidRPr="00000000">
        <w:rPr>
          <w:rtl w:val="0"/>
        </w:rPr>
        <w:t xml:space="preserve"> de Christina Perri</w:t>
      </w:r>
      <w:r w:rsidDel="00000000" w:rsidR="00000000" w:rsidRPr="00000000">
        <w:rPr>
          <w:rtl w:val="0"/>
        </w:rPr>
        <w:t xml:space="preserve">, canción que se utilizó porque la letra expresa un deseo profundo de que esa persona que está al lado no se marche de la vida de la autora y también porque la melodía que era lo que se iba a apreciar principalmente, es muy dulce y calzaba perfecto para la escena en que los personajes se presentaban al público. </w:t>
      </w:r>
    </w:p>
    <w:p w:rsidR="00000000" w:rsidDel="00000000" w:rsidP="00000000" w:rsidRDefault="00000000" w:rsidRPr="00000000" w14:paraId="0000015D">
      <w:pPr>
        <w:rPr>
          <w:i w:val="1"/>
          <w:sz w:val="21"/>
          <w:szCs w:val="21"/>
        </w:rPr>
      </w:pPr>
      <w:r w:rsidDel="00000000" w:rsidR="00000000" w:rsidRPr="00000000">
        <w:rPr>
          <w:rtl w:val="0"/>
        </w:rPr>
      </w:r>
    </w:p>
    <w:p w:rsidR="00000000" w:rsidDel="00000000" w:rsidP="00000000" w:rsidRDefault="00000000" w:rsidRPr="00000000" w14:paraId="0000015E">
      <w:pPr>
        <w:rPr>
          <w:b w:val="1"/>
        </w:rPr>
      </w:pPr>
      <w:r w:rsidDel="00000000" w:rsidR="00000000" w:rsidRPr="00000000">
        <w:rPr>
          <w:b w:val="1"/>
          <w:rtl w:val="0"/>
        </w:rPr>
        <w:t xml:space="preserve">Hojas de papel.</w:t>
      </w:r>
    </w:p>
    <w:p w:rsidR="00000000" w:rsidDel="00000000" w:rsidP="00000000" w:rsidRDefault="00000000" w:rsidRPr="00000000" w14:paraId="0000015F">
      <w:pPr>
        <w:rPr/>
      </w:pPr>
      <w:r w:rsidDel="00000000" w:rsidR="00000000" w:rsidRPr="00000000">
        <w:rPr>
          <w:rtl w:val="0"/>
        </w:rPr>
        <w:t xml:space="preserve">El sonido de las hojas de papel arrugándose y rompiéndose estaba ligado a las historias de Katherine Bermúdez, otra de las actrices, quien expresó su amor por el collage y las manualidades. Estos materiales, inicialmente asociados con su creatividad y su pasión, también reflejaban la violencia que en algún momento sufrió a manos de su pareja.</w:t>
      </w:r>
    </w:p>
    <w:p w:rsidR="00000000" w:rsidDel="00000000" w:rsidP="00000000" w:rsidRDefault="00000000" w:rsidRPr="00000000" w14:paraId="00000160">
      <w:pPr>
        <w:rPr/>
      </w:pPr>
      <w:r w:rsidDel="00000000" w:rsidR="00000000" w:rsidRPr="00000000">
        <w:rPr>
          <w:rtl w:val="0"/>
        </w:rPr>
        <w:t xml:space="preserve">El sonido producido por estas acciones con el papel era diegético e indeterminado, mientras que el ritmo con el que se realizaban estaba guiado por las palabras de los personajes, otorgándole un carácter indefinido.</w:t>
      </w:r>
    </w:p>
    <w:p w:rsidR="00000000" w:rsidDel="00000000" w:rsidP="00000000" w:rsidRDefault="00000000" w:rsidRPr="00000000" w14:paraId="00000161">
      <w:pPr>
        <w:spacing w:after="300" w:before="300" w:lineRule="auto"/>
        <w:rPr/>
      </w:pPr>
      <w:r w:rsidDel="00000000" w:rsidR="00000000" w:rsidRPr="00000000">
        <w:rPr>
          <w:rtl w:val="0"/>
        </w:rPr>
        <w:t xml:space="preserve">Hacia el final de la escena uno de esos fragmentos de papel se convierte en un avioncito que representa su voz y su valentía alzándose en contra de la opresión. </w:t>
      </w:r>
    </w:p>
    <w:p w:rsidR="00000000" w:rsidDel="00000000" w:rsidP="00000000" w:rsidRDefault="00000000" w:rsidRPr="00000000" w14:paraId="00000162">
      <w:pPr>
        <w:rPr>
          <w:b w:val="1"/>
        </w:rPr>
      </w:pPr>
      <w:r w:rsidDel="00000000" w:rsidR="00000000" w:rsidRPr="00000000">
        <w:rPr>
          <w:b w:val="1"/>
          <w:rtl w:val="0"/>
        </w:rPr>
        <w:t xml:space="preserve">Metal.</w:t>
      </w:r>
    </w:p>
    <w:p w:rsidR="00000000" w:rsidDel="00000000" w:rsidP="00000000" w:rsidRDefault="00000000" w:rsidRPr="00000000" w14:paraId="00000163">
      <w:pPr>
        <w:rPr/>
      </w:pPr>
      <w:r w:rsidDel="00000000" w:rsidR="00000000" w:rsidRPr="00000000">
        <w:rPr>
          <w:rtl w:val="0"/>
        </w:rPr>
        <w:t xml:space="preserve">Desde mi perspectiva, el metal en la obra tiene un timbre frío, que transmite una sensación de amenaza. A veces me parece que ese sonido puede asemejarse a la manera en que suenan ciertas personas, particularmente aquellas que ejercen toxicidad. Por esta razón, decidí integrarlo en las escenas que involucraban a los hombres tóxicos, ya que su resonancia transmite miedo y tensión. Con un ritmo y tono que va creciendo junto al dolor de los personajes.</w:t>
      </w:r>
    </w:p>
    <w:p w:rsidR="00000000" w:rsidDel="00000000" w:rsidP="00000000" w:rsidRDefault="00000000" w:rsidRPr="00000000" w14:paraId="00000164">
      <w:pPr>
        <w:rPr/>
      </w:pPr>
      <w:r w:rsidDel="00000000" w:rsidR="00000000" w:rsidRPr="00000000">
        <w:rPr>
          <w:rtl w:val="0"/>
        </w:rPr>
      </w:r>
    </w:p>
    <w:p w:rsidR="00000000" w:rsidDel="00000000" w:rsidP="00000000" w:rsidRDefault="00000000" w:rsidRPr="00000000" w14:paraId="00000165">
      <w:pPr>
        <w:rPr/>
      </w:pPr>
      <w:r w:rsidDel="00000000" w:rsidR="00000000" w:rsidRPr="00000000">
        <w:rPr>
          <w:rtl w:val="0"/>
        </w:rPr>
        <w:t xml:space="preserve">2.2 En cuanto a piezas musicales y sonidos digitales se utilizaron los siguientes: </w:t>
      </w:r>
      <w:r w:rsidDel="00000000" w:rsidR="00000000" w:rsidRPr="00000000">
        <w:rPr>
          <w:rtl w:val="0"/>
        </w:rPr>
      </w:r>
    </w:p>
    <w:p w:rsidR="00000000" w:rsidDel="00000000" w:rsidP="00000000" w:rsidRDefault="00000000" w:rsidRPr="00000000" w14:paraId="00000166">
      <w:pPr>
        <w:rPr>
          <w:b w:val="1"/>
          <w:i w:val="1"/>
        </w:rPr>
      </w:pPr>
      <w:r w:rsidDel="00000000" w:rsidR="00000000" w:rsidRPr="00000000">
        <w:rPr>
          <w:b w:val="1"/>
          <w:i w:val="1"/>
          <w:rtl w:val="0"/>
        </w:rPr>
        <w:t xml:space="preserve">Amor de hombre</w:t>
      </w:r>
      <w:r w:rsidDel="00000000" w:rsidR="00000000" w:rsidRPr="00000000">
        <w:rPr>
          <w:b w:val="1"/>
          <w:i w:val="1"/>
          <w:rtl w:val="0"/>
        </w:rPr>
        <w:t xml:space="preserve">.</w:t>
      </w:r>
      <w:r w:rsidDel="00000000" w:rsidR="00000000" w:rsidRPr="00000000">
        <w:rPr>
          <w:b w:val="1"/>
          <w:i w:val="1"/>
          <w:rtl w:val="0"/>
        </w:rPr>
        <w:t xml:space="preserve"> </w:t>
      </w:r>
    </w:p>
    <w:p w:rsidR="00000000" w:rsidDel="00000000" w:rsidP="00000000" w:rsidRDefault="00000000" w:rsidRPr="00000000" w14:paraId="00000167">
      <w:pPr>
        <w:rPr/>
      </w:pPr>
      <w:r w:rsidDel="00000000" w:rsidR="00000000" w:rsidRPr="00000000">
        <w:rPr>
          <w:rtl w:val="0"/>
        </w:rPr>
        <w:t xml:space="preserve"> </w:t>
      </w:r>
      <w:r w:rsidDel="00000000" w:rsidR="00000000" w:rsidRPr="00000000">
        <w:rPr>
          <w:i w:val="1"/>
          <w:rtl w:val="0"/>
        </w:rPr>
        <w:t xml:space="preserve">Amor de hombre</w:t>
      </w:r>
      <w:r w:rsidDel="00000000" w:rsidR="00000000" w:rsidRPr="00000000">
        <w:rPr>
          <w:rtl w:val="0"/>
        </w:rPr>
        <w:t xml:space="preserve"> es una balada romántica de los años 80, interpretada por el grupo español Mocedades. Esta fue la canción con la que se empezó la escena 1 de la obra. La letra habla sobre cómo el amor puede ser algo hermoso, pero también algo que puede llevar al sufrimiento. Esta pieza fue una decisión de la directora y la versión que se requería era un karaoke muy específico que María Luisa Garita, actriz del </w:t>
      </w:r>
      <w:r w:rsidDel="00000000" w:rsidR="00000000" w:rsidRPr="00000000">
        <w:rPr>
          <w:rtl w:val="0"/>
        </w:rPr>
        <w:t xml:space="preserve">mon</w:t>
      </w:r>
      <w:r w:rsidDel="00000000" w:rsidR="00000000" w:rsidRPr="00000000">
        <w:rPr>
          <w:rtl w:val="0"/>
        </w:rPr>
        <w:t xml:space="preserve">taje,  más adelante iba a complementar con unos pasos de flamenco. Ese karaoke fue editado para eliminar un fragmento que no funcionaba para la obra. La pieza funcionaba perfectamente para iniciar ya que su letra era como un trailer de lo que estábamos por ver más adelante. </w:t>
      </w:r>
    </w:p>
    <w:p w:rsidR="00000000" w:rsidDel="00000000" w:rsidP="00000000" w:rsidRDefault="00000000" w:rsidRPr="00000000" w14:paraId="00000168">
      <w:pPr>
        <w:rPr/>
      </w:pPr>
      <w:r w:rsidDel="00000000" w:rsidR="00000000" w:rsidRPr="00000000">
        <w:rPr>
          <w:rtl w:val="0"/>
        </w:rPr>
      </w:r>
    </w:p>
    <w:p w:rsidR="00000000" w:rsidDel="00000000" w:rsidP="00000000" w:rsidRDefault="00000000" w:rsidRPr="00000000" w14:paraId="00000169">
      <w:pPr>
        <w:rPr>
          <w:b w:val="1"/>
        </w:rPr>
      </w:pPr>
      <w:r w:rsidDel="00000000" w:rsidR="00000000" w:rsidRPr="00000000">
        <w:rPr>
          <w:b w:val="1"/>
          <w:rtl w:val="0"/>
        </w:rPr>
        <w:t xml:space="preserve">ChatGPT</w:t>
      </w:r>
      <w:r w:rsidDel="00000000" w:rsidR="00000000" w:rsidRPr="00000000">
        <w:rPr>
          <w:b w:val="1"/>
          <w:rtl w:val="0"/>
        </w:rPr>
        <w:t xml:space="preserve">.</w:t>
      </w:r>
      <w:r w:rsidDel="00000000" w:rsidR="00000000" w:rsidRPr="00000000">
        <w:rPr>
          <w:rtl w:val="0"/>
        </w:rPr>
      </w:r>
    </w:p>
    <w:p w:rsidR="00000000" w:rsidDel="00000000" w:rsidP="00000000" w:rsidRDefault="00000000" w:rsidRPr="00000000" w14:paraId="0000016A">
      <w:pPr>
        <w:rPr/>
      </w:pPr>
      <w:r w:rsidDel="00000000" w:rsidR="00000000" w:rsidRPr="00000000">
        <w:rPr>
          <w:rtl w:val="0"/>
        </w:rPr>
        <w:t xml:space="preserve">La obra contenía una escena en la que aparecía un personaje digital proyectado, una especie de robot que representaba al </w:t>
      </w:r>
      <w:r w:rsidDel="00000000" w:rsidR="00000000" w:rsidRPr="00000000">
        <w:rPr>
          <w:rtl w:val="0"/>
        </w:rPr>
        <w:t xml:space="preserve">ChatGPT</w:t>
      </w:r>
      <w:r w:rsidDel="00000000" w:rsidR="00000000" w:rsidRPr="00000000">
        <w:rPr>
          <w:rtl w:val="0"/>
        </w:rPr>
        <w:t xml:space="preserve"> y cuya voz debía ser ejecutada en vivo por mi persona. Para la construcción de esta escena se buscaron sonidos con timbres que </w:t>
      </w:r>
      <w:r w:rsidDel="00000000" w:rsidR="00000000" w:rsidRPr="00000000">
        <w:rPr>
          <w:rtl w:val="0"/>
        </w:rPr>
        <w:t xml:space="preserve">remitieran</w:t>
      </w:r>
      <w:r w:rsidDel="00000000" w:rsidR="00000000" w:rsidRPr="00000000">
        <w:rPr>
          <w:rtl w:val="0"/>
        </w:rPr>
        <w:t xml:space="preserve"> a este robot. Se diseñó un sonido que introducía al personaje y se trabajó una vinculación del audio en vivo con la proyección.</w:t>
      </w:r>
    </w:p>
    <w:p w:rsidR="00000000" w:rsidDel="00000000" w:rsidP="00000000" w:rsidRDefault="00000000" w:rsidRPr="00000000" w14:paraId="0000016B">
      <w:pPr>
        <w:ind w:firstLine="0"/>
        <w:rPr/>
      </w:pPr>
      <w:r w:rsidDel="00000000" w:rsidR="00000000" w:rsidRPr="00000000">
        <w:rPr>
          <w:rtl w:val="0"/>
        </w:rPr>
        <w:t xml:space="preserve">        Además, seguido al sonido de introducción se hizo una capa de sonido de fondo para que se sintiera la diferencia de ambiente de cuando estaba </w:t>
      </w:r>
      <w:r w:rsidDel="00000000" w:rsidR="00000000" w:rsidRPr="00000000">
        <w:rPr>
          <w:rtl w:val="0"/>
        </w:rPr>
        <w:t xml:space="preserve">ChatGPT</w:t>
      </w:r>
      <w:r w:rsidDel="00000000" w:rsidR="00000000" w:rsidRPr="00000000">
        <w:rPr>
          <w:rtl w:val="0"/>
        </w:rPr>
        <w:t xml:space="preserve"> y de cuando no estaba. Utilizando unos micrófonos de solapa DJI y el plug-in Zynaptiq orange vocoder, se logró generar un efecto en vivo que permitía que cuando yo hablaba haciendo la voz de </w:t>
      </w:r>
      <w:r w:rsidDel="00000000" w:rsidR="00000000" w:rsidRPr="00000000">
        <w:rPr>
          <w:rtl w:val="0"/>
        </w:rPr>
        <w:t xml:space="preserve">ChatGPT</w:t>
      </w:r>
      <w:r w:rsidDel="00000000" w:rsidR="00000000" w:rsidRPr="00000000">
        <w:rPr>
          <w:rtl w:val="0"/>
        </w:rPr>
        <w:t xml:space="preserve"> el personaje de la proyección movía la boca para dar la impresión de que era la proyección la que hablaba. Además, para acentuar el efecto, se buscó diferenciar el timbre de mi voz con la de </w:t>
      </w:r>
      <w:r w:rsidDel="00000000" w:rsidR="00000000" w:rsidRPr="00000000">
        <w:rPr>
          <w:rtl w:val="0"/>
        </w:rPr>
        <w:t xml:space="preserve">ChatGPT</w:t>
      </w:r>
      <w:r w:rsidDel="00000000" w:rsidR="00000000" w:rsidRPr="00000000">
        <w:rPr>
          <w:rtl w:val="0"/>
        </w:rPr>
        <w:t xml:space="preserve"> por lo que utilicé un vocoder para sintetizar la voz que salía por el micrófono. </w:t>
      </w:r>
    </w:p>
    <w:p w:rsidR="00000000" w:rsidDel="00000000" w:rsidP="00000000" w:rsidRDefault="00000000" w:rsidRPr="00000000" w14:paraId="0000016C">
      <w:pPr>
        <w:rPr/>
      </w:pPr>
      <w:r w:rsidDel="00000000" w:rsidR="00000000" w:rsidRPr="00000000">
        <w:rPr>
          <w:rtl w:val="0"/>
        </w:rPr>
        <w:t xml:space="preserve">El sonido que producía </w:t>
      </w:r>
      <w:r w:rsidDel="00000000" w:rsidR="00000000" w:rsidRPr="00000000">
        <w:rPr>
          <w:rtl w:val="0"/>
        </w:rPr>
        <w:t xml:space="preserve">ChatGPT</w:t>
      </w:r>
      <w:r w:rsidDel="00000000" w:rsidR="00000000" w:rsidRPr="00000000">
        <w:rPr>
          <w:rtl w:val="0"/>
        </w:rPr>
        <w:t xml:space="preserve"> se clasifica como sonido diegético porque se convirtió en un personaje que interactuaba con los otros personajes directamente y accionaba gracias a la proyección.</w:t>
      </w:r>
    </w:p>
    <w:p w:rsidR="00000000" w:rsidDel="00000000" w:rsidP="00000000" w:rsidRDefault="00000000" w:rsidRPr="00000000" w14:paraId="0000016D">
      <w:pPr>
        <w:rPr/>
      </w:pPr>
      <w:r w:rsidDel="00000000" w:rsidR="00000000" w:rsidRPr="00000000">
        <w:rPr>
          <w:rtl w:val="0"/>
        </w:rPr>
      </w:r>
    </w:p>
    <w:p w:rsidR="00000000" w:rsidDel="00000000" w:rsidP="00000000" w:rsidRDefault="00000000" w:rsidRPr="00000000" w14:paraId="0000016E">
      <w:pPr>
        <w:rPr>
          <w:b w:val="1"/>
          <w:i w:val="1"/>
        </w:rPr>
      </w:pPr>
      <w:r w:rsidDel="00000000" w:rsidR="00000000" w:rsidRPr="00000000">
        <w:rPr>
          <w:b w:val="1"/>
          <w:i w:val="1"/>
          <w:rtl w:val="0"/>
        </w:rPr>
        <w:t xml:space="preserve">Mario Bros</w:t>
      </w:r>
      <w:r w:rsidDel="00000000" w:rsidR="00000000" w:rsidRPr="00000000">
        <w:rPr>
          <w:b w:val="1"/>
          <w:i w:val="1"/>
          <w:rtl w:val="0"/>
        </w:rPr>
        <w:t xml:space="preserve">.</w:t>
      </w:r>
      <w:r w:rsidDel="00000000" w:rsidR="00000000" w:rsidRPr="00000000">
        <w:rPr>
          <w:rtl w:val="0"/>
        </w:rPr>
      </w:r>
    </w:p>
    <w:p w:rsidR="00000000" w:rsidDel="00000000" w:rsidP="00000000" w:rsidRDefault="00000000" w:rsidRPr="00000000" w14:paraId="0000016F">
      <w:pPr>
        <w:rPr/>
      </w:pPr>
      <w:r w:rsidDel="00000000" w:rsidR="00000000" w:rsidRPr="00000000">
        <w:rPr>
          <w:rtl w:val="0"/>
        </w:rPr>
        <w:t xml:space="preserve">Por pedido de la directora quien se identifica mucho con el tema</w:t>
      </w:r>
      <w:r w:rsidDel="00000000" w:rsidR="00000000" w:rsidRPr="00000000">
        <w:rPr>
          <w:rtl w:val="0"/>
        </w:rPr>
        <w:t xml:space="preserve">, para la escena número 3, se hizo un juego donde mi personaje sacaba el nombre de la chica que pasaba al frente a hablar sobre alguno de sus amores tóxicos. Para esta escena se utilizaron referencias de </w:t>
      </w:r>
      <w:r w:rsidDel="00000000" w:rsidR="00000000" w:rsidRPr="00000000">
        <w:rPr>
          <w:i w:val="1"/>
          <w:rtl w:val="0"/>
        </w:rPr>
        <w:t xml:space="preserve">Super Mario Bros</w:t>
      </w:r>
      <w:r w:rsidDel="00000000" w:rsidR="00000000" w:rsidRPr="00000000">
        <w:rPr>
          <w:rtl w:val="0"/>
        </w:rPr>
        <w:t xml:space="preserve">, la cual es una franquicia de videojuegos creada por Nintendo.</w:t>
      </w:r>
    </w:p>
    <w:p w:rsidR="00000000" w:rsidDel="00000000" w:rsidP="00000000" w:rsidRDefault="00000000" w:rsidRPr="00000000" w14:paraId="00000170">
      <w:pPr>
        <w:rPr>
          <w:b w:val="1"/>
          <w:i w:val="1"/>
        </w:rPr>
      </w:pPr>
      <w:r w:rsidDel="00000000" w:rsidR="00000000" w:rsidRPr="00000000">
        <w:rPr>
          <w:b w:val="1"/>
          <w:i w:val="1"/>
          <w:rtl w:val="0"/>
        </w:rPr>
        <w:t xml:space="preserve"> </w:t>
      </w:r>
      <w:r w:rsidDel="00000000" w:rsidR="00000000" w:rsidRPr="00000000">
        <w:rPr>
          <w:rtl w:val="0"/>
        </w:rPr>
        <w:t xml:space="preserve">Dentro de la obra </w:t>
      </w:r>
      <w:r w:rsidDel="00000000" w:rsidR="00000000" w:rsidRPr="00000000">
        <w:rPr>
          <w:rtl w:val="0"/>
        </w:rPr>
        <w:t xml:space="preserve">se incluyeron los siguientes  temas de Mario Bros</w:t>
      </w:r>
      <w:r w:rsidDel="00000000" w:rsidR="00000000" w:rsidRPr="00000000">
        <w:rPr>
          <w:b w:val="1"/>
          <w:i w:val="1"/>
          <w:rtl w:val="0"/>
        </w:rPr>
        <w:t xml:space="preserve">: </w:t>
      </w:r>
    </w:p>
    <w:p w:rsidR="00000000" w:rsidDel="00000000" w:rsidP="00000000" w:rsidRDefault="00000000" w:rsidRPr="00000000" w14:paraId="00000171">
      <w:pPr>
        <w:numPr>
          <w:ilvl w:val="0"/>
          <w:numId w:val="9"/>
        </w:numPr>
        <w:ind w:left="720" w:hanging="360"/>
      </w:pPr>
      <w:r w:rsidDel="00000000" w:rsidR="00000000" w:rsidRPr="00000000">
        <w:rPr>
          <w:i w:val="1"/>
          <w:rtl w:val="0"/>
        </w:rPr>
        <w:t xml:space="preserve">Overworld, Game over y Underground</w:t>
      </w:r>
      <w:r w:rsidDel="00000000" w:rsidR="00000000" w:rsidRPr="00000000">
        <w:rPr>
          <w:i w:val="1"/>
          <w:rtl w:val="0"/>
        </w:rPr>
        <w:t xml:space="preserve"> theme</w:t>
      </w:r>
      <w:r w:rsidDel="00000000" w:rsidR="00000000" w:rsidRPr="00000000">
        <w:rPr>
          <w:rtl w:val="0"/>
        </w:rPr>
        <w:t xml:space="preserve"> de Super Mario Bros (1985) </w:t>
      </w:r>
    </w:p>
    <w:p w:rsidR="00000000" w:rsidDel="00000000" w:rsidP="00000000" w:rsidRDefault="00000000" w:rsidRPr="00000000" w14:paraId="00000172">
      <w:pPr>
        <w:numPr>
          <w:ilvl w:val="0"/>
          <w:numId w:val="9"/>
        </w:numPr>
        <w:ind w:left="720" w:hanging="360"/>
      </w:pPr>
      <w:r w:rsidDel="00000000" w:rsidR="00000000" w:rsidRPr="00000000">
        <w:rPr>
          <w:i w:val="1"/>
          <w:rtl w:val="0"/>
        </w:rPr>
        <w:t xml:space="preserve">Athletic  theme</w:t>
      </w:r>
      <w:r w:rsidDel="00000000" w:rsidR="00000000" w:rsidRPr="00000000">
        <w:rPr>
          <w:rtl w:val="0"/>
        </w:rPr>
        <w:t xml:space="preserve"> de Super Mario world (1990)</w:t>
      </w:r>
    </w:p>
    <w:p w:rsidR="00000000" w:rsidDel="00000000" w:rsidP="00000000" w:rsidRDefault="00000000" w:rsidRPr="00000000" w14:paraId="00000173">
      <w:pPr>
        <w:numPr>
          <w:ilvl w:val="0"/>
          <w:numId w:val="9"/>
        </w:numPr>
        <w:ind w:left="720" w:hanging="360"/>
      </w:pPr>
      <w:r w:rsidDel="00000000" w:rsidR="00000000" w:rsidRPr="00000000">
        <w:rPr>
          <w:i w:val="1"/>
          <w:rtl w:val="0"/>
        </w:rPr>
        <w:t xml:space="preserve">Delfino plaza theme</w:t>
      </w:r>
      <w:r w:rsidDel="00000000" w:rsidR="00000000" w:rsidRPr="00000000">
        <w:rPr>
          <w:rtl w:val="0"/>
        </w:rPr>
        <w:t xml:space="preserve"> de Super Mario sunshine (2002)</w:t>
      </w:r>
    </w:p>
    <w:p w:rsidR="00000000" w:rsidDel="00000000" w:rsidP="00000000" w:rsidRDefault="00000000" w:rsidRPr="00000000" w14:paraId="00000174">
      <w:pPr>
        <w:rPr/>
      </w:pPr>
      <w:r w:rsidDel="00000000" w:rsidR="00000000" w:rsidRPr="00000000">
        <w:rPr>
          <w:rtl w:val="0"/>
        </w:rPr>
        <w:t xml:space="preserve">Estos temas compuestos principalmente por Koji Kondo, un diseñador de sonido japonés, tienen melodías </w:t>
      </w:r>
      <w:r w:rsidDel="00000000" w:rsidR="00000000" w:rsidRPr="00000000">
        <w:rPr>
          <w:rtl w:val="0"/>
        </w:rPr>
        <w:t xml:space="preserve">totalmente reconocibles</w:t>
      </w:r>
      <w:r w:rsidDel="00000000" w:rsidR="00000000" w:rsidRPr="00000000">
        <w:rPr>
          <w:rtl w:val="0"/>
        </w:rPr>
        <w:t xml:space="preserve"> y memorables creadas con sonidos sintetizados mezclados con otros ritmos como el jazz y el ragtime. Dentro del contexto de la escena las variaciones rítmicas características de los videojuegos lograban una sensación lúdica </w:t>
      </w:r>
      <w:r w:rsidDel="00000000" w:rsidR="00000000" w:rsidRPr="00000000">
        <w:rPr>
          <w:rtl w:val="0"/>
        </w:rPr>
        <w:t xml:space="preserve">y ayudaban a que el flujo fuera más dinámico</w:t>
      </w:r>
      <w:r w:rsidDel="00000000" w:rsidR="00000000" w:rsidRPr="00000000">
        <w:rPr>
          <w:rtl w:val="0"/>
        </w:rPr>
        <w:t xml:space="preserve"> y emocionante. Dado que la escena tomaba como referencia un juego como el bingo, era ideal que la música también </w:t>
      </w:r>
      <w:r w:rsidDel="00000000" w:rsidR="00000000" w:rsidRPr="00000000">
        <w:rPr>
          <w:rtl w:val="0"/>
        </w:rPr>
        <w:t xml:space="preserve">evocara</w:t>
      </w:r>
      <w:r w:rsidDel="00000000" w:rsidR="00000000" w:rsidRPr="00000000">
        <w:rPr>
          <w:rtl w:val="0"/>
        </w:rPr>
        <w:t xml:space="preserve"> un ambiente lúdico facilitando que el público se </w:t>
      </w:r>
      <w:r w:rsidDel="00000000" w:rsidR="00000000" w:rsidRPr="00000000">
        <w:rPr>
          <w:rtl w:val="0"/>
        </w:rPr>
        <w:t xml:space="preserve">conectara</w:t>
      </w:r>
      <w:r w:rsidDel="00000000" w:rsidR="00000000" w:rsidRPr="00000000">
        <w:rPr>
          <w:rtl w:val="0"/>
        </w:rPr>
        <w:t xml:space="preserve"> de inmediato con la dinámica. Estas piezas no fueron utilizadas tal cual eran, sino que se editaron para algunas </w:t>
      </w:r>
      <w:r w:rsidDel="00000000" w:rsidR="00000000" w:rsidRPr="00000000">
        <w:rPr>
          <w:rtl w:val="0"/>
        </w:rPr>
        <w:t xml:space="preserve">relentizarlas</w:t>
      </w:r>
      <w:r w:rsidDel="00000000" w:rsidR="00000000" w:rsidRPr="00000000">
        <w:rPr>
          <w:rtl w:val="0"/>
        </w:rPr>
        <w:t xml:space="preserve"> y otras acelerarlas según el ritmo que se necesitara, tampoco se utilizaron completas, solamente se tomaron los fragmentos más reconocibles. </w:t>
      </w:r>
    </w:p>
    <w:p w:rsidR="00000000" w:rsidDel="00000000" w:rsidP="00000000" w:rsidRDefault="00000000" w:rsidRPr="00000000" w14:paraId="00000175">
      <w:pPr>
        <w:rPr/>
      </w:pPr>
      <w:r w:rsidDel="00000000" w:rsidR="00000000" w:rsidRPr="00000000">
        <w:rPr>
          <w:rtl w:val="0"/>
        </w:rPr>
      </w:r>
    </w:p>
    <w:p w:rsidR="00000000" w:rsidDel="00000000" w:rsidP="00000000" w:rsidRDefault="00000000" w:rsidRPr="00000000" w14:paraId="00000176">
      <w:pPr>
        <w:ind w:firstLine="0"/>
        <w:rPr>
          <w:b w:val="1"/>
          <w:i w:val="1"/>
        </w:rPr>
      </w:pPr>
      <w:r w:rsidDel="00000000" w:rsidR="00000000" w:rsidRPr="00000000">
        <w:rPr>
          <w:rtl w:val="0"/>
        </w:rPr>
        <w:t xml:space="preserve">      </w:t>
      </w:r>
      <w:r w:rsidDel="00000000" w:rsidR="00000000" w:rsidRPr="00000000">
        <w:rPr>
          <w:b w:val="1"/>
          <w:rtl w:val="0"/>
        </w:rPr>
        <w:t xml:space="preserve">   </w:t>
      </w:r>
      <w:r w:rsidDel="00000000" w:rsidR="00000000" w:rsidRPr="00000000">
        <w:rPr>
          <w:b w:val="1"/>
          <w:i w:val="1"/>
          <w:rtl w:val="0"/>
        </w:rPr>
        <w:t xml:space="preserve"> Yo soy tu maestro.</w:t>
      </w:r>
    </w:p>
    <w:p w:rsidR="00000000" w:rsidDel="00000000" w:rsidP="00000000" w:rsidRDefault="00000000" w:rsidRPr="00000000" w14:paraId="00000177">
      <w:pPr>
        <w:rPr/>
      </w:pPr>
      <w:r w:rsidDel="00000000" w:rsidR="00000000" w:rsidRPr="00000000">
        <w:rPr>
          <w:rtl w:val="0"/>
        </w:rPr>
        <w:t xml:space="preserve">Es una pieza de una ag</w:t>
      </w:r>
      <w:r w:rsidDel="00000000" w:rsidR="00000000" w:rsidRPr="00000000">
        <w:rPr>
          <w:rtl w:val="0"/>
        </w:rPr>
        <w:t xml:space="preserve">rupación de música regional mexicana</w:t>
      </w:r>
      <w:r w:rsidDel="00000000" w:rsidR="00000000" w:rsidRPr="00000000">
        <w:rPr>
          <w:rtl w:val="0"/>
        </w:rPr>
        <w:t xml:space="preserve"> llamada Los Telez, que habla de una rel</w:t>
      </w:r>
      <w:r w:rsidDel="00000000" w:rsidR="00000000" w:rsidRPr="00000000">
        <w:rPr>
          <w:rtl w:val="0"/>
        </w:rPr>
        <w:t xml:space="preserve">ación </w:t>
      </w:r>
      <w:r w:rsidDel="00000000" w:rsidR="00000000" w:rsidRPr="00000000">
        <w:rPr>
          <w:rtl w:val="0"/>
        </w:rPr>
        <w:t xml:space="preserve"> en la que la pareja le enseña todo al otro sobre el amor. En la obra, esta pieza aparece al inicio de la escena 4, cuando las intérpretes están hablando sobre un momento melancólico que es contrastado cuando este tema musical entra de golpe. La idea de ponerlo ahí fue que de repente se pudiera suavizar la carga emocional con un poco de humor. Además, es una canción con la cual la directora y el público se sintieron identificados. </w:t>
      </w:r>
    </w:p>
    <w:p w:rsidR="00000000" w:rsidDel="00000000" w:rsidP="00000000" w:rsidRDefault="00000000" w:rsidRPr="00000000" w14:paraId="00000178">
      <w:pPr>
        <w:rPr/>
      </w:pPr>
      <w:r w:rsidDel="00000000" w:rsidR="00000000" w:rsidRPr="00000000">
        <w:rPr>
          <w:rtl w:val="0"/>
        </w:rPr>
      </w:r>
    </w:p>
    <w:p w:rsidR="00000000" w:rsidDel="00000000" w:rsidP="00000000" w:rsidRDefault="00000000" w:rsidRPr="00000000" w14:paraId="00000179">
      <w:pPr>
        <w:rPr>
          <w:b w:val="1"/>
          <w:i w:val="1"/>
        </w:rPr>
      </w:pPr>
      <w:r w:rsidDel="00000000" w:rsidR="00000000" w:rsidRPr="00000000">
        <w:rPr>
          <w:b w:val="1"/>
          <w:i w:val="1"/>
          <w:rtl w:val="0"/>
        </w:rPr>
        <w:t xml:space="preserve">Cama y mesa</w:t>
      </w:r>
      <w:r w:rsidDel="00000000" w:rsidR="00000000" w:rsidRPr="00000000">
        <w:rPr>
          <w:b w:val="1"/>
          <w:i w:val="1"/>
          <w:rtl w:val="0"/>
        </w:rPr>
        <w:t xml:space="preserve">.</w:t>
      </w:r>
    </w:p>
    <w:p w:rsidR="00000000" w:rsidDel="00000000" w:rsidP="00000000" w:rsidRDefault="00000000" w:rsidRPr="00000000" w14:paraId="0000017A">
      <w:pPr>
        <w:rPr/>
      </w:pPr>
      <w:r w:rsidDel="00000000" w:rsidR="00000000" w:rsidRPr="00000000">
        <w:rPr>
          <w:rtl w:val="0"/>
        </w:rPr>
        <w:t xml:space="preserve">Hacia el final de la escena número 4, </w:t>
      </w:r>
      <w:r w:rsidDel="00000000" w:rsidR="00000000" w:rsidRPr="00000000">
        <w:rPr>
          <w:rtl w:val="0"/>
        </w:rPr>
        <w:t xml:space="preserve">la obra se enfocaba en la etapa de la relación en la que todo es bueno, la etapa del enamoramiento en la que todo es disfrute y pasión. En esta fase de la relación las personas que las </w:t>
      </w:r>
      <w:r w:rsidDel="00000000" w:rsidR="00000000" w:rsidRPr="00000000">
        <w:rPr>
          <w:rtl w:val="0"/>
        </w:rPr>
        <w:t xml:space="preserve">violentaban</w:t>
      </w:r>
      <w:r w:rsidDel="00000000" w:rsidR="00000000" w:rsidRPr="00000000">
        <w:rPr>
          <w:rtl w:val="0"/>
        </w:rPr>
        <w:t xml:space="preserve"> (llamadas aquí “Los tóxicos”) </w:t>
      </w:r>
      <w:r w:rsidDel="00000000" w:rsidR="00000000" w:rsidRPr="00000000">
        <w:rPr>
          <w:rtl w:val="0"/>
        </w:rPr>
        <w:t xml:space="preserve">fingían ser la pareja perfecta que iba a estar en todo momento de su vida.</w:t>
      </w:r>
    </w:p>
    <w:p w:rsidR="00000000" w:rsidDel="00000000" w:rsidP="00000000" w:rsidRDefault="00000000" w:rsidRPr="00000000" w14:paraId="0000017B">
      <w:pPr>
        <w:rPr/>
      </w:pPr>
      <w:r w:rsidDel="00000000" w:rsidR="00000000" w:rsidRPr="00000000">
        <w:rPr>
          <w:rtl w:val="0"/>
        </w:rPr>
        <w:t xml:space="preserve">Para reforzar </w:t>
      </w:r>
      <w:r w:rsidDel="00000000" w:rsidR="00000000" w:rsidRPr="00000000">
        <w:rPr>
          <w:rtl w:val="0"/>
        </w:rPr>
        <w:t xml:space="preserve">esto se utilizó una  canción llamada </w:t>
      </w:r>
      <w:r w:rsidDel="00000000" w:rsidR="00000000" w:rsidRPr="00000000">
        <w:rPr>
          <w:i w:val="1"/>
          <w:rtl w:val="0"/>
        </w:rPr>
        <w:t xml:space="preserve">Cama y mesa</w:t>
      </w:r>
      <w:r w:rsidDel="00000000" w:rsidR="00000000" w:rsidRPr="00000000">
        <w:rPr>
          <w:rtl w:val="0"/>
        </w:rPr>
        <w:t xml:space="preserve"> de Roberto Carlos, lanzada en 1981, la cual es una balada romántica y emotiva que en primera instancia transmite con su letra la entrega total hacia una relación amorosa. Por otro lado, con su ritmo y melodía le dió un carácter suave y melancólico a la escena. </w:t>
      </w:r>
    </w:p>
    <w:p w:rsidR="00000000" w:rsidDel="00000000" w:rsidP="00000000" w:rsidRDefault="00000000" w:rsidRPr="00000000" w14:paraId="0000017C">
      <w:pPr>
        <w:rPr/>
      </w:pPr>
      <w:r w:rsidDel="00000000" w:rsidR="00000000" w:rsidRPr="00000000">
        <w:rPr>
          <w:rtl w:val="0"/>
        </w:rPr>
        <w:t xml:space="preserve">Se utilizó una versión karaoke ya que, Mabel Marín cantaba esta canción y la pista funcionaba como un apoyo musical. Igualmente, la canción representaba para estos personajes el amor incondicional y el deseo de compartir la vida en pareja</w:t>
      </w:r>
      <w:r w:rsidDel="00000000" w:rsidR="00000000" w:rsidRPr="00000000">
        <w:rPr>
          <w:rtl w:val="0"/>
        </w:rPr>
        <w:t xml:space="preserve"> que los tóxicos decían tener hacia ellas.</w:t>
      </w:r>
    </w:p>
    <w:p w:rsidR="00000000" w:rsidDel="00000000" w:rsidP="00000000" w:rsidRDefault="00000000" w:rsidRPr="00000000" w14:paraId="0000017D">
      <w:pPr>
        <w:rPr/>
      </w:pPr>
      <w:r w:rsidDel="00000000" w:rsidR="00000000" w:rsidRPr="00000000">
        <w:rPr>
          <w:rtl w:val="0"/>
        </w:rPr>
      </w:r>
    </w:p>
    <w:p w:rsidR="00000000" w:rsidDel="00000000" w:rsidP="00000000" w:rsidRDefault="00000000" w:rsidRPr="00000000" w14:paraId="0000017E">
      <w:pPr>
        <w:rPr>
          <w:b w:val="1"/>
        </w:rPr>
      </w:pPr>
      <w:r w:rsidDel="00000000" w:rsidR="00000000" w:rsidRPr="00000000">
        <w:rPr>
          <w:b w:val="1"/>
          <w:rtl w:val="0"/>
        </w:rPr>
        <w:t xml:space="preserve">Banderitas Rojas.</w:t>
      </w:r>
    </w:p>
    <w:p w:rsidR="00000000" w:rsidDel="00000000" w:rsidP="00000000" w:rsidRDefault="00000000" w:rsidRPr="00000000" w14:paraId="0000017F">
      <w:pPr>
        <w:rPr/>
      </w:pPr>
      <w:r w:rsidDel="00000000" w:rsidR="00000000" w:rsidRPr="00000000">
        <w:rPr>
          <w:rtl w:val="0"/>
        </w:rPr>
        <w:t xml:space="preserve">Al inicio de la escena 5, la obra presenta la idea de cómo estos hombres tóxicos, con el paso del tiempo, comienzan a modificar su comportamiento. Se introduce el concepto de "Red flags", que en español se traduce como "Banderas rojas". Este anglicismo según el </w:t>
      </w:r>
      <w:r w:rsidDel="00000000" w:rsidR="00000000" w:rsidRPr="00000000">
        <w:rPr>
          <w:i w:val="1"/>
          <w:rtl w:val="0"/>
        </w:rPr>
        <w:t xml:space="preserve">Fundéu RAE</w:t>
      </w:r>
      <w:r w:rsidDel="00000000" w:rsidR="00000000" w:rsidRPr="00000000">
        <w:rPr>
          <w:rtl w:val="0"/>
        </w:rPr>
        <w:t xml:space="preserve"> se usa para “aludir a los comportamientos o las actitudes que resultan alarmantes en una relación.” (s.f). y dentro del contexto de la escena calzaba perfecto con las actitudes de los “tóxicos”.</w:t>
      </w:r>
    </w:p>
    <w:p w:rsidR="00000000" w:rsidDel="00000000" w:rsidP="00000000" w:rsidRDefault="00000000" w:rsidRPr="00000000" w14:paraId="00000180">
      <w:pPr>
        <w:rPr/>
      </w:pPr>
      <w:r w:rsidDel="00000000" w:rsidR="00000000" w:rsidRPr="00000000">
        <w:rPr>
          <w:rtl w:val="0"/>
        </w:rPr>
        <w:t xml:space="preserve">Por esa razón, para esta escena se tomó la decisión de colocar una alarma que hacía referencia a las que se escuchan en otros países cuando hay aviso de desastres naturales. El timbre de esta alarma transmite de inmediato al público la impresión de que se acerca algo negativo, o en este caso, la presencia de los tóxicos. Además, se utilizó un volumen alto para crear la sensación de incomodidad en los espectadores. </w:t>
      </w:r>
    </w:p>
    <w:p w:rsidR="00000000" w:rsidDel="00000000" w:rsidP="00000000" w:rsidRDefault="00000000" w:rsidRPr="00000000" w14:paraId="00000181">
      <w:pPr>
        <w:rPr/>
      </w:pPr>
      <w:r w:rsidDel="00000000" w:rsidR="00000000" w:rsidRPr="00000000">
        <w:rPr>
          <w:rtl w:val="0"/>
        </w:rPr>
        <w:t xml:space="preserve">Por otro lado, esta alarma era importante porque también marcaba un pie para que yo hablara con el público y les diera instrucciones de la dinámica que seguía. Para este segmento se hizo una mezcla de la alarma</w:t>
      </w:r>
      <w:r w:rsidDel="00000000" w:rsidR="00000000" w:rsidRPr="00000000">
        <w:rPr>
          <w:rtl w:val="0"/>
        </w:rPr>
        <w:t xml:space="preserve"> con un extracto de una canción de K-pop</w:t>
      </w:r>
      <w:r w:rsidDel="00000000" w:rsidR="00000000" w:rsidRPr="00000000">
        <w:rPr>
          <w:i w:val="1"/>
          <w:rtl w:val="0"/>
        </w:rPr>
        <w:t xml:space="preserve"> "MIC Drop" </w:t>
      </w:r>
      <w:r w:rsidDel="00000000" w:rsidR="00000000" w:rsidRPr="00000000">
        <w:rPr>
          <w:rtl w:val="0"/>
        </w:rPr>
        <w:t xml:space="preserve">del grupo surcoreano BTS. Se utilizó esa canción para lograr unificar la escena musicalmente, ya que, más adelante se iba a utilizar en una secuencia coreográfica. Además, funcionaba como una capa sonora de transición, evitando que este fragmento de la obra que </w:t>
      </w:r>
      <w:r w:rsidDel="00000000" w:rsidR="00000000" w:rsidRPr="00000000">
        <w:rPr>
          <w:rtl w:val="0"/>
        </w:rPr>
        <w:t xml:space="preserve">quedara</w:t>
      </w:r>
      <w:r w:rsidDel="00000000" w:rsidR="00000000" w:rsidRPr="00000000">
        <w:rPr>
          <w:rtl w:val="0"/>
        </w:rPr>
        <w:t xml:space="preserve"> un silencio absoluto.</w:t>
      </w:r>
    </w:p>
    <w:p w:rsidR="00000000" w:rsidDel="00000000" w:rsidP="00000000" w:rsidRDefault="00000000" w:rsidRPr="00000000" w14:paraId="00000182">
      <w:pPr>
        <w:rPr/>
      </w:pPr>
      <w:r w:rsidDel="00000000" w:rsidR="00000000" w:rsidRPr="00000000">
        <w:rPr>
          <w:rtl w:val="0"/>
        </w:rPr>
      </w:r>
    </w:p>
    <w:p w:rsidR="00000000" w:rsidDel="00000000" w:rsidP="00000000" w:rsidRDefault="00000000" w:rsidRPr="00000000" w14:paraId="00000183">
      <w:pPr>
        <w:rPr>
          <w:b w:val="1"/>
        </w:rPr>
      </w:pPr>
      <w:r w:rsidDel="00000000" w:rsidR="00000000" w:rsidRPr="00000000">
        <w:rPr>
          <w:b w:val="1"/>
          <w:rtl w:val="0"/>
        </w:rPr>
        <w:t xml:space="preserve">Red Flags.</w:t>
      </w:r>
      <w:r w:rsidDel="00000000" w:rsidR="00000000" w:rsidRPr="00000000">
        <w:rPr>
          <w:rtl w:val="0"/>
        </w:rPr>
      </w:r>
    </w:p>
    <w:p w:rsidR="00000000" w:rsidDel="00000000" w:rsidP="00000000" w:rsidRDefault="00000000" w:rsidRPr="00000000" w14:paraId="00000184">
      <w:pPr>
        <w:rPr/>
      </w:pPr>
      <w:r w:rsidDel="00000000" w:rsidR="00000000" w:rsidRPr="00000000">
        <w:rPr>
          <w:rtl w:val="0"/>
        </w:rPr>
        <w:t xml:space="preserve">Para la misma escena antes mencionada se utilizó la canción de K-pop </w:t>
      </w:r>
      <w:r w:rsidDel="00000000" w:rsidR="00000000" w:rsidRPr="00000000">
        <w:rPr>
          <w:i w:val="1"/>
          <w:rtl w:val="0"/>
        </w:rPr>
        <w:t xml:space="preserve">MIC Drop </w:t>
      </w:r>
      <w:r w:rsidDel="00000000" w:rsidR="00000000" w:rsidRPr="00000000">
        <w:rPr>
          <w:rtl w:val="0"/>
        </w:rPr>
        <w:t xml:space="preserve">de BTS, la cual es una pieza de hip hop y trap llena de actitud y confianza, características que se querían reflejar en los tóxicos. </w:t>
      </w:r>
      <w:r w:rsidDel="00000000" w:rsidR="00000000" w:rsidRPr="00000000">
        <w:rPr>
          <w:rtl w:val="0"/>
        </w:rPr>
        <w:t xml:space="preserve">Esta pieza fue escogida por todo el equipo </w:t>
      </w:r>
      <w:r w:rsidDel="00000000" w:rsidR="00000000" w:rsidRPr="00000000">
        <w:rPr>
          <w:rtl w:val="0"/>
        </w:rPr>
        <w:t xml:space="preserve">especialmente porque los personajes hacían una coreografía presentando las banderas rojas de los tóxicos. Pero también se utilizó porque aunque la letra original habla sobre el éxito del grupo, dentro del contexto de la obra calza con la actitud narcisista de lo</w:t>
      </w:r>
      <w:r w:rsidDel="00000000" w:rsidR="00000000" w:rsidRPr="00000000">
        <w:rPr>
          <w:rtl w:val="0"/>
        </w:rPr>
        <w:t xml:space="preserve">s tóxicos.</w:t>
      </w:r>
      <w:r w:rsidDel="00000000" w:rsidR="00000000" w:rsidRPr="00000000">
        <w:rPr>
          <w:rtl w:val="0"/>
        </w:rPr>
        <w:t xml:space="preserve"> Por otro lado, de la misma pieza se tomó un fragmento que se utilizaba en el momento de la escena en la que el público lanzaba bolas rojas a los tóxicos, esto se hizo con la intención de que se sintiera un clímax en la escena y generar un cierre sonoro para pasar a otra escena. </w:t>
      </w:r>
    </w:p>
    <w:p w:rsidR="00000000" w:rsidDel="00000000" w:rsidP="00000000" w:rsidRDefault="00000000" w:rsidRPr="00000000" w14:paraId="00000185">
      <w:pPr>
        <w:rPr/>
      </w:pPr>
      <w:r w:rsidDel="00000000" w:rsidR="00000000" w:rsidRPr="00000000">
        <w:rPr>
          <w:rtl w:val="0"/>
        </w:rPr>
      </w:r>
    </w:p>
    <w:p w:rsidR="00000000" w:rsidDel="00000000" w:rsidP="00000000" w:rsidRDefault="00000000" w:rsidRPr="00000000" w14:paraId="00000186">
      <w:pPr>
        <w:rPr>
          <w:b w:val="1"/>
          <w:i w:val="1"/>
        </w:rPr>
      </w:pPr>
      <w:r w:rsidDel="00000000" w:rsidR="00000000" w:rsidRPr="00000000">
        <w:rPr>
          <w:b w:val="1"/>
          <w:i w:val="1"/>
          <w:rtl w:val="0"/>
        </w:rPr>
        <w:t xml:space="preserve">Sweet dreams (Are Made of this).</w:t>
      </w:r>
    </w:p>
    <w:p w:rsidR="00000000" w:rsidDel="00000000" w:rsidP="00000000" w:rsidRDefault="00000000" w:rsidRPr="00000000" w14:paraId="00000187">
      <w:pPr>
        <w:rPr/>
      </w:pPr>
      <w:r w:rsidDel="00000000" w:rsidR="00000000" w:rsidRPr="00000000">
        <w:rPr>
          <w:i w:val="1"/>
          <w:rtl w:val="0"/>
        </w:rPr>
        <w:t xml:space="preserve">“Sweet dreams (Are Made of this)”</w:t>
      </w:r>
      <w:r w:rsidDel="00000000" w:rsidR="00000000" w:rsidRPr="00000000">
        <w:rPr>
          <w:rtl w:val="0"/>
        </w:rPr>
        <w:t xml:space="preserve"> es una pieza musical  del dúo británico </w:t>
      </w:r>
      <w:r w:rsidDel="00000000" w:rsidR="00000000" w:rsidRPr="00000000">
        <w:rPr>
          <w:color w:val="211b00"/>
          <w:rtl w:val="0"/>
        </w:rPr>
        <w:t xml:space="preserve">Eurythmics</w:t>
      </w:r>
      <w:r w:rsidDel="00000000" w:rsidR="00000000" w:rsidRPr="00000000">
        <w:rPr>
          <w:rtl w:val="0"/>
        </w:rPr>
        <w:t xml:space="preserve"> que se lanzó en 1983 en el álbum con el mismo nombre. Su género es el synth-pop y fue unas de las canciones más influyentes de su época. Originalmente esta pieza habla de los sueños y la ambición humana, sin embargo, dentro del contexto de la obra  María Luisa Garita, quien interpreta la canción, resignifica la letra abordando el tema del abuso específicamente en el siguiente extracto: </w:t>
      </w:r>
    </w:p>
    <w:p w:rsidR="00000000" w:rsidDel="00000000" w:rsidP="00000000" w:rsidRDefault="00000000" w:rsidRPr="00000000" w14:paraId="00000188">
      <w:pPr>
        <w:rPr/>
      </w:pPr>
      <w:r w:rsidDel="00000000" w:rsidR="00000000" w:rsidRPr="00000000">
        <w:rPr>
          <w:rtl w:val="0"/>
        </w:rPr>
      </w:r>
    </w:p>
    <w:p w:rsidR="00000000" w:rsidDel="00000000" w:rsidP="00000000" w:rsidRDefault="00000000" w:rsidRPr="00000000" w14:paraId="00000189">
      <w:pPr>
        <w:rPr/>
      </w:pPr>
      <w:r w:rsidDel="00000000" w:rsidR="00000000" w:rsidRPr="00000000">
        <w:rPr>
          <w:rtl w:val="0"/>
        </w:rPr>
      </w:r>
    </w:p>
    <w:p w:rsidR="00000000" w:rsidDel="00000000" w:rsidP="00000000" w:rsidRDefault="00000000" w:rsidRPr="00000000" w14:paraId="0000018A">
      <w:pPr>
        <w:ind w:firstLine="0"/>
        <w:rPr>
          <w:sz w:val="22"/>
          <w:szCs w:val="22"/>
        </w:rPr>
      </w:pPr>
      <w:r w:rsidDel="00000000" w:rsidR="00000000" w:rsidRPr="00000000">
        <w:rPr>
          <w:sz w:val="22"/>
          <w:szCs w:val="22"/>
          <w:rtl w:val="0"/>
        </w:rPr>
        <w:t xml:space="preserve">Some of them want to use you                           Algunos de ellos quieren usarte</w:t>
      </w:r>
    </w:p>
    <w:p w:rsidR="00000000" w:rsidDel="00000000" w:rsidP="00000000" w:rsidRDefault="00000000" w:rsidRPr="00000000" w14:paraId="0000018B">
      <w:pPr>
        <w:ind w:firstLine="0"/>
        <w:rPr>
          <w:sz w:val="22"/>
          <w:szCs w:val="22"/>
        </w:rPr>
      </w:pPr>
      <w:r w:rsidDel="00000000" w:rsidR="00000000" w:rsidRPr="00000000">
        <w:rPr>
          <w:sz w:val="22"/>
          <w:szCs w:val="22"/>
          <w:rtl w:val="0"/>
        </w:rPr>
        <w:t xml:space="preserve">Some of them want to  get used by you             Algunos de ellos quieren ser abusados por tí</w:t>
      </w:r>
    </w:p>
    <w:p w:rsidR="00000000" w:rsidDel="00000000" w:rsidP="00000000" w:rsidRDefault="00000000" w:rsidRPr="00000000" w14:paraId="0000018C">
      <w:pPr>
        <w:ind w:firstLine="0"/>
        <w:rPr>
          <w:sz w:val="22"/>
          <w:szCs w:val="22"/>
        </w:rPr>
      </w:pPr>
      <w:r w:rsidDel="00000000" w:rsidR="00000000" w:rsidRPr="00000000">
        <w:rPr>
          <w:sz w:val="22"/>
          <w:szCs w:val="22"/>
          <w:rtl w:val="0"/>
        </w:rPr>
        <w:t xml:space="preserve">Some of them want to abuse you                       Algunos de ellos quieren </w:t>
      </w:r>
      <w:r w:rsidDel="00000000" w:rsidR="00000000" w:rsidRPr="00000000">
        <w:rPr>
          <w:sz w:val="22"/>
          <w:szCs w:val="22"/>
          <w:rtl w:val="0"/>
        </w:rPr>
        <w:t xml:space="preserve">abusarte</w:t>
      </w:r>
      <w:r w:rsidDel="00000000" w:rsidR="00000000" w:rsidRPr="00000000">
        <w:rPr>
          <w:rtl w:val="0"/>
        </w:rPr>
      </w:r>
    </w:p>
    <w:p w:rsidR="00000000" w:rsidDel="00000000" w:rsidP="00000000" w:rsidRDefault="00000000" w:rsidRPr="00000000" w14:paraId="0000018D">
      <w:pPr>
        <w:ind w:firstLine="0"/>
        <w:rPr>
          <w:sz w:val="22"/>
          <w:szCs w:val="22"/>
        </w:rPr>
      </w:pPr>
      <w:r w:rsidDel="00000000" w:rsidR="00000000" w:rsidRPr="00000000">
        <w:rPr>
          <w:sz w:val="22"/>
          <w:szCs w:val="22"/>
          <w:rtl w:val="0"/>
        </w:rPr>
        <w:t xml:space="preserve">Some of them want to be abused                       Algunos de ellos quieren ser abusados. </w:t>
      </w:r>
    </w:p>
    <w:p w:rsidR="00000000" w:rsidDel="00000000" w:rsidP="00000000" w:rsidRDefault="00000000" w:rsidRPr="00000000" w14:paraId="0000018E">
      <w:pPr>
        <w:jc w:val="right"/>
        <w:rPr>
          <w:sz w:val="22"/>
          <w:szCs w:val="22"/>
        </w:rPr>
      </w:pPr>
      <w:r w:rsidDel="00000000" w:rsidR="00000000" w:rsidRPr="00000000">
        <w:rPr>
          <w:sz w:val="22"/>
          <w:szCs w:val="22"/>
          <w:rtl w:val="0"/>
        </w:rPr>
        <w:t xml:space="preserve">(Lennox </w:t>
      </w:r>
      <w:r w:rsidDel="00000000" w:rsidR="00000000" w:rsidRPr="00000000">
        <w:rPr>
          <w:sz w:val="22"/>
          <w:szCs w:val="22"/>
          <w:rtl w:val="0"/>
        </w:rPr>
        <w:t xml:space="preserve">&amp; Stewart</w:t>
      </w:r>
      <w:r w:rsidDel="00000000" w:rsidR="00000000" w:rsidRPr="00000000">
        <w:rPr>
          <w:sz w:val="22"/>
          <w:szCs w:val="22"/>
          <w:rtl w:val="0"/>
        </w:rPr>
        <w:t xml:space="preserve">, 1983, pista 1)</w:t>
      </w:r>
    </w:p>
    <w:p w:rsidR="00000000" w:rsidDel="00000000" w:rsidP="00000000" w:rsidRDefault="00000000" w:rsidRPr="00000000" w14:paraId="0000018F">
      <w:pPr>
        <w:rPr>
          <w:sz w:val="20"/>
          <w:szCs w:val="20"/>
        </w:rPr>
      </w:pPr>
      <w:r w:rsidDel="00000000" w:rsidR="00000000" w:rsidRPr="00000000">
        <w:rPr>
          <w:rtl w:val="0"/>
        </w:rPr>
      </w:r>
    </w:p>
    <w:p w:rsidR="00000000" w:rsidDel="00000000" w:rsidP="00000000" w:rsidRDefault="00000000" w:rsidRPr="00000000" w14:paraId="00000190">
      <w:pPr>
        <w:rPr>
          <w:highlight w:val="magenta"/>
        </w:rPr>
      </w:pPr>
      <w:r w:rsidDel="00000000" w:rsidR="00000000" w:rsidRPr="00000000">
        <w:rPr>
          <w:rtl w:val="0"/>
        </w:rPr>
        <w:t xml:space="preserve">Ella relaciona estas frases con la situación de violencia que los personajes vivieron con sus parejas sentimentales y asimismo sirvió de introducción para la escena número 7, donde el personaje que interpretaba la actriz Garita era una presentadora llamada la “Dra, Corazón”, que tenía una sección donde leía cartas que sus seguidores le enviaban desahogando sus problemas amorosos. </w:t>
      </w:r>
      <w:r w:rsidDel="00000000" w:rsidR="00000000" w:rsidRPr="00000000">
        <w:rPr>
          <w:rtl w:val="0"/>
        </w:rPr>
      </w:r>
    </w:p>
    <w:p w:rsidR="00000000" w:rsidDel="00000000" w:rsidP="00000000" w:rsidRDefault="00000000" w:rsidRPr="00000000" w14:paraId="00000191">
      <w:pPr>
        <w:rPr/>
      </w:pPr>
      <w:r w:rsidDel="00000000" w:rsidR="00000000" w:rsidRPr="00000000">
        <w:rPr>
          <w:rtl w:val="0"/>
        </w:rPr>
        <w:t xml:space="preserve">Para esta escena se realizó una deconstrucción de la canción dividiendo la pista en cuatro extractos. </w:t>
      </w:r>
      <w:r w:rsidDel="00000000" w:rsidR="00000000" w:rsidRPr="00000000">
        <w:rPr>
          <w:rtl w:val="0"/>
        </w:rPr>
        <w:t xml:space="preserve">A cada escena de </w:t>
      </w:r>
      <w:r w:rsidDel="00000000" w:rsidR="00000000" w:rsidRPr="00000000">
        <w:rPr>
          <w:rtl w:val="0"/>
        </w:rPr>
        <w:t xml:space="preserve">Live se le agregó uno de los extractos, esto significa que a cada botón del controlador MIDI se le asignó una de las partes de la pista original para controlarla de manera manua</w:t>
      </w:r>
      <w:r w:rsidDel="00000000" w:rsidR="00000000" w:rsidRPr="00000000">
        <w:rPr>
          <w:rtl w:val="0"/>
        </w:rPr>
        <w:t xml:space="preserve">l.</w:t>
      </w:r>
    </w:p>
    <w:p w:rsidR="00000000" w:rsidDel="00000000" w:rsidP="00000000" w:rsidRDefault="00000000" w:rsidRPr="00000000" w14:paraId="00000192">
      <w:pPr>
        <w:rPr/>
      </w:pPr>
      <w:r w:rsidDel="00000000" w:rsidR="00000000" w:rsidRPr="00000000">
        <w:rPr>
          <w:rtl w:val="0"/>
        </w:rPr>
        <w:t xml:space="preserve"> </w:t>
      </w:r>
      <w:r w:rsidDel="00000000" w:rsidR="00000000" w:rsidRPr="00000000">
        <w:rPr>
          <w:rtl w:val="0"/>
        </w:rPr>
        <w:t xml:space="preserve">Por otro lado, el timbre de la pieza permitió que el público reconociera la canción incluso antes de que  la Dra. Corazón comenzara a cantar, eso permitió que dentro del juego las personas presentes también aportaran a la canción cantando y haciendo palmas, lo cual le agregó una capa más de sonoridad externa a lo que se estaba escuchando. </w:t>
      </w:r>
    </w:p>
    <w:p w:rsidR="00000000" w:rsidDel="00000000" w:rsidP="00000000" w:rsidRDefault="00000000" w:rsidRPr="00000000" w14:paraId="00000193">
      <w:pPr>
        <w:spacing w:after="300" w:before="300" w:lineRule="auto"/>
        <w:rPr>
          <w:b w:val="1"/>
          <w:i w:val="1"/>
        </w:rPr>
      </w:pPr>
      <w:r w:rsidDel="00000000" w:rsidR="00000000" w:rsidRPr="00000000">
        <w:rPr>
          <w:b w:val="1"/>
          <w:i w:val="1"/>
          <w:rtl w:val="0"/>
        </w:rPr>
        <w:t xml:space="preserve">Peaches.</w:t>
      </w:r>
    </w:p>
    <w:p w:rsidR="00000000" w:rsidDel="00000000" w:rsidP="00000000" w:rsidRDefault="00000000" w:rsidRPr="00000000" w14:paraId="00000194">
      <w:pPr>
        <w:rPr/>
      </w:pPr>
      <w:r w:rsidDel="00000000" w:rsidR="00000000" w:rsidRPr="00000000">
        <w:rPr>
          <w:rtl w:val="0"/>
        </w:rPr>
        <w:t xml:space="preserve">Asimismo, en la escena número 7 donde aparece la Dra. Corazón ya antes mencionada, para cuando se leen las cartas</w:t>
      </w:r>
      <w:r w:rsidDel="00000000" w:rsidR="00000000" w:rsidRPr="00000000">
        <w:rPr>
          <w:rtl w:val="0"/>
        </w:rPr>
        <w:t xml:space="preserve">,  se creó una mezcla en Adobe Audition a partir de una balada romántica llamada </w:t>
      </w:r>
      <w:r w:rsidDel="00000000" w:rsidR="00000000" w:rsidRPr="00000000">
        <w:rPr>
          <w:i w:val="1"/>
          <w:rtl w:val="0"/>
        </w:rPr>
        <w:t xml:space="preserve">Peaches</w:t>
      </w:r>
      <w:r w:rsidDel="00000000" w:rsidR="00000000" w:rsidRPr="00000000">
        <w:rPr>
          <w:rtl w:val="0"/>
        </w:rPr>
        <w:t xml:space="preserve">, interpretada por Jack Black para la nueva película de </w:t>
      </w:r>
      <w:r w:rsidDel="00000000" w:rsidR="00000000" w:rsidRPr="00000000">
        <w:rPr>
          <w:i w:val="1"/>
          <w:rtl w:val="0"/>
        </w:rPr>
        <w:t xml:space="preserve">Super</w:t>
      </w:r>
      <w:r w:rsidDel="00000000" w:rsidR="00000000" w:rsidRPr="00000000">
        <w:rPr>
          <w:rtl w:val="0"/>
        </w:rPr>
        <w:t xml:space="preserve"> </w:t>
      </w:r>
      <w:r w:rsidDel="00000000" w:rsidR="00000000" w:rsidRPr="00000000">
        <w:rPr>
          <w:i w:val="1"/>
          <w:rtl w:val="0"/>
        </w:rPr>
        <w:t xml:space="preserve">Mario Bros (2023)</w:t>
      </w:r>
      <w:r w:rsidDel="00000000" w:rsidR="00000000" w:rsidRPr="00000000">
        <w:rPr>
          <w:rtl w:val="0"/>
        </w:rPr>
        <w:t xml:space="preserve">.</w:t>
      </w:r>
    </w:p>
    <w:p w:rsidR="00000000" w:rsidDel="00000000" w:rsidP="00000000" w:rsidRDefault="00000000" w:rsidRPr="00000000" w14:paraId="00000195">
      <w:pPr>
        <w:rPr/>
      </w:pPr>
      <w:r w:rsidDel="00000000" w:rsidR="00000000" w:rsidRPr="00000000">
        <w:rPr>
          <w:rtl w:val="0"/>
        </w:rPr>
        <w:t xml:space="preserve">De esta pieza se utilizó una versión instrumental para que la voz del cantante no compitiera con las voces de las intérpretes, y fue escogida por varias razones. En primer lugar, permitía mantener la línea temática de Mario Bros propuesta desde el inicio. Además, la canción original es cantada por Bowser, el villano del videojuego quién expresa su amor obsesivo por la princesa Peach quién no le corresponde. Esta idea, a la vez, hizo mucho sentido con la escena 7 de </w:t>
      </w:r>
      <w:r w:rsidDel="00000000" w:rsidR="00000000" w:rsidRPr="00000000">
        <w:rPr>
          <w:i w:val="1"/>
          <w:rtl w:val="0"/>
        </w:rPr>
        <w:t xml:space="preserve">AHORA </w:t>
      </w:r>
      <w:r w:rsidDel="00000000" w:rsidR="00000000" w:rsidRPr="00000000">
        <w:rPr>
          <w:rtl w:val="0"/>
        </w:rPr>
        <w:t xml:space="preserve">donde los personajes expresan varias de las situaciones absurdas que vivieron con sus parejas. Por otro lado, el tono cómico de la canción reforzaba la comicidad propia de la escena.</w:t>
      </w:r>
    </w:p>
    <w:p w:rsidR="00000000" w:rsidDel="00000000" w:rsidP="00000000" w:rsidRDefault="00000000" w:rsidRPr="00000000" w14:paraId="00000196">
      <w:pPr>
        <w:rPr/>
      </w:pPr>
      <w:r w:rsidDel="00000000" w:rsidR="00000000" w:rsidRPr="00000000">
        <w:rPr>
          <w:rtl w:val="0"/>
        </w:rPr>
        <w:t xml:space="preserve">Para agregarle más intención cómica, mezclé Peaches con  </w:t>
      </w:r>
      <w:r w:rsidDel="00000000" w:rsidR="00000000" w:rsidRPr="00000000">
        <w:rPr>
          <w:rtl w:val="0"/>
        </w:rPr>
        <w:t xml:space="preserve">sonidos de riachuelos y cantos de pájaros tomados de un lugar en internet llamado </w:t>
      </w:r>
      <w:r w:rsidDel="00000000" w:rsidR="00000000" w:rsidRPr="00000000">
        <w:rPr>
          <w:i w:val="1"/>
          <w:rtl w:val="0"/>
        </w:rPr>
        <w:t xml:space="preserve">Freesound</w:t>
      </w:r>
      <w:r w:rsidDel="00000000" w:rsidR="00000000" w:rsidRPr="00000000">
        <w:rPr>
          <w:rtl w:val="0"/>
        </w:rPr>
        <w:t xml:space="preserve"> donde se pueden obtener ese tipo de sonidos de manera gratis. Esta mezcla se pensó con la intención de hacer una imitación al sketch de Eugenio Derbez donde aparece un personaje llamado </w:t>
      </w:r>
      <w:r w:rsidDel="00000000" w:rsidR="00000000" w:rsidRPr="00000000">
        <w:rPr>
          <w:i w:val="1"/>
          <w:rtl w:val="0"/>
        </w:rPr>
        <w:t xml:space="preserve">Julio Esteban</w:t>
      </w:r>
      <w:r w:rsidDel="00000000" w:rsidR="00000000" w:rsidRPr="00000000">
        <w:rPr>
          <w:rtl w:val="0"/>
        </w:rPr>
        <w:t xml:space="preserve"> quien lee cartas de sus seguidores y ofrece consejos .</w:t>
      </w:r>
      <w:r w:rsidDel="00000000" w:rsidR="00000000" w:rsidRPr="00000000">
        <w:rPr>
          <w:rtl w:val="0"/>
        </w:rPr>
        <w:t xml:space="preserve"> Todo esto con el propósito de causar la risa en el espectador y que la escena no se volviera  pesada con los temas que se estaban tocando. </w:t>
      </w:r>
    </w:p>
    <w:p w:rsidR="00000000" w:rsidDel="00000000" w:rsidP="00000000" w:rsidRDefault="00000000" w:rsidRPr="00000000" w14:paraId="00000197">
      <w:pPr>
        <w:rPr/>
      </w:pPr>
      <w:r w:rsidDel="00000000" w:rsidR="00000000" w:rsidRPr="00000000">
        <w:rPr>
          <w:rtl w:val="0"/>
        </w:rPr>
      </w:r>
    </w:p>
    <w:p w:rsidR="00000000" w:rsidDel="00000000" w:rsidP="00000000" w:rsidRDefault="00000000" w:rsidRPr="00000000" w14:paraId="00000198">
      <w:pPr>
        <w:rPr>
          <w:b w:val="1"/>
        </w:rPr>
      </w:pPr>
      <w:r w:rsidDel="00000000" w:rsidR="00000000" w:rsidRPr="00000000">
        <w:rPr>
          <w:b w:val="1"/>
          <w:rtl w:val="0"/>
        </w:rPr>
        <w:t xml:space="preserve">Fiesta.</w:t>
      </w:r>
      <w:r w:rsidDel="00000000" w:rsidR="00000000" w:rsidRPr="00000000">
        <w:rPr>
          <w:rtl w:val="0"/>
        </w:rPr>
      </w:r>
    </w:p>
    <w:p w:rsidR="00000000" w:rsidDel="00000000" w:rsidP="00000000" w:rsidRDefault="00000000" w:rsidRPr="00000000" w14:paraId="00000199">
      <w:pPr>
        <w:rPr/>
      </w:pPr>
      <w:r w:rsidDel="00000000" w:rsidR="00000000" w:rsidRPr="00000000">
        <w:rPr>
          <w:rtl w:val="0"/>
        </w:rPr>
        <w:t xml:space="preserve">Igualmente para la escena número 7 hubo un fragmento donde se recreaba la fiesta de cumpleaños de María Luisa. Para realizar esta mezcla </w:t>
      </w:r>
      <w:r w:rsidDel="00000000" w:rsidR="00000000" w:rsidRPr="00000000">
        <w:rPr>
          <w:rtl w:val="0"/>
        </w:rPr>
        <w:t xml:space="preserve">se le solicitó a ella una lista de canciones que disfrutara bailar. Esta solicitud se hizo con la intención de que las piezas la estimularan realmente a moverse y que lograran hacer sentir identificadas a las demás actrices y al público. </w:t>
      </w:r>
    </w:p>
    <w:p w:rsidR="00000000" w:rsidDel="00000000" w:rsidP="00000000" w:rsidRDefault="00000000" w:rsidRPr="00000000" w14:paraId="0000019A">
      <w:pPr>
        <w:rPr/>
      </w:pPr>
      <w:r w:rsidDel="00000000" w:rsidR="00000000" w:rsidRPr="00000000">
        <w:rPr>
          <w:rtl w:val="0"/>
        </w:rPr>
        <w:t xml:space="preserve">De toda la lista de reproducción que propuso las elegidas fueron:</w:t>
      </w:r>
      <w:r w:rsidDel="00000000" w:rsidR="00000000" w:rsidRPr="00000000">
        <w:rPr>
          <w:i w:val="1"/>
          <w:rtl w:val="0"/>
        </w:rPr>
        <w:t xml:space="preserve"> </w:t>
      </w:r>
      <w:r w:rsidDel="00000000" w:rsidR="00000000" w:rsidRPr="00000000">
        <w:rPr>
          <w:rtl w:val="0"/>
        </w:rPr>
        <w:t xml:space="preserve"> </w:t>
      </w:r>
      <w:r w:rsidDel="00000000" w:rsidR="00000000" w:rsidRPr="00000000">
        <w:rPr>
          <w:i w:val="1"/>
          <w:rtl w:val="0"/>
        </w:rPr>
        <w:t xml:space="preserve">Follow the Leader</w:t>
      </w:r>
      <w:r w:rsidDel="00000000" w:rsidR="00000000" w:rsidRPr="00000000">
        <w:rPr>
          <w:rtl w:val="0"/>
        </w:rPr>
        <w:t xml:space="preserve"> de The Soca Boys lanzada en el 2001, que es una canción de soca enérgica que invita al público a bailar, también, </w:t>
      </w:r>
      <w:r w:rsidDel="00000000" w:rsidR="00000000" w:rsidRPr="00000000">
        <w:rPr>
          <w:i w:val="1"/>
          <w:rtl w:val="0"/>
        </w:rPr>
        <w:t xml:space="preserve">Yo quiero bailar</w:t>
      </w:r>
      <w:r w:rsidDel="00000000" w:rsidR="00000000" w:rsidRPr="00000000">
        <w:rPr>
          <w:rtl w:val="0"/>
        </w:rPr>
        <w:t xml:space="preserve"> de Ivy Queen, el cual es un tema icónico lanzado en el 2003 que no solo muestra el mensaje de bailar sin restricciones sino que, también muestra a una mujer empoderada y segura de sí misma; y por último, </w:t>
      </w:r>
      <w:r w:rsidDel="00000000" w:rsidR="00000000" w:rsidRPr="00000000">
        <w:rPr>
          <w:i w:val="1"/>
          <w:rtl w:val="0"/>
        </w:rPr>
        <w:t xml:space="preserve">Ella se arrebata</w:t>
      </w:r>
      <w:r w:rsidDel="00000000" w:rsidR="00000000" w:rsidRPr="00000000">
        <w:rPr>
          <w:rtl w:val="0"/>
        </w:rPr>
        <w:t xml:space="preserve"> de Latin Fresh lanzada en el 2017 la cual combina reguetón, trap y dembow. Este tema habla de fiesta y descontrol.</w:t>
      </w:r>
    </w:p>
    <w:p w:rsidR="00000000" w:rsidDel="00000000" w:rsidP="00000000" w:rsidRDefault="00000000" w:rsidRPr="00000000" w14:paraId="0000019B">
      <w:pPr>
        <w:rPr/>
      </w:pPr>
      <w:r w:rsidDel="00000000" w:rsidR="00000000" w:rsidRPr="00000000">
        <w:rPr>
          <w:rtl w:val="0"/>
        </w:rPr>
        <w:t xml:space="preserve">Lo que tienen en común las tres piezas es que invitan a bailar toda la noche, así que al ritmo del reggaetón y el soca, se logró crear el ambiente de fiesta que se necesitaba para la fiesta. Lo más interesante del sonido en esta escena, es que el volumen se ajustaba según las conversaciones de los personajes, lo que permitió recrear una escena auténtica de diálogo entre dos personas en una fiesta y mi personaje podía interactuar con las intérpretes a partir de la música. Es lo que se podría conocer como sonido diegético ya que los personajes de ellas y yo como personaje estábamos conscientes del sonido que se estaba reproduciendo como parte de la trama.</w:t>
      </w:r>
    </w:p>
    <w:p w:rsidR="00000000" w:rsidDel="00000000" w:rsidP="00000000" w:rsidRDefault="00000000" w:rsidRPr="00000000" w14:paraId="0000019C">
      <w:pPr>
        <w:rPr/>
      </w:pPr>
      <w:r w:rsidDel="00000000" w:rsidR="00000000" w:rsidRPr="00000000">
        <w:rPr>
          <w:rtl w:val="0"/>
        </w:rPr>
      </w:r>
    </w:p>
    <w:p w:rsidR="00000000" w:rsidDel="00000000" w:rsidP="00000000" w:rsidRDefault="00000000" w:rsidRPr="00000000" w14:paraId="0000019D">
      <w:pPr>
        <w:rPr>
          <w:b w:val="1"/>
        </w:rPr>
      </w:pPr>
      <w:r w:rsidDel="00000000" w:rsidR="00000000" w:rsidRPr="00000000">
        <w:rPr>
          <w:b w:val="1"/>
          <w:rtl w:val="0"/>
        </w:rPr>
        <w:t xml:space="preserve">Tormenta.</w:t>
      </w:r>
    </w:p>
    <w:p w:rsidR="00000000" w:rsidDel="00000000" w:rsidP="00000000" w:rsidRDefault="00000000" w:rsidRPr="00000000" w14:paraId="0000019E">
      <w:pPr>
        <w:rPr/>
      </w:pPr>
      <w:r w:rsidDel="00000000" w:rsidR="00000000" w:rsidRPr="00000000">
        <w:rPr>
          <w:rtl w:val="0"/>
        </w:rPr>
        <w:t xml:space="preserve">En la escena 9, los personajes de la obra hablan de que cuando ellas se convirtieron en las personas tóxicas de la relación, el momento en el que de alguna manera ya tocaron fondo. En este momento, entró un ambiente sonoro de tormenta el cual era una mezcla realizada en el software Audition que incluía truenos fuertes, lluvia y viento. Esta tormenta me parecía interesante porque empezaba siendo sonido extradiegético y terminaba siendo diegético gracias a las acciones de las actrices que hicieron evolucionar el sonido. </w:t>
      </w:r>
    </w:p>
    <w:p w:rsidR="00000000" w:rsidDel="00000000" w:rsidP="00000000" w:rsidRDefault="00000000" w:rsidRPr="00000000" w14:paraId="0000019F">
      <w:pPr>
        <w:rPr/>
      </w:pPr>
      <w:r w:rsidDel="00000000" w:rsidR="00000000" w:rsidRPr="00000000">
        <w:rPr>
          <w:rtl w:val="0"/>
        </w:rPr>
        <w:t xml:space="preserve">En primera instancia sirvió como metáfora sobre la vida en pareja en ese momento de sus vidas. Pero por otro lado, este ambiente sonoro desencadenaba una secuencia de movimientos tormentosos en los personajes. De esta manera, la sonoridad diegética no solo funcionaba a nivel estético sino que era un estímulo para ellas accionar. </w:t>
      </w:r>
    </w:p>
    <w:p w:rsidR="00000000" w:rsidDel="00000000" w:rsidP="00000000" w:rsidRDefault="00000000" w:rsidRPr="00000000" w14:paraId="000001A0">
      <w:pPr>
        <w:rPr>
          <w:b w:val="1"/>
        </w:rPr>
      </w:pPr>
      <w:r w:rsidDel="00000000" w:rsidR="00000000" w:rsidRPr="00000000">
        <w:rPr>
          <w:rtl w:val="0"/>
        </w:rPr>
      </w:r>
    </w:p>
    <w:p w:rsidR="00000000" w:rsidDel="00000000" w:rsidP="00000000" w:rsidRDefault="00000000" w:rsidRPr="00000000" w14:paraId="000001A1">
      <w:pPr>
        <w:rPr>
          <w:b w:val="1"/>
          <w:i w:val="1"/>
        </w:rPr>
      </w:pPr>
      <w:r w:rsidDel="00000000" w:rsidR="00000000" w:rsidRPr="00000000">
        <w:rPr>
          <w:b w:val="1"/>
          <w:i w:val="1"/>
          <w:rtl w:val="0"/>
        </w:rPr>
        <w:t xml:space="preserve">Se quema el monte,</w:t>
      </w:r>
      <w:r w:rsidDel="00000000" w:rsidR="00000000" w:rsidRPr="00000000">
        <w:rPr>
          <w:b w:val="1"/>
          <w:rtl w:val="0"/>
        </w:rPr>
        <w:t xml:space="preserve"> </w:t>
      </w:r>
      <w:r w:rsidDel="00000000" w:rsidR="00000000" w:rsidRPr="00000000">
        <w:rPr>
          <w:b w:val="1"/>
          <w:i w:val="1"/>
          <w:rtl w:val="0"/>
        </w:rPr>
        <w:t xml:space="preserve">Respect </w:t>
      </w:r>
      <w:r w:rsidDel="00000000" w:rsidR="00000000" w:rsidRPr="00000000">
        <w:rPr>
          <w:b w:val="1"/>
          <w:rtl w:val="0"/>
        </w:rPr>
        <w:t xml:space="preserve">y </w:t>
      </w:r>
      <w:r w:rsidDel="00000000" w:rsidR="00000000" w:rsidRPr="00000000">
        <w:rPr>
          <w:b w:val="1"/>
          <w:i w:val="1"/>
          <w:rtl w:val="0"/>
        </w:rPr>
        <w:t xml:space="preserve">Tu falta de querer.</w:t>
      </w:r>
    </w:p>
    <w:p w:rsidR="00000000" w:rsidDel="00000000" w:rsidP="00000000" w:rsidRDefault="00000000" w:rsidRPr="00000000" w14:paraId="000001A2">
      <w:pPr>
        <w:rPr/>
      </w:pPr>
      <w:r w:rsidDel="00000000" w:rsidR="00000000" w:rsidRPr="00000000">
        <w:rPr>
          <w:rtl w:val="0"/>
        </w:rPr>
        <w:t xml:space="preserve">Hacia el cierre de la obra, en la escena 10 donde los personajes hablan de cuando después de una situación de violencia se toca fondo, se encontraba ésta canción </w:t>
      </w:r>
      <w:r w:rsidDel="00000000" w:rsidR="00000000" w:rsidRPr="00000000">
        <w:rPr>
          <w:i w:val="1"/>
          <w:rtl w:val="0"/>
        </w:rPr>
        <w:t xml:space="preserve">Se quema el monte</w:t>
      </w:r>
      <w:r w:rsidDel="00000000" w:rsidR="00000000" w:rsidRPr="00000000">
        <w:rPr>
          <w:rtl w:val="0"/>
        </w:rPr>
        <w:t xml:space="preserve"> de Lucy Jaén, lanzada en los años 90´s. </w:t>
      </w:r>
    </w:p>
    <w:p w:rsidR="00000000" w:rsidDel="00000000" w:rsidP="00000000" w:rsidRDefault="00000000" w:rsidRPr="00000000" w14:paraId="000001A3">
      <w:pPr>
        <w:rPr/>
      </w:pPr>
      <w:r w:rsidDel="00000000" w:rsidR="00000000" w:rsidRPr="00000000">
        <w:rPr>
          <w:rtl w:val="0"/>
        </w:rPr>
        <w:t xml:space="preserve">Esta canción se caracteriza por su ritmo lleno de energía que para la obra tenía un gran significado de empoderamiento dado que venía después de la frase que decía Mabel Marín, “El depredador cuando siente que su presa va a escapar,  saca las garras y utiliza toda su fuerza para retenerla. Pero ahí es donde la presa muestra su valor y su verdadera fuerza” (</w:t>
      </w:r>
      <w:r w:rsidDel="00000000" w:rsidR="00000000" w:rsidRPr="00000000">
        <w:rPr>
          <w:i w:val="1"/>
          <w:rtl w:val="0"/>
        </w:rPr>
        <w:t xml:space="preserve">AHORA</w:t>
      </w:r>
      <w:r w:rsidDel="00000000" w:rsidR="00000000" w:rsidRPr="00000000">
        <w:rPr>
          <w:rtl w:val="0"/>
        </w:rPr>
        <w:t xml:space="preserve">, 2023). Esa frase en conjunto a la letra de la canción y a la coreografía que ellas tenían para esto, le terminaba de dar todo el sentido a la obra.</w:t>
      </w:r>
    </w:p>
    <w:p w:rsidR="00000000" w:rsidDel="00000000" w:rsidP="00000000" w:rsidRDefault="00000000" w:rsidRPr="00000000" w14:paraId="000001A4">
      <w:pPr>
        <w:rPr/>
      </w:pPr>
      <w:r w:rsidDel="00000000" w:rsidR="00000000" w:rsidRPr="00000000">
        <w:rPr>
          <w:rtl w:val="0"/>
        </w:rPr>
        <w:t xml:space="preserve">A esta canción se le hicieron varias modificaciones, primeramente se cortó y se tomó solo el fragmento que se iba a utilizar para la coreografía. Al principio solo fue esa la modificación, pero al pasar las presentaciones se vió la necesidad de hacer que ese coro se repitiera varias veces pero que cada vez fuera más acelerado hasta que llegara el punto de casi ni poder seguirle el ritmo. Esto con la idea que el sonido estimulara la secuencia física hasta el punto de llegar a un clímax. </w:t>
      </w:r>
    </w:p>
    <w:p w:rsidR="00000000" w:rsidDel="00000000" w:rsidP="00000000" w:rsidRDefault="00000000" w:rsidRPr="00000000" w14:paraId="000001A5">
      <w:pPr>
        <w:rPr/>
      </w:pPr>
      <w:r w:rsidDel="00000000" w:rsidR="00000000" w:rsidRPr="00000000">
        <w:rPr>
          <w:rtl w:val="0"/>
        </w:rPr>
        <w:t xml:space="preserve">Unida a ésta venía </w:t>
      </w:r>
      <w:r w:rsidDel="00000000" w:rsidR="00000000" w:rsidRPr="00000000">
        <w:rPr>
          <w:i w:val="1"/>
          <w:rtl w:val="0"/>
        </w:rPr>
        <w:t xml:space="preserve">Respect, </w:t>
      </w:r>
      <w:r w:rsidDel="00000000" w:rsidR="00000000" w:rsidRPr="00000000">
        <w:rPr>
          <w:rtl w:val="0"/>
        </w:rPr>
        <w:t xml:space="preserve">canción interpretada</w:t>
      </w:r>
      <w:r w:rsidDel="00000000" w:rsidR="00000000" w:rsidRPr="00000000">
        <w:rPr>
          <w:i w:val="1"/>
          <w:rtl w:val="0"/>
        </w:rPr>
        <w:t xml:space="preserve"> por </w:t>
      </w:r>
      <w:r w:rsidDel="00000000" w:rsidR="00000000" w:rsidRPr="00000000">
        <w:rPr>
          <w:rtl w:val="0"/>
        </w:rPr>
        <w:t xml:space="preserve">Aretha Franklin en 1967, esta pieza no solo funcionaba de transición sino que también exige respeto con su letra de autoafirmación y empoderamiento reforzando el discurso que se quería dar.</w:t>
      </w:r>
    </w:p>
    <w:p w:rsidR="00000000" w:rsidDel="00000000" w:rsidP="00000000" w:rsidRDefault="00000000" w:rsidRPr="00000000" w14:paraId="000001A6">
      <w:pPr>
        <w:rPr/>
      </w:pPr>
      <w:r w:rsidDel="00000000" w:rsidR="00000000" w:rsidRPr="00000000">
        <w:rPr>
          <w:rtl w:val="0"/>
        </w:rPr>
        <w:t xml:space="preserve">Y por último para cerrar la escena 11, junto con el equipo creativo, elegimos </w:t>
      </w:r>
      <w:r w:rsidDel="00000000" w:rsidR="00000000" w:rsidRPr="00000000">
        <w:rPr>
          <w:i w:val="1"/>
          <w:rtl w:val="0"/>
        </w:rPr>
        <w:t xml:space="preserve">Tu falta de querer</w:t>
      </w:r>
      <w:r w:rsidDel="00000000" w:rsidR="00000000" w:rsidRPr="00000000">
        <w:rPr>
          <w:rtl w:val="0"/>
        </w:rPr>
        <w:t xml:space="preserve"> de Mon Laferte del 2015. Esta canción mezcla la tristeza y el desamor, pero cierra la obra con el mensaje de que después de la dificultad de superar una ruptura y tras el sufrimiento emocional siempre se puede salir del hoyo negro en el que se encuentra.</w:t>
      </w:r>
    </w:p>
    <w:p w:rsidR="00000000" w:rsidDel="00000000" w:rsidP="00000000" w:rsidRDefault="00000000" w:rsidRPr="00000000" w14:paraId="000001A7">
      <w:pPr>
        <w:rPr/>
      </w:pPr>
      <w:r w:rsidDel="00000000" w:rsidR="00000000" w:rsidRPr="00000000">
        <w:rPr>
          <w:rtl w:val="0"/>
        </w:rPr>
      </w:r>
    </w:p>
    <w:p w:rsidR="00000000" w:rsidDel="00000000" w:rsidP="00000000" w:rsidRDefault="00000000" w:rsidRPr="00000000" w14:paraId="000001A8">
      <w:pPr>
        <w:rPr/>
      </w:pPr>
      <w:r w:rsidDel="00000000" w:rsidR="00000000" w:rsidRPr="00000000">
        <w:rPr>
          <w:rtl w:val="0"/>
        </w:rPr>
      </w:r>
    </w:p>
    <w:p w:rsidR="00000000" w:rsidDel="00000000" w:rsidP="00000000" w:rsidRDefault="00000000" w:rsidRPr="00000000" w14:paraId="000001A9">
      <w:pPr>
        <w:pStyle w:val="Heading3"/>
        <w:rPr/>
      </w:pPr>
      <w:bookmarkStart w:colFirst="0" w:colLast="0" w:name="_kytipzwapdv6" w:id="28"/>
      <w:bookmarkEnd w:id="28"/>
      <w:r w:rsidDel="00000000" w:rsidR="00000000" w:rsidRPr="00000000">
        <w:rPr>
          <w:rtl w:val="0"/>
        </w:rPr>
        <w:t xml:space="preserve">Etapa III. Elaboración de la dramaturgia sonora y construcción del montaje.</w:t>
      </w:r>
    </w:p>
    <w:p w:rsidR="00000000" w:rsidDel="00000000" w:rsidP="00000000" w:rsidRDefault="00000000" w:rsidRPr="00000000" w14:paraId="000001AA">
      <w:pPr>
        <w:rPr>
          <w:b w:val="1"/>
          <w:i w:val="1"/>
        </w:rPr>
      </w:pPr>
      <w:r w:rsidDel="00000000" w:rsidR="00000000" w:rsidRPr="00000000">
        <w:rPr>
          <w:rtl w:val="0"/>
        </w:rPr>
      </w:r>
    </w:p>
    <w:p w:rsidR="00000000" w:rsidDel="00000000" w:rsidP="00000000" w:rsidRDefault="00000000" w:rsidRPr="00000000" w14:paraId="000001AB">
      <w:pPr>
        <w:rPr/>
      </w:pPr>
      <w:r w:rsidDel="00000000" w:rsidR="00000000" w:rsidRPr="00000000">
        <w:rPr>
          <w:rtl w:val="0"/>
        </w:rPr>
        <w:t xml:space="preserve">A partir de la información recopilada durante los ensayos, se diseñó un plan detallado para estructurar y componer la dramaturgia sonora final, adaptándola a las necesidades específicas de la puesta en escena. Este proceso no solo implicó la selección y refinamiento de los elementos sonoros más adecuados, sino también la integración de estos con las acciones performáticas y los momentos claves de la obra. El objetivo era que la dramaturgia sonora no solo complementara, sino que dialogara activamente con el desarrollo visual y actoral, creando un vínculo orgánico entre el sonido y la escena.</w:t>
      </w:r>
    </w:p>
    <w:p w:rsidR="00000000" w:rsidDel="00000000" w:rsidP="00000000" w:rsidRDefault="00000000" w:rsidRPr="00000000" w14:paraId="000001AC">
      <w:pPr>
        <w:rPr/>
      </w:pPr>
      <w:r w:rsidDel="00000000" w:rsidR="00000000" w:rsidRPr="00000000">
        <w:rPr>
          <w:rtl w:val="0"/>
        </w:rPr>
      </w:r>
    </w:p>
    <w:p w:rsidR="00000000" w:rsidDel="00000000" w:rsidP="00000000" w:rsidRDefault="00000000" w:rsidRPr="00000000" w14:paraId="000001AD">
      <w:pPr>
        <w:rPr/>
      </w:pPr>
      <w:r w:rsidDel="00000000" w:rsidR="00000000" w:rsidRPr="00000000">
        <w:rPr>
          <w:rtl w:val="0"/>
        </w:rPr>
        <w:t xml:space="preserve">La composición de esta dramaturgia sonora consideró las dinámicas emocionales, las transiciones narrativas y las atmósferas requeridas en cada momento del espectáculo. A través de esta planificación, se definieron momentos clave donde el sonido asumiría un rol protagónico, ya sea intensificando una emoción, acompañando una acción o marcando un cambio dramático en la narrativa. </w:t>
      </w:r>
    </w:p>
    <w:p w:rsidR="00000000" w:rsidDel="00000000" w:rsidP="00000000" w:rsidRDefault="00000000" w:rsidRPr="00000000" w14:paraId="000001AE">
      <w:pPr>
        <w:rPr/>
      </w:pPr>
      <w:r w:rsidDel="00000000" w:rsidR="00000000" w:rsidRPr="00000000">
        <w:rPr>
          <w:rtl w:val="0"/>
        </w:rPr>
        <w:t xml:space="preserve">El plan también contempló el uso de tecnologías de sonido en vivo, como la manipulación de los sonidos mediante un </w:t>
      </w:r>
      <w:r w:rsidDel="00000000" w:rsidR="00000000" w:rsidRPr="00000000">
        <w:rPr>
          <w:rtl w:val="0"/>
        </w:rPr>
        <w:t xml:space="preserve">controlador MIDI,</w:t>
      </w:r>
      <w:r w:rsidDel="00000000" w:rsidR="00000000" w:rsidRPr="00000000">
        <w:rPr>
          <w:rtl w:val="0"/>
        </w:rPr>
        <w:t xml:space="preserve"> con el software de producción musical</w:t>
      </w:r>
      <w:r w:rsidDel="00000000" w:rsidR="00000000" w:rsidRPr="00000000">
        <w:rPr>
          <w:b w:val="1"/>
          <w:rtl w:val="0"/>
        </w:rPr>
        <w:t xml:space="preserve"> </w:t>
      </w:r>
      <w:r w:rsidDel="00000000" w:rsidR="00000000" w:rsidRPr="00000000">
        <w:rPr>
          <w:rtl w:val="0"/>
        </w:rPr>
        <w:t xml:space="preserve">Ableton Live Lite,</w:t>
      </w:r>
      <w:r w:rsidDel="00000000" w:rsidR="00000000" w:rsidRPr="00000000">
        <w:rPr>
          <w:rtl w:val="0"/>
        </w:rPr>
        <w:t xml:space="preserve"> el software de edició</w:t>
      </w:r>
      <w:r w:rsidDel="00000000" w:rsidR="00000000" w:rsidRPr="00000000">
        <w:rPr>
          <w:rtl w:val="0"/>
        </w:rPr>
        <w:t xml:space="preserve">n Adobe Audition y herramientas de síntesis de voz, lo que permitió que la presentación en vivo mantuviera una frescura y dinamismo únicos.</w:t>
      </w:r>
    </w:p>
    <w:p w:rsidR="00000000" w:rsidDel="00000000" w:rsidP="00000000" w:rsidRDefault="00000000" w:rsidRPr="00000000" w14:paraId="000001AF">
      <w:pPr>
        <w:rPr/>
      </w:pPr>
      <w:r w:rsidDel="00000000" w:rsidR="00000000" w:rsidRPr="00000000">
        <w:rPr>
          <w:rtl w:val="0"/>
        </w:rPr>
      </w:r>
    </w:p>
    <w:p w:rsidR="00000000" w:rsidDel="00000000" w:rsidP="00000000" w:rsidRDefault="00000000" w:rsidRPr="00000000" w14:paraId="000001B0">
      <w:pPr>
        <w:rPr/>
      </w:pPr>
      <w:r w:rsidDel="00000000" w:rsidR="00000000" w:rsidRPr="00000000">
        <w:rPr>
          <w:rtl w:val="0"/>
        </w:rPr>
        <w:t xml:space="preserve">Las actividades propuestas fueron las siguientes:</w:t>
      </w:r>
    </w:p>
    <w:p w:rsidR="00000000" w:rsidDel="00000000" w:rsidP="00000000" w:rsidRDefault="00000000" w:rsidRPr="00000000" w14:paraId="000001B1">
      <w:pPr>
        <w:rPr/>
      </w:pPr>
      <w:r w:rsidDel="00000000" w:rsidR="00000000" w:rsidRPr="00000000">
        <w:rPr>
          <w:rtl w:val="0"/>
        </w:rPr>
      </w:r>
    </w:p>
    <w:p w:rsidR="00000000" w:rsidDel="00000000" w:rsidP="00000000" w:rsidRDefault="00000000" w:rsidRPr="00000000" w14:paraId="000001B2">
      <w:pPr>
        <w:numPr>
          <w:ilvl w:val="0"/>
          <w:numId w:val="7"/>
        </w:numPr>
        <w:ind w:left="720" w:hanging="360"/>
        <w:rPr>
          <w:b w:val="1"/>
        </w:rPr>
      </w:pPr>
      <w:r w:rsidDel="00000000" w:rsidR="00000000" w:rsidRPr="00000000">
        <w:rPr>
          <w:rtl w:val="0"/>
        </w:rPr>
        <w:t xml:space="preserve">Construir la estructura dramatúrgica del sonido a partir de la conceptualización de la puesta en escena:</w:t>
      </w:r>
    </w:p>
    <w:p w:rsidR="00000000" w:rsidDel="00000000" w:rsidP="00000000" w:rsidRDefault="00000000" w:rsidRPr="00000000" w14:paraId="000001B3">
      <w:pPr>
        <w:ind w:left="720"/>
        <w:rPr/>
      </w:pPr>
      <w:r w:rsidDel="00000000" w:rsidR="00000000" w:rsidRPr="00000000">
        <w:rPr>
          <w:rtl w:val="0"/>
        </w:rPr>
        <w:t xml:space="preserve">1.1. Creación de una hoja de sonido que refleje la totalidad de material sonoro, objetos, materiales y el equipo técnico que se va a utilizar.</w:t>
      </w:r>
    </w:p>
    <w:p w:rsidR="00000000" w:rsidDel="00000000" w:rsidP="00000000" w:rsidRDefault="00000000" w:rsidRPr="00000000" w14:paraId="000001B4">
      <w:pPr>
        <w:spacing w:before="240" w:line="240" w:lineRule="auto"/>
        <w:rPr>
          <w:i w:val="1"/>
          <w:sz w:val="20"/>
          <w:szCs w:val="20"/>
        </w:rPr>
      </w:pPr>
      <w:r w:rsidDel="00000000" w:rsidR="00000000" w:rsidRPr="00000000">
        <w:rPr>
          <w:rtl w:val="0"/>
        </w:rPr>
      </w:r>
    </w:p>
    <w:tbl>
      <w:tblPr>
        <w:tblStyle w:val="Table4"/>
        <w:tblW w:w="9045.0" w:type="dxa"/>
        <w:jc w:val="left"/>
        <w:tblInd w:w="-30.0" w:type="dxa"/>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9045"/>
        <w:tblGridChange w:id="0">
          <w:tblGrid>
            <w:gridCol w:w="9045"/>
          </w:tblGrid>
        </w:tblGridChange>
      </w:tblGrid>
      <w:tr>
        <w:trPr>
          <w:cantSplit w:val="0"/>
          <w:tblHeader w:val="0"/>
        </w:trPr>
        <w:tc>
          <w:tcPr>
            <w:tcBorders>
              <w:top w:color="000000" w:space="0" w:sz="0" w:val="nil"/>
              <w:left w:color="000000" w:space="0" w:sz="0" w:val="nil"/>
              <w:bottom w:color="000000" w:space="0" w:sz="0" w:val="nil"/>
              <w:right w:color="000000" w:space="0" w:sz="0" w:val="nil"/>
            </w:tcBorders>
          </w:tcPr>
          <w:p w:rsidR="00000000" w:rsidDel="00000000" w:rsidP="00000000" w:rsidRDefault="00000000" w:rsidRPr="00000000" w14:paraId="000001B5">
            <w:pPr>
              <w:spacing w:line="120" w:lineRule="auto"/>
              <w:jc w:val="center"/>
              <w:rPr/>
            </w:pPr>
            <w:r w:rsidDel="00000000" w:rsidR="00000000" w:rsidRPr="00000000">
              <w:rPr>
                <w:rtl w:val="0"/>
              </w:rPr>
            </w:r>
          </w:p>
        </w:tc>
      </w:tr>
      <w:tr>
        <w:trPr>
          <w:cantSplit w:val="0"/>
          <w:tblHeader w:val="0"/>
        </w:trPr>
        <w:tc>
          <w:tcPr>
            <w:tcBorders>
              <w:top w:color="000000" w:space="0" w:sz="0" w:val="nil"/>
              <w:left w:color="000000" w:space="0" w:sz="0" w:val="nil"/>
              <w:bottom w:color="000000" w:space="0" w:sz="0" w:val="nil"/>
              <w:right w:color="000000" w:space="0" w:sz="0" w:val="nil"/>
            </w:tcBorders>
          </w:tcPr>
          <w:p w:rsidR="00000000" w:rsidDel="00000000" w:rsidP="00000000" w:rsidRDefault="00000000" w:rsidRPr="00000000" w14:paraId="000001B6">
            <w:pPr>
              <w:pStyle w:val="Heading6"/>
              <w:keepNext w:val="0"/>
              <w:keepLines w:val="0"/>
              <w:spacing w:before="0" w:line="120" w:lineRule="auto"/>
              <w:ind w:firstLine="0"/>
              <w:jc w:val="left"/>
              <w:rPr/>
            </w:pPr>
            <w:bookmarkStart w:colFirst="0" w:colLast="0" w:name="_hvcz83gb4ogo" w:id="29"/>
            <w:bookmarkEnd w:id="29"/>
            <w:r w:rsidDel="00000000" w:rsidR="00000000" w:rsidRPr="00000000">
              <w:rPr>
                <w:rtl w:val="0"/>
              </w:rPr>
            </w:r>
          </w:p>
        </w:tc>
      </w:tr>
    </w:tbl>
    <w:p w:rsidR="00000000" w:rsidDel="00000000" w:rsidP="00000000" w:rsidRDefault="00000000" w:rsidRPr="00000000" w14:paraId="000001B7">
      <w:pPr>
        <w:spacing w:after="300" w:before="300" w:line="240" w:lineRule="auto"/>
        <w:ind w:firstLine="0"/>
        <w:rPr>
          <w:i w:val="1"/>
          <w:sz w:val="20"/>
          <w:szCs w:val="20"/>
        </w:rPr>
      </w:pPr>
      <w:r w:rsidDel="00000000" w:rsidR="00000000" w:rsidRPr="00000000">
        <w:rPr>
          <w:rtl w:val="0"/>
        </w:rPr>
      </w:r>
    </w:p>
    <w:tbl>
      <w:tblPr>
        <w:tblStyle w:val="Table5"/>
        <w:tblW w:w="9025.511811023624" w:type="dxa"/>
        <w:jc w:val="left"/>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600"/>
      </w:tblPr>
      <w:tblGrid>
        <w:gridCol w:w="1388.9099645291944"/>
        <w:gridCol w:w="4272.460063897764"/>
        <w:gridCol w:w="3364.1417825966646"/>
        <w:tblGridChange w:id="0">
          <w:tblGrid>
            <w:gridCol w:w="1388.9099645291944"/>
            <w:gridCol w:w="4272.460063897764"/>
            <w:gridCol w:w="3364.1417825966646"/>
          </w:tblGrid>
        </w:tblGridChange>
      </w:tblGrid>
      <w:tr>
        <w:trPr>
          <w:cantSplit w:val="0"/>
          <w:trHeight w:val="484.98046875" w:hRule="atLeast"/>
          <w:tblHeader w:val="0"/>
        </w:trPr>
        <w:tc>
          <w:tcPr>
            <w:tcBorders>
              <w:top w:color="000000" w:space="0" w:sz="4" w:val="single"/>
              <w:left w:color="000000" w:space="0" w:sz="4" w:val="single"/>
              <w:bottom w:color="000000" w:space="0" w:sz="6" w:val="single"/>
              <w:right w:color="000000" w:space="0" w:sz="4" w:val="single"/>
            </w:tcBorders>
            <w:shd w:fill="ffd966" w:val="clear"/>
          </w:tcPr>
          <w:p w:rsidR="00000000" w:rsidDel="00000000" w:rsidP="00000000" w:rsidRDefault="00000000" w:rsidRPr="00000000" w14:paraId="000001B8">
            <w:pPr>
              <w:spacing w:before="240" w:line="240" w:lineRule="auto"/>
              <w:ind w:firstLine="0"/>
              <w:jc w:val="center"/>
              <w:rPr>
                <w:i w:val="1"/>
                <w:sz w:val="20"/>
                <w:szCs w:val="20"/>
              </w:rPr>
            </w:pPr>
            <w:r w:rsidDel="00000000" w:rsidR="00000000" w:rsidRPr="00000000">
              <w:rPr>
                <w:b w:val="1"/>
                <w:i w:val="1"/>
                <w:sz w:val="20"/>
                <w:szCs w:val="20"/>
                <w:rtl w:val="0"/>
              </w:rPr>
              <w:t xml:space="preserve">ESCENA</w:t>
            </w:r>
            <w:r w:rsidDel="00000000" w:rsidR="00000000" w:rsidRPr="00000000">
              <w:rPr>
                <w:rtl w:val="0"/>
              </w:rPr>
            </w:r>
          </w:p>
        </w:tc>
        <w:tc>
          <w:tcPr>
            <w:tcBorders>
              <w:top w:color="000000" w:space="0" w:sz="4" w:val="single"/>
              <w:left w:color="000000" w:space="0" w:sz="4" w:val="single"/>
              <w:bottom w:color="000000" w:space="0" w:sz="6" w:val="single"/>
              <w:right w:color="000000" w:space="0" w:sz="4" w:val="single"/>
            </w:tcBorders>
            <w:shd w:fill="ffd966" w:val="clear"/>
          </w:tcPr>
          <w:p w:rsidR="00000000" w:rsidDel="00000000" w:rsidP="00000000" w:rsidRDefault="00000000" w:rsidRPr="00000000" w14:paraId="000001B9">
            <w:pPr>
              <w:spacing w:before="240" w:line="240" w:lineRule="auto"/>
              <w:ind w:firstLine="0"/>
              <w:jc w:val="center"/>
              <w:rPr>
                <w:i w:val="1"/>
                <w:sz w:val="20"/>
                <w:szCs w:val="20"/>
              </w:rPr>
            </w:pPr>
            <w:r w:rsidDel="00000000" w:rsidR="00000000" w:rsidRPr="00000000">
              <w:rPr>
                <w:b w:val="1"/>
                <w:i w:val="1"/>
                <w:sz w:val="20"/>
                <w:szCs w:val="20"/>
                <w:rtl w:val="0"/>
              </w:rPr>
              <w:t xml:space="preserve">PIEZAS</w:t>
            </w:r>
            <w:r w:rsidDel="00000000" w:rsidR="00000000" w:rsidRPr="00000000">
              <w:rPr>
                <w:rtl w:val="0"/>
              </w:rPr>
            </w:r>
          </w:p>
        </w:tc>
        <w:tc>
          <w:tcPr>
            <w:tcBorders>
              <w:top w:color="000000" w:space="0" w:sz="4" w:val="single"/>
              <w:left w:color="000000" w:space="0" w:sz="4" w:val="single"/>
              <w:bottom w:color="000000" w:space="0" w:sz="6" w:val="single"/>
              <w:right w:color="000000" w:space="0" w:sz="4" w:val="single"/>
            </w:tcBorders>
            <w:shd w:fill="ffd966" w:val="clear"/>
          </w:tcPr>
          <w:p w:rsidR="00000000" w:rsidDel="00000000" w:rsidP="00000000" w:rsidRDefault="00000000" w:rsidRPr="00000000" w14:paraId="000001BA">
            <w:pPr>
              <w:spacing w:before="240" w:line="240" w:lineRule="auto"/>
              <w:ind w:firstLine="0"/>
              <w:jc w:val="center"/>
              <w:rPr>
                <w:i w:val="1"/>
                <w:sz w:val="20"/>
                <w:szCs w:val="20"/>
              </w:rPr>
            </w:pPr>
            <w:r w:rsidDel="00000000" w:rsidR="00000000" w:rsidRPr="00000000">
              <w:rPr>
                <w:b w:val="1"/>
                <w:i w:val="1"/>
                <w:sz w:val="20"/>
                <w:szCs w:val="20"/>
                <w:rtl w:val="0"/>
              </w:rPr>
              <w:t xml:space="preserve">OBJETOS</w:t>
            </w:r>
            <w:r w:rsidDel="00000000" w:rsidR="00000000" w:rsidRPr="00000000">
              <w:rPr>
                <w:rtl w:val="0"/>
              </w:rPr>
            </w:r>
          </w:p>
        </w:tc>
      </w:tr>
      <w:tr>
        <w:trPr>
          <w:cantSplit w:val="0"/>
          <w:trHeight w:val="570" w:hRule="atLeast"/>
          <w:tblHeader w:val="0"/>
        </w:trPr>
        <w:tc>
          <w:tcPr>
            <w:tcBorders>
              <w:top w:color="000000" w:space="0" w:sz="6" w:val="single"/>
              <w:left w:color="000000" w:space="0" w:sz="6" w:val="single"/>
              <w:bottom w:color="000000" w:space="0" w:sz="6" w:val="single"/>
              <w:right w:color="000000" w:space="0" w:sz="6" w:val="single"/>
            </w:tcBorders>
            <w:shd w:fill="d9d9d9" w:val="clear"/>
          </w:tcPr>
          <w:p w:rsidR="00000000" w:rsidDel="00000000" w:rsidP="00000000" w:rsidRDefault="00000000" w:rsidRPr="00000000" w14:paraId="000001BB">
            <w:pPr>
              <w:spacing w:line="240" w:lineRule="auto"/>
              <w:ind w:firstLine="0"/>
              <w:jc w:val="center"/>
              <w:rPr>
                <w:b w:val="1"/>
                <w:i w:val="1"/>
                <w:sz w:val="20"/>
                <w:szCs w:val="20"/>
              </w:rPr>
            </w:pPr>
            <w:r w:rsidDel="00000000" w:rsidR="00000000" w:rsidRPr="00000000">
              <w:rPr>
                <w:b w:val="1"/>
                <w:i w:val="1"/>
                <w:sz w:val="20"/>
                <w:szCs w:val="20"/>
                <w:rtl w:val="0"/>
              </w:rPr>
              <w:t xml:space="preserve">1</w:t>
            </w:r>
          </w:p>
        </w:tc>
        <w:tc>
          <w:tcPr>
            <w:tcBorders>
              <w:top w:color="000000" w:space="0" w:sz="6" w:val="single"/>
              <w:left w:color="000000" w:space="0" w:sz="6" w:val="single"/>
              <w:bottom w:color="000000" w:space="0" w:sz="6" w:val="single"/>
              <w:right w:color="000000" w:space="0" w:sz="6" w:val="single"/>
            </w:tcBorders>
            <w:shd w:fill="d9d9d9" w:val="clear"/>
          </w:tcPr>
          <w:p w:rsidR="00000000" w:rsidDel="00000000" w:rsidP="00000000" w:rsidRDefault="00000000" w:rsidRPr="00000000" w14:paraId="000001BC">
            <w:pPr>
              <w:spacing w:line="240" w:lineRule="auto"/>
              <w:ind w:firstLine="0"/>
              <w:jc w:val="center"/>
              <w:rPr>
                <w:i w:val="1"/>
                <w:sz w:val="20"/>
                <w:szCs w:val="20"/>
              </w:rPr>
            </w:pPr>
            <w:r w:rsidDel="00000000" w:rsidR="00000000" w:rsidRPr="00000000">
              <w:rPr>
                <w:i w:val="1"/>
                <w:sz w:val="20"/>
                <w:szCs w:val="20"/>
                <w:rtl w:val="0"/>
              </w:rPr>
              <w:t xml:space="preserve">Amor de hombre karaoke</w:t>
            </w:r>
          </w:p>
        </w:tc>
        <w:tc>
          <w:tcPr>
            <w:tcBorders>
              <w:top w:color="000000" w:space="0" w:sz="6" w:val="single"/>
              <w:left w:color="000000" w:space="0" w:sz="6" w:val="single"/>
              <w:bottom w:color="000000" w:space="0" w:sz="6" w:val="single"/>
              <w:right w:color="000000" w:space="0" w:sz="6" w:val="single"/>
            </w:tcBorders>
            <w:shd w:fill="d9d9d9" w:val="clear"/>
          </w:tcPr>
          <w:p w:rsidR="00000000" w:rsidDel="00000000" w:rsidP="00000000" w:rsidRDefault="00000000" w:rsidRPr="00000000" w14:paraId="000001BD">
            <w:pPr>
              <w:spacing w:line="240" w:lineRule="auto"/>
              <w:ind w:firstLine="0"/>
              <w:jc w:val="center"/>
              <w:rPr>
                <w:i w:val="1"/>
                <w:sz w:val="20"/>
                <w:szCs w:val="20"/>
              </w:rPr>
            </w:pPr>
            <w:r w:rsidDel="00000000" w:rsidR="00000000" w:rsidRPr="00000000">
              <w:rPr>
                <w:i w:val="1"/>
                <w:sz w:val="20"/>
                <w:szCs w:val="20"/>
                <w:rtl w:val="0"/>
              </w:rPr>
              <w:t xml:space="preserve">Copa de vino, Piedritas, Textura</w:t>
            </w:r>
          </w:p>
        </w:tc>
      </w:tr>
      <w:tr>
        <w:trPr>
          <w:cantSplit w:val="0"/>
          <w:trHeight w:val="450" w:hRule="atLeast"/>
          <w:tblHeader w:val="0"/>
        </w:trPr>
        <w:tc>
          <w:tcPr>
            <w:tcBorders>
              <w:top w:color="000000" w:space="0" w:sz="6" w:val="single"/>
              <w:left w:color="000000" w:space="0" w:sz="6" w:val="single"/>
              <w:bottom w:color="000000" w:space="0" w:sz="6" w:val="single"/>
              <w:right w:color="000000" w:space="0" w:sz="6" w:val="single"/>
            </w:tcBorders>
            <w:shd w:fill="d9d9d9" w:val="clear"/>
          </w:tcPr>
          <w:p w:rsidR="00000000" w:rsidDel="00000000" w:rsidP="00000000" w:rsidRDefault="00000000" w:rsidRPr="00000000" w14:paraId="000001BE">
            <w:pPr>
              <w:spacing w:line="240" w:lineRule="auto"/>
              <w:ind w:firstLine="0"/>
              <w:jc w:val="center"/>
              <w:rPr>
                <w:b w:val="1"/>
                <w:i w:val="1"/>
                <w:sz w:val="20"/>
                <w:szCs w:val="20"/>
              </w:rPr>
            </w:pPr>
            <w:r w:rsidDel="00000000" w:rsidR="00000000" w:rsidRPr="00000000">
              <w:rPr>
                <w:b w:val="1"/>
                <w:i w:val="1"/>
                <w:sz w:val="20"/>
                <w:szCs w:val="20"/>
                <w:rtl w:val="0"/>
              </w:rPr>
              <w:t xml:space="preserve">2</w:t>
            </w:r>
          </w:p>
        </w:tc>
        <w:tc>
          <w:tcPr>
            <w:tcBorders>
              <w:top w:color="000000" w:space="0" w:sz="6" w:val="single"/>
              <w:left w:color="000000" w:space="0" w:sz="6" w:val="single"/>
              <w:bottom w:color="000000" w:space="0" w:sz="6" w:val="single"/>
              <w:right w:color="000000" w:space="0" w:sz="6" w:val="single"/>
            </w:tcBorders>
            <w:shd w:fill="d9d9d9" w:val="clear"/>
          </w:tcPr>
          <w:p w:rsidR="00000000" w:rsidDel="00000000" w:rsidP="00000000" w:rsidRDefault="00000000" w:rsidRPr="00000000" w14:paraId="000001BF">
            <w:pPr>
              <w:spacing w:line="240" w:lineRule="auto"/>
              <w:ind w:firstLine="0"/>
              <w:jc w:val="center"/>
              <w:rPr>
                <w:i w:val="1"/>
                <w:sz w:val="20"/>
                <w:szCs w:val="20"/>
              </w:rPr>
            </w:pPr>
            <w:r w:rsidDel="00000000" w:rsidR="00000000" w:rsidRPr="00000000">
              <w:rPr>
                <w:i w:val="1"/>
                <w:sz w:val="20"/>
                <w:szCs w:val="20"/>
                <w:rtl w:val="0"/>
              </w:rPr>
              <w:t xml:space="preserve">NO</w:t>
            </w:r>
          </w:p>
        </w:tc>
        <w:tc>
          <w:tcPr>
            <w:tcBorders>
              <w:top w:color="000000" w:space="0" w:sz="6" w:val="single"/>
              <w:left w:color="000000" w:space="0" w:sz="6" w:val="single"/>
              <w:bottom w:color="000000" w:space="0" w:sz="6" w:val="single"/>
              <w:right w:color="000000" w:space="0" w:sz="6" w:val="single"/>
            </w:tcBorders>
            <w:shd w:fill="d9d9d9" w:val="clear"/>
          </w:tcPr>
          <w:p w:rsidR="00000000" w:rsidDel="00000000" w:rsidP="00000000" w:rsidRDefault="00000000" w:rsidRPr="00000000" w14:paraId="000001C0">
            <w:pPr>
              <w:spacing w:line="240" w:lineRule="auto"/>
              <w:ind w:firstLine="0"/>
              <w:jc w:val="center"/>
              <w:rPr>
                <w:i w:val="1"/>
                <w:sz w:val="20"/>
                <w:szCs w:val="20"/>
              </w:rPr>
            </w:pPr>
            <w:r w:rsidDel="00000000" w:rsidR="00000000" w:rsidRPr="00000000">
              <w:rPr>
                <w:i w:val="1"/>
                <w:sz w:val="20"/>
                <w:szCs w:val="20"/>
                <w:rtl w:val="0"/>
              </w:rPr>
              <w:t xml:space="preserve">Kalimba</w:t>
            </w:r>
          </w:p>
        </w:tc>
      </w:tr>
      <w:tr>
        <w:trPr>
          <w:cantSplit w:val="0"/>
          <w:trHeight w:val="585" w:hRule="atLeast"/>
          <w:tblHeader w:val="0"/>
        </w:trPr>
        <w:tc>
          <w:tcPr>
            <w:tcBorders>
              <w:top w:color="000000" w:space="0" w:sz="6" w:val="single"/>
              <w:left w:color="000000" w:space="0" w:sz="6" w:val="single"/>
              <w:bottom w:color="000000" w:space="0" w:sz="6" w:val="single"/>
              <w:right w:color="000000" w:space="0" w:sz="6" w:val="single"/>
            </w:tcBorders>
            <w:shd w:fill="d9d9d9" w:val="clear"/>
          </w:tcPr>
          <w:p w:rsidR="00000000" w:rsidDel="00000000" w:rsidP="00000000" w:rsidRDefault="00000000" w:rsidRPr="00000000" w14:paraId="000001C1">
            <w:pPr>
              <w:spacing w:line="240" w:lineRule="auto"/>
              <w:ind w:firstLine="0"/>
              <w:jc w:val="center"/>
              <w:rPr>
                <w:b w:val="1"/>
                <w:i w:val="1"/>
                <w:sz w:val="20"/>
                <w:szCs w:val="20"/>
              </w:rPr>
            </w:pPr>
            <w:r w:rsidDel="00000000" w:rsidR="00000000" w:rsidRPr="00000000">
              <w:rPr>
                <w:b w:val="1"/>
                <w:i w:val="1"/>
                <w:sz w:val="20"/>
                <w:szCs w:val="20"/>
                <w:rtl w:val="0"/>
              </w:rPr>
              <w:t xml:space="preserve">3</w:t>
            </w:r>
          </w:p>
        </w:tc>
        <w:tc>
          <w:tcPr>
            <w:tcBorders>
              <w:top w:color="000000" w:space="0" w:sz="6" w:val="single"/>
              <w:left w:color="000000" w:space="0" w:sz="6" w:val="single"/>
              <w:bottom w:color="000000" w:space="0" w:sz="6" w:val="single"/>
              <w:right w:color="000000" w:space="0" w:sz="6" w:val="single"/>
            </w:tcBorders>
            <w:shd w:fill="d9d9d9" w:val="clear"/>
          </w:tcPr>
          <w:p w:rsidR="00000000" w:rsidDel="00000000" w:rsidP="00000000" w:rsidRDefault="00000000" w:rsidRPr="00000000" w14:paraId="000001C2">
            <w:pPr>
              <w:spacing w:line="240" w:lineRule="auto"/>
              <w:ind w:firstLine="0"/>
              <w:jc w:val="center"/>
              <w:rPr>
                <w:i w:val="1"/>
                <w:sz w:val="20"/>
                <w:szCs w:val="20"/>
              </w:rPr>
            </w:pPr>
            <w:r w:rsidDel="00000000" w:rsidR="00000000" w:rsidRPr="00000000">
              <w:rPr>
                <w:i w:val="1"/>
                <w:sz w:val="20"/>
                <w:szCs w:val="20"/>
                <w:rtl w:val="0"/>
              </w:rPr>
              <w:t xml:space="preserve">Introducción </w:t>
            </w:r>
            <w:r w:rsidDel="00000000" w:rsidR="00000000" w:rsidRPr="00000000">
              <w:rPr>
                <w:i w:val="1"/>
                <w:sz w:val="20"/>
                <w:szCs w:val="20"/>
                <w:rtl w:val="0"/>
              </w:rPr>
              <w:t xml:space="preserve">ChatGPT</w:t>
            </w:r>
            <w:r w:rsidDel="00000000" w:rsidR="00000000" w:rsidRPr="00000000">
              <w:rPr>
                <w:i w:val="1"/>
                <w:sz w:val="20"/>
                <w:szCs w:val="20"/>
                <w:rtl w:val="0"/>
              </w:rPr>
              <w:t xml:space="preserve">, Temas de Mario Bros</w:t>
            </w:r>
          </w:p>
        </w:tc>
        <w:tc>
          <w:tcPr>
            <w:tcBorders>
              <w:top w:color="000000" w:space="0" w:sz="6" w:val="single"/>
              <w:left w:color="000000" w:space="0" w:sz="6" w:val="single"/>
              <w:bottom w:color="000000" w:space="0" w:sz="6" w:val="single"/>
              <w:right w:color="000000" w:space="0" w:sz="6" w:val="single"/>
            </w:tcBorders>
            <w:shd w:fill="d9d9d9" w:val="clear"/>
          </w:tcPr>
          <w:p w:rsidR="00000000" w:rsidDel="00000000" w:rsidP="00000000" w:rsidRDefault="00000000" w:rsidRPr="00000000" w14:paraId="000001C3">
            <w:pPr>
              <w:spacing w:line="240" w:lineRule="auto"/>
              <w:ind w:firstLine="0"/>
              <w:jc w:val="center"/>
              <w:rPr>
                <w:i w:val="1"/>
                <w:sz w:val="20"/>
                <w:szCs w:val="20"/>
              </w:rPr>
            </w:pPr>
            <w:r w:rsidDel="00000000" w:rsidR="00000000" w:rsidRPr="00000000">
              <w:rPr>
                <w:i w:val="1"/>
                <w:sz w:val="20"/>
                <w:szCs w:val="20"/>
                <w:rtl w:val="0"/>
              </w:rPr>
              <w:t xml:space="preserve">Tómbola, Papeles de sorteo</w:t>
            </w:r>
          </w:p>
        </w:tc>
      </w:tr>
      <w:tr>
        <w:trPr>
          <w:cantSplit w:val="0"/>
          <w:trHeight w:val="705" w:hRule="atLeast"/>
          <w:tblHeader w:val="0"/>
        </w:trPr>
        <w:tc>
          <w:tcPr>
            <w:tcBorders>
              <w:top w:color="000000" w:space="0" w:sz="6" w:val="single"/>
              <w:left w:color="000000" w:space="0" w:sz="6" w:val="single"/>
              <w:bottom w:color="000000" w:space="0" w:sz="6" w:val="single"/>
              <w:right w:color="000000" w:space="0" w:sz="6" w:val="single"/>
            </w:tcBorders>
            <w:shd w:fill="d9d9d9" w:val="clear"/>
          </w:tcPr>
          <w:p w:rsidR="00000000" w:rsidDel="00000000" w:rsidP="00000000" w:rsidRDefault="00000000" w:rsidRPr="00000000" w14:paraId="000001C4">
            <w:pPr>
              <w:spacing w:line="240" w:lineRule="auto"/>
              <w:ind w:firstLine="0"/>
              <w:jc w:val="center"/>
              <w:rPr>
                <w:b w:val="1"/>
                <w:i w:val="1"/>
                <w:sz w:val="20"/>
                <w:szCs w:val="20"/>
              </w:rPr>
            </w:pPr>
            <w:r w:rsidDel="00000000" w:rsidR="00000000" w:rsidRPr="00000000">
              <w:rPr>
                <w:b w:val="1"/>
                <w:i w:val="1"/>
                <w:sz w:val="20"/>
                <w:szCs w:val="20"/>
                <w:rtl w:val="0"/>
              </w:rPr>
              <w:t xml:space="preserve">4</w:t>
            </w:r>
          </w:p>
        </w:tc>
        <w:tc>
          <w:tcPr>
            <w:tcBorders>
              <w:top w:color="000000" w:space="0" w:sz="6" w:val="single"/>
              <w:left w:color="000000" w:space="0" w:sz="6" w:val="single"/>
              <w:bottom w:color="000000" w:space="0" w:sz="6" w:val="single"/>
              <w:right w:color="000000" w:space="0" w:sz="6" w:val="single"/>
            </w:tcBorders>
            <w:shd w:fill="d9d9d9" w:val="clear"/>
          </w:tcPr>
          <w:p w:rsidR="00000000" w:rsidDel="00000000" w:rsidP="00000000" w:rsidRDefault="00000000" w:rsidRPr="00000000" w14:paraId="000001C5">
            <w:pPr>
              <w:spacing w:line="240" w:lineRule="auto"/>
              <w:ind w:firstLine="0"/>
              <w:jc w:val="center"/>
              <w:rPr>
                <w:i w:val="1"/>
                <w:sz w:val="20"/>
                <w:szCs w:val="20"/>
              </w:rPr>
            </w:pPr>
            <w:r w:rsidDel="00000000" w:rsidR="00000000" w:rsidRPr="00000000">
              <w:rPr>
                <w:i w:val="1"/>
                <w:sz w:val="20"/>
                <w:szCs w:val="20"/>
                <w:rtl w:val="0"/>
              </w:rPr>
              <w:t xml:space="preserve">Tema Melancólico, Soy tu maestro, Cama y mesa</w:t>
            </w:r>
          </w:p>
        </w:tc>
        <w:tc>
          <w:tcPr>
            <w:tcBorders>
              <w:top w:color="000000" w:space="0" w:sz="6" w:val="single"/>
              <w:left w:color="000000" w:space="0" w:sz="6" w:val="single"/>
              <w:bottom w:color="000000" w:space="0" w:sz="6" w:val="single"/>
              <w:right w:color="000000" w:space="0" w:sz="6" w:val="single"/>
            </w:tcBorders>
            <w:shd w:fill="d9d9d9" w:val="clear"/>
          </w:tcPr>
          <w:p w:rsidR="00000000" w:rsidDel="00000000" w:rsidP="00000000" w:rsidRDefault="00000000" w:rsidRPr="00000000" w14:paraId="000001C6">
            <w:pPr>
              <w:spacing w:line="240" w:lineRule="auto"/>
              <w:ind w:firstLine="0"/>
              <w:jc w:val="center"/>
              <w:rPr>
                <w:i w:val="1"/>
                <w:sz w:val="20"/>
                <w:szCs w:val="20"/>
              </w:rPr>
            </w:pPr>
            <w:r w:rsidDel="00000000" w:rsidR="00000000" w:rsidRPr="00000000">
              <w:rPr>
                <w:i w:val="1"/>
                <w:sz w:val="20"/>
                <w:szCs w:val="20"/>
                <w:rtl w:val="0"/>
              </w:rPr>
              <w:t xml:space="preserve">NO</w:t>
            </w:r>
          </w:p>
        </w:tc>
      </w:tr>
      <w:tr>
        <w:trPr>
          <w:cantSplit w:val="0"/>
          <w:trHeight w:val="705" w:hRule="atLeast"/>
          <w:tblHeader w:val="0"/>
        </w:trPr>
        <w:tc>
          <w:tcPr>
            <w:tcBorders>
              <w:top w:color="000000" w:space="0" w:sz="6" w:val="single"/>
              <w:left w:color="000000" w:space="0" w:sz="6" w:val="single"/>
              <w:bottom w:color="000000" w:space="0" w:sz="6" w:val="single"/>
              <w:right w:color="000000" w:space="0" w:sz="6" w:val="single"/>
            </w:tcBorders>
            <w:shd w:fill="d9d9d9" w:val="clear"/>
          </w:tcPr>
          <w:p w:rsidR="00000000" w:rsidDel="00000000" w:rsidP="00000000" w:rsidRDefault="00000000" w:rsidRPr="00000000" w14:paraId="000001C7">
            <w:pPr>
              <w:spacing w:line="240" w:lineRule="auto"/>
              <w:ind w:firstLine="0"/>
              <w:jc w:val="center"/>
              <w:rPr>
                <w:b w:val="1"/>
                <w:i w:val="1"/>
                <w:sz w:val="20"/>
                <w:szCs w:val="20"/>
              </w:rPr>
            </w:pPr>
            <w:r w:rsidDel="00000000" w:rsidR="00000000" w:rsidRPr="00000000">
              <w:rPr>
                <w:b w:val="1"/>
                <w:i w:val="1"/>
                <w:sz w:val="20"/>
                <w:szCs w:val="20"/>
                <w:rtl w:val="0"/>
              </w:rPr>
              <w:t xml:space="preserve">5</w:t>
            </w:r>
          </w:p>
        </w:tc>
        <w:tc>
          <w:tcPr>
            <w:tcBorders>
              <w:top w:color="000000" w:space="0" w:sz="6" w:val="single"/>
              <w:left w:color="000000" w:space="0" w:sz="6" w:val="single"/>
              <w:bottom w:color="000000" w:space="0" w:sz="6" w:val="single"/>
              <w:right w:color="000000" w:space="0" w:sz="6" w:val="single"/>
            </w:tcBorders>
            <w:shd w:fill="d9d9d9" w:val="clear"/>
          </w:tcPr>
          <w:p w:rsidR="00000000" w:rsidDel="00000000" w:rsidP="00000000" w:rsidRDefault="00000000" w:rsidRPr="00000000" w14:paraId="000001C8">
            <w:pPr>
              <w:spacing w:line="240" w:lineRule="auto"/>
              <w:ind w:firstLine="0"/>
              <w:jc w:val="center"/>
              <w:rPr>
                <w:i w:val="1"/>
                <w:sz w:val="20"/>
                <w:szCs w:val="20"/>
              </w:rPr>
            </w:pPr>
            <w:r w:rsidDel="00000000" w:rsidR="00000000" w:rsidRPr="00000000">
              <w:rPr>
                <w:i w:val="1"/>
                <w:sz w:val="20"/>
                <w:szCs w:val="20"/>
                <w:rtl w:val="0"/>
              </w:rPr>
              <w:t xml:space="preserve">Alarma Banderitas rojas, Kpop red flags, Fondo para tóxicos</w:t>
            </w:r>
          </w:p>
        </w:tc>
        <w:tc>
          <w:tcPr>
            <w:tcBorders>
              <w:top w:color="000000" w:space="0" w:sz="6" w:val="single"/>
              <w:left w:color="000000" w:space="0" w:sz="6" w:val="single"/>
              <w:bottom w:color="000000" w:space="0" w:sz="6" w:val="single"/>
              <w:right w:color="000000" w:space="0" w:sz="6" w:val="single"/>
            </w:tcBorders>
            <w:shd w:fill="d9d9d9" w:val="clear"/>
          </w:tcPr>
          <w:p w:rsidR="00000000" w:rsidDel="00000000" w:rsidP="00000000" w:rsidRDefault="00000000" w:rsidRPr="00000000" w14:paraId="000001C9">
            <w:pPr>
              <w:spacing w:line="240" w:lineRule="auto"/>
              <w:ind w:firstLine="0"/>
              <w:jc w:val="center"/>
              <w:rPr>
                <w:i w:val="1"/>
                <w:sz w:val="20"/>
                <w:szCs w:val="20"/>
              </w:rPr>
            </w:pPr>
            <w:r w:rsidDel="00000000" w:rsidR="00000000" w:rsidRPr="00000000">
              <w:rPr>
                <w:i w:val="1"/>
                <w:sz w:val="20"/>
                <w:szCs w:val="20"/>
                <w:rtl w:val="0"/>
              </w:rPr>
              <w:t xml:space="preserve">Sonido metálico, Campanola</w:t>
            </w:r>
          </w:p>
        </w:tc>
      </w:tr>
      <w:tr>
        <w:trPr>
          <w:cantSplit w:val="0"/>
          <w:trHeight w:val="465" w:hRule="atLeast"/>
          <w:tblHeader w:val="0"/>
        </w:trPr>
        <w:tc>
          <w:tcPr>
            <w:tcBorders>
              <w:top w:color="000000" w:space="0" w:sz="6" w:val="single"/>
              <w:left w:color="000000" w:space="0" w:sz="6" w:val="single"/>
              <w:bottom w:color="000000" w:space="0" w:sz="6" w:val="single"/>
              <w:right w:color="000000" w:space="0" w:sz="6" w:val="single"/>
            </w:tcBorders>
            <w:shd w:fill="d9d9d9" w:val="clear"/>
          </w:tcPr>
          <w:p w:rsidR="00000000" w:rsidDel="00000000" w:rsidP="00000000" w:rsidRDefault="00000000" w:rsidRPr="00000000" w14:paraId="000001CA">
            <w:pPr>
              <w:spacing w:line="240" w:lineRule="auto"/>
              <w:ind w:firstLine="0"/>
              <w:jc w:val="center"/>
              <w:rPr>
                <w:b w:val="1"/>
                <w:i w:val="1"/>
                <w:sz w:val="20"/>
                <w:szCs w:val="20"/>
              </w:rPr>
            </w:pPr>
            <w:r w:rsidDel="00000000" w:rsidR="00000000" w:rsidRPr="00000000">
              <w:rPr>
                <w:b w:val="1"/>
                <w:i w:val="1"/>
                <w:sz w:val="20"/>
                <w:szCs w:val="20"/>
                <w:rtl w:val="0"/>
              </w:rPr>
              <w:t xml:space="preserve">6</w:t>
            </w:r>
          </w:p>
        </w:tc>
        <w:tc>
          <w:tcPr>
            <w:tcBorders>
              <w:top w:color="000000" w:space="0" w:sz="6" w:val="single"/>
              <w:left w:color="000000" w:space="0" w:sz="6" w:val="single"/>
              <w:bottom w:color="000000" w:space="0" w:sz="6" w:val="single"/>
              <w:right w:color="000000" w:space="0" w:sz="6" w:val="single"/>
            </w:tcBorders>
            <w:shd w:fill="d9d9d9" w:val="clear"/>
          </w:tcPr>
          <w:p w:rsidR="00000000" w:rsidDel="00000000" w:rsidP="00000000" w:rsidRDefault="00000000" w:rsidRPr="00000000" w14:paraId="000001CB">
            <w:pPr>
              <w:spacing w:line="240" w:lineRule="auto"/>
              <w:ind w:firstLine="0"/>
              <w:jc w:val="center"/>
              <w:rPr>
                <w:i w:val="1"/>
                <w:sz w:val="20"/>
                <w:szCs w:val="20"/>
              </w:rPr>
            </w:pPr>
            <w:r w:rsidDel="00000000" w:rsidR="00000000" w:rsidRPr="00000000">
              <w:rPr>
                <w:i w:val="1"/>
                <w:sz w:val="20"/>
                <w:szCs w:val="20"/>
                <w:rtl w:val="0"/>
              </w:rPr>
              <w:t xml:space="preserve">NO</w:t>
            </w:r>
          </w:p>
        </w:tc>
        <w:tc>
          <w:tcPr>
            <w:tcBorders>
              <w:top w:color="000000" w:space="0" w:sz="6" w:val="single"/>
              <w:left w:color="000000" w:space="0" w:sz="6" w:val="single"/>
              <w:bottom w:color="000000" w:space="0" w:sz="6" w:val="single"/>
              <w:right w:color="000000" w:space="0" w:sz="6" w:val="single"/>
            </w:tcBorders>
            <w:shd w:fill="d9d9d9" w:val="clear"/>
          </w:tcPr>
          <w:p w:rsidR="00000000" w:rsidDel="00000000" w:rsidP="00000000" w:rsidRDefault="00000000" w:rsidRPr="00000000" w14:paraId="000001CC">
            <w:pPr>
              <w:spacing w:line="240" w:lineRule="auto"/>
              <w:ind w:firstLine="0"/>
              <w:jc w:val="center"/>
              <w:rPr>
                <w:i w:val="1"/>
                <w:sz w:val="20"/>
                <w:szCs w:val="20"/>
              </w:rPr>
            </w:pPr>
            <w:r w:rsidDel="00000000" w:rsidR="00000000" w:rsidRPr="00000000">
              <w:rPr>
                <w:i w:val="1"/>
                <w:sz w:val="20"/>
                <w:szCs w:val="20"/>
                <w:rtl w:val="0"/>
              </w:rPr>
              <w:t xml:space="preserve">Claves</w:t>
            </w:r>
          </w:p>
        </w:tc>
      </w:tr>
      <w:tr>
        <w:trPr>
          <w:cantSplit w:val="0"/>
          <w:trHeight w:val="660" w:hRule="atLeast"/>
          <w:tblHeader w:val="0"/>
        </w:trPr>
        <w:tc>
          <w:tcPr>
            <w:tcBorders>
              <w:top w:color="000000" w:space="0" w:sz="6" w:val="single"/>
              <w:left w:color="000000" w:space="0" w:sz="6" w:val="single"/>
              <w:bottom w:color="000000" w:space="0" w:sz="6" w:val="single"/>
              <w:right w:color="000000" w:space="0" w:sz="6" w:val="single"/>
            </w:tcBorders>
            <w:shd w:fill="d9d9d9" w:val="clear"/>
          </w:tcPr>
          <w:p w:rsidR="00000000" w:rsidDel="00000000" w:rsidP="00000000" w:rsidRDefault="00000000" w:rsidRPr="00000000" w14:paraId="000001CD">
            <w:pPr>
              <w:spacing w:line="240" w:lineRule="auto"/>
              <w:ind w:firstLine="0"/>
              <w:jc w:val="center"/>
              <w:rPr>
                <w:b w:val="1"/>
                <w:i w:val="1"/>
                <w:sz w:val="20"/>
                <w:szCs w:val="20"/>
              </w:rPr>
            </w:pPr>
            <w:r w:rsidDel="00000000" w:rsidR="00000000" w:rsidRPr="00000000">
              <w:rPr>
                <w:b w:val="1"/>
                <w:i w:val="1"/>
                <w:sz w:val="20"/>
                <w:szCs w:val="20"/>
                <w:rtl w:val="0"/>
              </w:rPr>
              <w:t xml:space="preserve">7</w:t>
            </w:r>
          </w:p>
        </w:tc>
        <w:tc>
          <w:tcPr>
            <w:tcBorders>
              <w:top w:color="000000" w:space="0" w:sz="6" w:val="single"/>
              <w:left w:color="000000" w:space="0" w:sz="6" w:val="single"/>
              <w:bottom w:color="000000" w:space="0" w:sz="6" w:val="single"/>
              <w:right w:color="000000" w:space="0" w:sz="6" w:val="single"/>
            </w:tcBorders>
            <w:shd w:fill="d9d9d9" w:val="clear"/>
          </w:tcPr>
          <w:p w:rsidR="00000000" w:rsidDel="00000000" w:rsidP="00000000" w:rsidRDefault="00000000" w:rsidRPr="00000000" w14:paraId="000001CE">
            <w:pPr>
              <w:spacing w:line="240" w:lineRule="auto"/>
              <w:ind w:firstLine="0"/>
              <w:jc w:val="center"/>
              <w:rPr>
                <w:i w:val="1"/>
                <w:sz w:val="20"/>
                <w:szCs w:val="20"/>
              </w:rPr>
            </w:pPr>
            <w:r w:rsidDel="00000000" w:rsidR="00000000" w:rsidRPr="00000000">
              <w:rPr>
                <w:i w:val="1"/>
                <w:sz w:val="20"/>
                <w:szCs w:val="20"/>
                <w:rtl w:val="0"/>
              </w:rPr>
              <w:t xml:space="preserve">Sweet dreams fragmentado, Peaches instrumental, Ivy Queen, Follow the leader</w:t>
            </w:r>
          </w:p>
        </w:tc>
        <w:tc>
          <w:tcPr>
            <w:tcBorders>
              <w:top w:color="000000" w:space="0" w:sz="6" w:val="single"/>
              <w:left w:color="000000" w:space="0" w:sz="6" w:val="single"/>
              <w:bottom w:color="000000" w:space="0" w:sz="6" w:val="single"/>
              <w:right w:color="000000" w:space="0" w:sz="6" w:val="single"/>
            </w:tcBorders>
            <w:shd w:fill="d9d9d9" w:val="clear"/>
          </w:tcPr>
          <w:p w:rsidR="00000000" w:rsidDel="00000000" w:rsidP="00000000" w:rsidRDefault="00000000" w:rsidRPr="00000000" w14:paraId="000001CF">
            <w:pPr>
              <w:spacing w:line="240" w:lineRule="auto"/>
              <w:ind w:firstLine="0"/>
              <w:jc w:val="center"/>
              <w:rPr>
                <w:i w:val="1"/>
                <w:sz w:val="20"/>
                <w:szCs w:val="20"/>
              </w:rPr>
            </w:pPr>
            <w:r w:rsidDel="00000000" w:rsidR="00000000" w:rsidRPr="00000000">
              <w:rPr>
                <w:i w:val="1"/>
                <w:sz w:val="20"/>
                <w:szCs w:val="20"/>
                <w:rtl w:val="0"/>
              </w:rPr>
              <w:t xml:space="preserve">Uñas de vaca, Tijeras, 2 Cuchillos, Hojas de papel, Cajón</w:t>
            </w:r>
          </w:p>
        </w:tc>
      </w:tr>
      <w:tr>
        <w:trPr>
          <w:cantSplit w:val="0"/>
          <w:trHeight w:val="575" w:hRule="atLeast"/>
          <w:tblHeader w:val="0"/>
        </w:trPr>
        <w:tc>
          <w:tcPr>
            <w:tcBorders>
              <w:top w:color="000000" w:space="0" w:sz="6" w:val="single"/>
              <w:left w:color="000000" w:space="0" w:sz="6" w:val="single"/>
              <w:bottom w:color="000000" w:space="0" w:sz="6" w:val="single"/>
              <w:right w:color="000000" w:space="0" w:sz="6" w:val="single"/>
            </w:tcBorders>
            <w:shd w:fill="d9d9d9" w:val="clear"/>
          </w:tcPr>
          <w:p w:rsidR="00000000" w:rsidDel="00000000" w:rsidP="00000000" w:rsidRDefault="00000000" w:rsidRPr="00000000" w14:paraId="000001D0">
            <w:pPr>
              <w:spacing w:line="240" w:lineRule="auto"/>
              <w:ind w:firstLine="0"/>
              <w:jc w:val="center"/>
              <w:rPr>
                <w:b w:val="1"/>
                <w:i w:val="1"/>
                <w:sz w:val="20"/>
                <w:szCs w:val="20"/>
              </w:rPr>
            </w:pPr>
            <w:r w:rsidDel="00000000" w:rsidR="00000000" w:rsidRPr="00000000">
              <w:rPr>
                <w:b w:val="1"/>
                <w:i w:val="1"/>
                <w:sz w:val="20"/>
                <w:szCs w:val="20"/>
                <w:rtl w:val="0"/>
              </w:rPr>
              <w:t xml:space="preserve">8</w:t>
            </w:r>
          </w:p>
        </w:tc>
        <w:tc>
          <w:tcPr>
            <w:tcBorders>
              <w:top w:color="000000" w:space="0" w:sz="6" w:val="single"/>
              <w:left w:color="000000" w:space="0" w:sz="6" w:val="single"/>
              <w:bottom w:color="000000" w:space="0" w:sz="6" w:val="single"/>
              <w:right w:color="000000" w:space="0" w:sz="6" w:val="single"/>
            </w:tcBorders>
            <w:shd w:fill="d9d9d9" w:val="clear"/>
          </w:tcPr>
          <w:p w:rsidR="00000000" w:rsidDel="00000000" w:rsidP="00000000" w:rsidRDefault="00000000" w:rsidRPr="00000000" w14:paraId="000001D1">
            <w:pPr>
              <w:spacing w:line="240" w:lineRule="auto"/>
              <w:ind w:firstLine="0"/>
              <w:jc w:val="center"/>
              <w:rPr>
                <w:i w:val="1"/>
                <w:sz w:val="20"/>
                <w:szCs w:val="20"/>
              </w:rPr>
            </w:pPr>
            <w:r w:rsidDel="00000000" w:rsidR="00000000" w:rsidRPr="00000000">
              <w:rPr>
                <w:i w:val="1"/>
                <w:sz w:val="20"/>
                <w:szCs w:val="20"/>
                <w:rtl w:val="0"/>
              </w:rPr>
              <w:t xml:space="preserve">Canción de Vero</w:t>
            </w:r>
          </w:p>
        </w:tc>
        <w:tc>
          <w:tcPr>
            <w:tcBorders>
              <w:top w:color="000000" w:space="0" w:sz="6" w:val="single"/>
              <w:left w:color="000000" w:space="0" w:sz="6" w:val="single"/>
              <w:bottom w:color="000000" w:space="0" w:sz="6" w:val="single"/>
              <w:right w:color="000000" w:space="0" w:sz="6" w:val="single"/>
            </w:tcBorders>
            <w:shd w:fill="d9d9d9" w:val="clear"/>
          </w:tcPr>
          <w:p w:rsidR="00000000" w:rsidDel="00000000" w:rsidP="00000000" w:rsidRDefault="00000000" w:rsidRPr="00000000" w14:paraId="000001D2">
            <w:pPr>
              <w:spacing w:line="240" w:lineRule="auto"/>
              <w:ind w:firstLine="0"/>
              <w:jc w:val="center"/>
              <w:rPr>
                <w:i w:val="1"/>
                <w:sz w:val="20"/>
                <w:szCs w:val="20"/>
              </w:rPr>
            </w:pPr>
            <w:r w:rsidDel="00000000" w:rsidR="00000000" w:rsidRPr="00000000">
              <w:rPr>
                <w:i w:val="1"/>
                <w:sz w:val="20"/>
                <w:szCs w:val="20"/>
                <w:rtl w:val="0"/>
              </w:rPr>
              <w:t xml:space="preserve">Kalimba</w:t>
            </w:r>
          </w:p>
        </w:tc>
      </w:tr>
      <w:tr>
        <w:trPr>
          <w:cantSplit w:val="0"/>
          <w:trHeight w:val="575" w:hRule="atLeast"/>
          <w:tblHeader w:val="0"/>
        </w:trPr>
        <w:tc>
          <w:tcPr>
            <w:tcBorders>
              <w:top w:color="000000" w:space="0" w:sz="6" w:val="single"/>
              <w:left w:color="000000" w:space="0" w:sz="6" w:val="single"/>
              <w:bottom w:color="000000" w:space="0" w:sz="6" w:val="single"/>
              <w:right w:color="000000" w:space="0" w:sz="6" w:val="single"/>
            </w:tcBorders>
            <w:shd w:fill="d9d9d9" w:val="clear"/>
          </w:tcPr>
          <w:p w:rsidR="00000000" w:rsidDel="00000000" w:rsidP="00000000" w:rsidRDefault="00000000" w:rsidRPr="00000000" w14:paraId="000001D3">
            <w:pPr>
              <w:spacing w:line="240" w:lineRule="auto"/>
              <w:ind w:firstLine="0"/>
              <w:jc w:val="center"/>
              <w:rPr>
                <w:b w:val="1"/>
                <w:i w:val="1"/>
                <w:sz w:val="20"/>
                <w:szCs w:val="20"/>
              </w:rPr>
            </w:pPr>
            <w:r w:rsidDel="00000000" w:rsidR="00000000" w:rsidRPr="00000000">
              <w:rPr>
                <w:b w:val="1"/>
                <w:i w:val="1"/>
                <w:sz w:val="20"/>
                <w:szCs w:val="20"/>
                <w:rtl w:val="0"/>
              </w:rPr>
              <w:t xml:space="preserve">9</w:t>
            </w:r>
          </w:p>
        </w:tc>
        <w:tc>
          <w:tcPr>
            <w:tcBorders>
              <w:top w:color="000000" w:space="0" w:sz="6" w:val="single"/>
              <w:left w:color="000000" w:space="0" w:sz="6" w:val="single"/>
              <w:bottom w:color="000000" w:space="0" w:sz="6" w:val="single"/>
              <w:right w:color="000000" w:space="0" w:sz="6" w:val="single"/>
            </w:tcBorders>
            <w:shd w:fill="d9d9d9" w:val="clear"/>
          </w:tcPr>
          <w:p w:rsidR="00000000" w:rsidDel="00000000" w:rsidP="00000000" w:rsidRDefault="00000000" w:rsidRPr="00000000" w14:paraId="000001D4">
            <w:pPr>
              <w:spacing w:line="240" w:lineRule="auto"/>
              <w:ind w:firstLine="0"/>
              <w:jc w:val="center"/>
              <w:rPr>
                <w:i w:val="1"/>
                <w:sz w:val="20"/>
                <w:szCs w:val="20"/>
              </w:rPr>
            </w:pPr>
            <w:r w:rsidDel="00000000" w:rsidR="00000000" w:rsidRPr="00000000">
              <w:rPr>
                <w:i w:val="1"/>
                <w:sz w:val="20"/>
                <w:szCs w:val="20"/>
                <w:rtl w:val="0"/>
              </w:rPr>
              <w:t xml:space="preserve">Tormenta</w:t>
            </w:r>
          </w:p>
        </w:tc>
        <w:tc>
          <w:tcPr>
            <w:tcBorders>
              <w:top w:color="000000" w:space="0" w:sz="6" w:val="single"/>
              <w:left w:color="000000" w:space="0" w:sz="6" w:val="single"/>
              <w:bottom w:color="000000" w:space="0" w:sz="6" w:val="single"/>
              <w:right w:color="000000" w:space="0" w:sz="6" w:val="single"/>
            </w:tcBorders>
            <w:shd w:fill="d9d9d9" w:val="clear"/>
          </w:tcPr>
          <w:p w:rsidR="00000000" w:rsidDel="00000000" w:rsidP="00000000" w:rsidRDefault="00000000" w:rsidRPr="00000000" w14:paraId="000001D5">
            <w:pPr>
              <w:spacing w:line="240" w:lineRule="auto"/>
              <w:ind w:firstLine="0"/>
              <w:jc w:val="center"/>
              <w:rPr>
                <w:i w:val="1"/>
                <w:sz w:val="20"/>
                <w:szCs w:val="20"/>
              </w:rPr>
            </w:pPr>
            <w:r w:rsidDel="00000000" w:rsidR="00000000" w:rsidRPr="00000000">
              <w:rPr>
                <w:i w:val="1"/>
                <w:sz w:val="20"/>
                <w:szCs w:val="20"/>
                <w:rtl w:val="0"/>
              </w:rPr>
              <w:t xml:space="preserve">Intervención</w:t>
            </w:r>
          </w:p>
        </w:tc>
      </w:tr>
      <w:tr>
        <w:trPr>
          <w:cantSplit w:val="0"/>
          <w:trHeight w:val="720" w:hRule="atLeast"/>
          <w:tblHeader w:val="0"/>
        </w:trPr>
        <w:tc>
          <w:tcPr>
            <w:tcBorders>
              <w:top w:color="000000" w:space="0" w:sz="6" w:val="single"/>
              <w:left w:color="000000" w:space="0" w:sz="6" w:val="single"/>
              <w:bottom w:color="000000" w:space="0" w:sz="6" w:val="single"/>
              <w:right w:color="000000" w:space="0" w:sz="6" w:val="single"/>
            </w:tcBorders>
            <w:shd w:fill="d9d9d9" w:val="clear"/>
          </w:tcPr>
          <w:p w:rsidR="00000000" w:rsidDel="00000000" w:rsidP="00000000" w:rsidRDefault="00000000" w:rsidRPr="00000000" w14:paraId="000001D6">
            <w:pPr>
              <w:spacing w:line="240" w:lineRule="auto"/>
              <w:ind w:firstLine="0"/>
              <w:jc w:val="center"/>
              <w:rPr>
                <w:b w:val="1"/>
                <w:i w:val="1"/>
                <w:sz w:val="20"/>
                <w:szCs w:val="20"/>
              </w:rPr>
            </w:pPr>
            <w:r w:rsidDel="00000000" w:rsidR="00000000" w:rsidRPr="00000000">
              <w:rPr>
                <w:b w:val="1"/>
                <w:i w:val="1"/>
                <w:sz w:val="20"/>
                <w:szCs w:val="20"/>
                <w:rtl w:val="0"/>
              </w:rPr>
              <w:t xml:space="preserve">10</w:t>
            </w:r>
          </w:p>
        </w:tc>
        <w:tc>
          <w:tcPr>
            <w:tcBorders>
              <w:top w:color="000000" w:space="0" w:sz="6" w:val="single"/>
              <w:left w:color="000000" w:space="0" w:sz="6" w:val="single"/>
              <w:bottom w:color="000000" w:space="0" w:sz="6" w:val="single"/>
              <w:right w:color="000000" w:space="0" w:sz="6" w:val="single"/>
            </w:tcBorders>
            <w:shd w:fill="d9d9d9" w:val="clear"/>
          </w:tcPr>
          <w:p w:rsidR="00000000" w:rsidDel="00000000" w:rsidP="00000000" w:rsidRDefault="00000000" w:rsidRPr="00000000" w14:paraId="000001D7">
            <w:pPr>
              <w:spacing w:line="240" w:lineRule="auto"/>
              <w:ind w:firstLine="0"/>
              <w:jc w:val="center"/>
              <w:rPr>
                <w:i w:val="1"/>
                <w:sz w:val="20"/>
                <w:szCs w:val="20"/>
              </w:rPr>
            </w:pPr>
            <w:r w:rsidDel="00000000" w:rsidR="00000000" w:rsidRPr="00000000">
              <w:rPr>
                <w:i w:val="1"/>
                <w:sz w:val="20"/>
                <w:szCs w:val="20"/>
                <w:rtl w:val="0"/>
              </w:rPr>
              <w:t xml:space="preserve">Que se quema el monte, Respect, Tu falta de querer</w:t>
            </w:r>
          </w:p>
        </w:tc>
        <w:tc>
          <w:tcPr>
            <w:tcBorders>
              <w:top w:color="000000" w:space="0" w:sz="6" w:val="single"/>
              <w:left w:color="000000" w:space="0" w:sz="6" w:val="single"/>
              <w:bottom w:color="000000" w:space="0" w:sz="6" w:val="single"/>
              <w:right w:color="000000" w:space="0" w:sz="6" w:val="single"/>
            </w:tcBorders>
            <w:shd w:fill="d9d9d9" w:val="clear"/>
          </w:tcPr>
          <w:p w:rsidR="00000000" w:rsidDel="00000000" w:rsidP="00000000" w:rsidRDefault="00000000" w:rsidRPr="00000000" w14:paraId="000001D8">
            <w:pPr>
              <w:spacing w:line="240" w:lineRule="auto"/>
              <w:ind w:firstLine="0"/>
              <w:jc w:val="center"/>
              <w:rPr>
                <w:i w:val="1"/>
                <w:sz w:val="20"/>
                <w:szCs w:val="20"/>
              </w:rPr>
            </w:pPr>
            <w:r w:rsidDel="00000000" w:rsidR="00000000" w:rsidRPr="00000000">
              <w:rPr>
                <w:i w:val="1"/>
                <w:sz w:val="20"/>
                <w:szCs w:val="20"/>
                <w:rtl w:val="0"/>
              </w:rPr>
              <w:t xml:space="preserve">NO</w:t>
            </w:r>
          </w:p>
        </w:tc>
      </w:tr>
      <w:tr>
        <w:trPr>
          <w:cantSplit w:val="0"/>
          <w:trHeight w:val="360" w:hRule="atLeast"/>
          <w:tblHeader w:val="0"/>
        </w:trPr>
        <w:tc>
          <w:tcPr>
            <w:gridSpan w:val="3"/>
            <w:tcBorders>
              <w:top w:color="000000" w:space="0" w:sz="6" w:val="single"/>
              <w:left w:color="000000" w:space="0" w:sz="0" w:val="nil"/>
              <w:bottom w:color="000000" w:space="0" w:sz="0" w:val="nil"/>
              <w:right w:color="000000" w:space="0" w:sz="0" w:val="nil"/>
            </w:tcBorders>
          </w:tcPr>
          <w:p w:rsidR="00000000" w:rsidDel="00000000" w:rsidP="00000000" w:rsidRDefault="00000000" w:rsidRPr="00000000" w14:paraId="000001D9">
            <w:pPr>
              <w:pStyle w:val="Heading6"/>
              <w:keepNext w:val="0"/>
              <w:keepLines w:val="0"/>
              <w:spacing w:before="0" w:line="120" w:lineRule="auto"/>
              <w:jc w:val="center"/>
              <w:rPr/>
            </w:pPr>
            <w:bookmarkStart w:colFirst="0" w:colLast="0" w:name="_s9gnt2l0xpsb" w:id="30"/>
            <w:bookmarkEnd w:id="30"/>
            <w:r w:rsidDel="00000000" w:rsidR="00000000" w:rsidRPr="00000000">
              <w:rPr>
                <w:rtl w:val="0"/>
              </w:rPr>
              <w:t xml:space="preserve">Tabla 1. Hoja de sonido "Ahora" .</w:t>
            </w:r>
          </w:p>
          <w:p w:rsidR="00000000" w:rsidDel="00000000" w:rsidP="00000000" w:rsidRDefault="00000000" w:rsidRPr="00000000" w14:paraId="000001DA">
            <w:pPr>
              <w:pStyle w:val="Heading6"/>
              <w:keepNext w:val="0"/>
              <w:keepLines w:val="0"/>
              <w:spacing w:before="0" w:line="120" w:lineRule="auto"/>
              <w:jc w:val="center"/>
              <w:rPr/>
            </w:pPr>
            <w:bookmarkStart w:colFirst="0" w:colLast="0" w:name="_2e9k9xdeozoc" w:id="31"/>
            <w:bookmarkEnd w:id="31"/>
            <w:r w:rsidDel="00000000" w:rsidR="00000000" w:rsidRPr="00000000">
              <w:rPr>
                <w:rtl w:val="0"/>
              </w:rPr>
            </w:r>
          </w:p>
        </w:tc>
      </w:tr>
    </w:tbl>
    <w:p w:rsidR="00000000" w:rsidDel="00000000" w:rsidP="00000000" w:rsidRDefault="00000000" w:rsidRPr="00000000" w14:paraId="000001DD">
      <w:pPr>
        <w:spacing w:before="240" w:line="240" w:lineRule="auto"/>
        <w:rPr>
          <w:i w:val="1"/>
          <w:sz w:val="20"/>
          <w:szCs w:val="20"/>
        </w:rPr>
      </w:pPr>
      <w:r w:rsidDel="00000000" w:rsidR="00000000" w:rsidRPr="00000000">
        <w:rPr>
          <w:rtl w:val="0"/>
        </w:rPr>
      </w:r>
    </w:p>
    <w:tbl>
      <w:tblPr>
        <w:tblStyle w:val="Table6"/>
        <w:tblW w:w="9045.0" w:type="dxa"/>
        <w:jc w:val="left"/>
        <w:tblInd w:w="-30.0" w:type="dxa"/>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9045"/>
        <w:tblGridChange w:id="0">
          <w:tblGrid>
            <w:gridCol w:w="9045"/>
          </w:tblGrid>
        </w:tblGridChange>
      </w:tblGrid>
      <w:tr>
        <w:trPr>
          <w:cantSplit w:val="0"/>
          <w:tblHeader w:val="0"/>
        </w:trPr>
        <w:tc>
          <w:tcPr>
            <w:tcBorders>
              <w:top w:color="000000" w:space="0" w:sz="0" w:val="nil"/>
              <w:left w:color="000000" w:space="0" w:sz="0" w:val="nil"/>
              <w:bottom w:color="000000" w:space="0" w:sz="0" w:val="nil"/>
              <w:right w:color="000000" w:space="0" w:sz="0" w:val="nil"/>
            </w:tcBorders>
          </w:tcPr>
          <w:p w:rsidR="00000000" w:rsidDel="00000000" w:rsidP="00000000" w:rsidRDefault="00000000" w:rsidRPr="00000000" w14:paraId="000001DE">
            <w:pPr>
              <w:spacing w:line="120" w:lineRule="auto"/>
              <w:ind w:firstLine="0"/>
              <w:jc w:val="center"/>
              <w:rPr>
                <w:i w:val="1"/>
                <w:sz w:val="20"/>
                <w:szCs w:val="20"/>
              </w:rPr>
            </w:pPr>
            <w:r w:rsidDel="00000000" w:rsidR="00000000" w:rsidRPr="00000000">
              <w:rPr/>
              <w:drawing>
                <wp:inline distB="114300" distT="114300" distL="114300" distR="114300">
                  <wp:extent cx="3300413" cy="3748391"/>
                  <wp:effectExtent b="0" l="0" r="0" t="0"/>
                  <wp:docPr id="57" name="image57.png"/>
                  <a:graphic>
                    <a:graphicData uri="http://schemas.openxmlformats.org/drawingml/2006/picture">
                      <pic:pic>
                        <pic:nvPicPr>
                          <pic:cNvPr id="0" name="image57.png"/>
                          <pic:cNvPicPr preferRelativeResize="0"/>
                        </pic:nvPicPr>
                        <pic:blipFill>
                          <a:blip r:embed="rId11"/>
                          <a:srcRect b="27655" l="9552" r="9833" t="7348"/>
                          <a:stretch>
                            <a:fillRect/>
                          </a:stretch>
                        </pic:blipFill>
                        <pic:spPr>
                          <a:xfrm>
                            <a:off x="0" y="0"/>
                            <a:ext cx="3300413" cy="3748391"/>
                          </a:xfrm>
                          <a:prstGeom prst="rect"/>
                          <a:ln/>
                        </pic:spPr>
                      </pic:pic>
                    </a:graphicData>
                  </a:graphic>
                </wp:inline>
              </w:drawing>
            </w:r>
            <w:r w:rsidDel="00000000" w:rsidR="00000000" w:rsidRPr="00000000">
              <w:rPr>
                <w:rtl w:val="0"/>
              </w:rPr>
            </w:r>
          </w:p>
        </w:tc>
      </w:tr>
      <w:tr>
        <w:trPr>
          <w:cantSplit w:val="0"/>
          <w:tblHeader w:val="0"/>
        </w:trPr>
        <w:tc>
          <w:tcPr>
            <w:tcBorders>
              <w:top w:color="000000" w:space="0" w:sz="0" w:val="nil"/>
              <w:left w:color="000000" w:space="0" w:sz="0" w:val="nil"/>
              <w:bottom w:color="000000" w:space="0" w:sz="0" w:val="nil"/>
              <w:right w:color="000000" w:space="0" w:sz="0" w:val="nil"/>
            </w:tcBorders>
          </w:tcPr>
          <w:p w:rsidR="00000000" w:rsidDel="00000000" w:rsidP="00000000" w:rsidRDefault="00000000" w:rsidRPr="00000000" w14:paraId="000001DF">
            <w:pPr>
              <w:pStyle w:val="Heading6"/>
              <w:keepNext w:val="0"/>
              <w:keepLines w:val="0"/>
              <w:spacing w:before="0" w:line="120" w:lineRule="auto"/>
              <w:ind w:firstLine="0"/>
              <w:jc w:val="center"/>
              <w:rPr/>
            </w:pPr>
            <w:bookmarkStart w:colFirst="0" w:colLast="0" w:name="_rhc9h3b0h0tp" w:id="32"/>
            <w:bookmarkEnd w:id="32"/>
            <w:r w:rsidDel="00000000" w:rsidR="00000000" w:rsidRPr="00000000">
              <w:rPr>
                <w:rtl w:val="0"/>
              </w:rPr>
              <w:t xml:space="preserve">Figura 2. Recursos técnicos.</w:t>
            </w:r>
          </w:p>
        </w:tc>
      </w:tr>
    </w:tbl>
    <w:p w:rsidR="00000000" w:rsidDel="00000000" w:rsidP="00000000" w:rsidRDefault="00000000" w:rsidRPr="00000000" w14:paraId="000001E0">
      <w:pPr>
        <w:spacing w:before="240" w:line="240" w:lineRule="auto"/>
        <w:ind w:firstLine="0"/>
        <w:rPr/>
      </w:pPr>
      <w:r w:rsidDel="00000000" w:rsidR="00000000" w:rsidRPr="00000000">
        <w:rPr>
          <w:rtl w:val="0"/>
        </w:rPr>
      </w:r>
    </w:p>
    <w:p w:rsidR="00000000" w:rsidDel="00000000" w:rsidP="00000000" w:rsidRDefault="00000000" w:rsidRPr="00000000" w14:paraId="000001E1">
      <w:pPr>
        <w:ind w:left="720"/>
        <w:rPr>
          <w:i w:val="1"/>
          <w:sz w:val="20"/>
          <w:szCs w:val="20"/>
        </w:rPr>
      </w:pPr>
      <w:r w:rsidDel="00000000" w:rsidR="00000000" w:rsidRPr="00000000">
        <w:rPr>
          <w:rtl w:val="0"/>
        </w:rPr>
        <w:t xml:space="preserve">1.2. Realización de un plano de sonido.</w:t>
      </w:r>
      <w:r w:rsidDel="00000000" w:rsidR="00000000" w:rsidRPr="00000000">
        <w:rPr>
          <w:rtl w:val="0"/>
        </w:rPr>
      </w:r>
    </w:p>
    <w:tbl>
      <w:tblPr>
        <w:tblStyle w:val="Table7"/>
        <w:tblW w:w="9045.0" w:type="dxa"/>
        <w:jc w:val="left"/>
        <w:tblInd w:w="-30.0" w:type="dxa"/>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9045"/>
        <w:tblGridChange w:id="0">
          <w:tblGrid>
            <w:gridCol w:w="9045"/>
          </w:tblGrid>
        </w:tblGridChange>
      </w:tblGrid>
      <w:tr>
        <w:trPr>
          <w:cantSplit w:val="0"/>
          <w:tblHeader w:val="0"/>
        </w:trPr>
        <w:tc>
          <w:tcPr>
            <w:tcBorders>
              <w:top w:color="000000" w:space="0" w:sz="0" w:val="nil"/>
              <w:left w:color="000000" w:space="0" w:sz="0" w:val="nil"/>
              <w:bottom w:color="000000" w:space="0" w:sz="0" w:val="nil"/>
              <w:right w:color="000000" w:space="0" w:sz="0" w:val="nil"/>
            </w:tcBorders>
          </w:tcPr>
          <w:p w:rsidR="00000000" w:rsidDel="00000000" w:rsidP="00000000" w:rsidRDefault="00000000" w:rsidRPr="00000000" w14:paraId="000001E2">
            <w:pPr>
              <w:spacing w:before="240" w:line="240" w:lineRule="auto"/>
              <w:ind w:firstLine="0"/>
              <w:jc w:val="center"/>
              <w:rPr>
                <w:i w:val="1"/>
                <w:sz w:val="20"/>
                <w:szCs w:val="20"/>
              </w:rPr>
            </w:pPr>
            <w:r w:rsidDel="00000000" w:rsidR="00000000" w:rsidRPr="00000000">
              <w:rPr>
                <w:i w:val="1"/>
                <w:sz w:val="20"/>
                <w:szCs w:val="20"/>
              </w:rPr>
              <w:drawing>
                <wp:inline distB="114300" distT="114300" distL="114300" distR="114300">
                  <wp:extent cx="4340083" cy="3241328"/>
                  <wp:effectExtent b="0" l="0" r="0" t="0"/>
                  <wp:docPr id="39" name="image29.png"/>
                  <a:graphic>
                    <a:graphicData uri="http://schemas.openxmlformats.org/drawingml/2006/picture">
                      <pic:pic>
                        <pic:nvPicPr>
                          <pic:cNvPr id="0" name="image29.png"/>
                          <pic:cNvPicPr preferRelativeResize="0"/>
                        </pic:nvPicPr>
                        <pic:blipFill>
                          <a:blip r:embed="rId12"/>
                          <a:srcRect b="2153" l="13410" r="1613" t="0"/>
                          <a:stretch>
                            <a:fillRect/>
                          </a:stretch>
                        </pic:blipFill>
                        <pic:spPr>
                          <a:xfrm>
                            <a:off x="0" y="0"/>
                            <a:ext cx="4340083" cy="3241328"/>
                          </a:xfrm>
                          <a:prstGeom prst="rect"/>
                          <a:ln/>
                        </pic:spPr>
                      </pic:pic>
                    </a:graphicData>
                  </a:graphic>
                </wp:inline>
              </w:drawing>
            </w:r>
            <w:r w:rsidDel="00000000" w:rsidR="00000000" w:rsidRPr="00000000">
              <w:rPr>
                <w:rtl w:val="0"/>
              </w:rPr>
            </w:r>
          </w:p>
        </w:tc>
      </w:tr>
      <w:tr>
        <w:trPr>
          <w:cantSplit w:val="0"/>
          <w:tblHeader w:val="0"/>
        </w:trPr>
        <w:tc>
          <w:tcPr>
            <w:tcBorders>
              <w:top w:color="000000" w:space="0" w:sz="0" w:val="nil"/>
              <w:left w:color="000000" w:space="0" w:sz="0" w:val="nil"/>
              <w:bottom w:color="000000" w:space="0" w:sz="0" w:val="nil"/>
              <w:right w:color="000000" w:space="0" w:sz="0" w:val="nil"/>
            </w:tcBorders>
          </w:tcPr>
          <w:p w:rsidR="00000000" w:rsidDel="00000000" w:rsidP="00000000" w:rsidRDefault="00000000" w:rsidRPr="00000000" w14:paraId="000001E3">
            <w:pPr>
              <w:pStyle w:val="Heading6"/>
              <w:keepNext w:val="0"/>
              <w:keepLines w:val="0"/>
              <w:spacing w:before="0" w:line="120" w:lineRule="auto"/>
              <w:ind w:firstLine="0"/>
              <w:jc w:val="center"/>
              <w:rPr/>
            </w:pPr>
            <w:bookmarkStart w:colFirst="0" w:colLast="0" w:name="_uaki8pl0s37g" w:id="33"/>
            <w:bookmarkEnd w:id="33"/>
            <w:r w:rsidDel="00000000" w:rsidR="00000000" w:rsidRPr="00000000">
              <w:rPr>
                <w:rtl w:val="0"/>
              </w:rPr>
              <w:t xml:space="preserve">Figura 3. Plano general de sonido.</w:t>
            </w:r>
          </w:p>
        </w:tc>
      </w:tr>
    </w:tbl>
    <w:p w:rsidR="00000000" w:rsidDel="00000000" w:rsidP="00000000" w:rsidRDefault="00000000" w:rsidRPr="00000000" w14:paraId="000001E4">
      <w:pPr>
        <w:ind w:firstLine="0"/>
        <w:rPr/>
      </w:pPr>
      <w:r w:rsidDel="00000000" w:rsidR="00000000" w:rsidRPr="00000000">
        <w:rPr>
          <w:rtl w:val="0"/>
        </w:rPr>
      </w:r>
    </w:p>
    <w:p w:rsidR="00000000" w:rsidDel="00000000" w:rsidP="00000000" w:rsidRDefault="00000000" w:rsidRPr="00000000" w14:paraId="000001E5">
      <w:pPr>
        <w:numPr>
          <w:ilvl w:val="0"/>
          <w:numId w:val="7"/>
        </w:numPr>
        <w:ind w:left="720" w:hanging="360"/>
        <w:rPr>
          <w:b w:val="1"/>
        </w:rPr>
      </w:pPr>
      <w:r w:rsidDel="00000000" w:rsidR="00000000" w:rsidRPr="00000000">
        <w:rPr>
          <w:rtl w:val="0"/>
        </w:rPr>
        <w:t xml:space="preserve">Elaboración de un libreto/partitura de dramaturgia sonora.</w:t>
      </w:r>
    </w:p>
    <w:p w:rsidR="00000000" w:rsidDel="00000000" w:rsidP="00000000" w:rsidRDefault="00000000" w:rsidRPr="00000000" w14:paraId="000001E6">
      <w:pPr>
        <w:ind w:left="720"/>
        <w:rPr/>
      </w:pPr>
      <w:r w:rsidDel="00000000" w:rsidR="00000000" w:rsidRPr="00000000">
        <w:rPr>
          <w:rtl w:val="0"/>
        </w:rPr>
      </w:r>
    </w:p>
    <w:p w:rsidR="00000000" w:rsidDel="00000000" w:rsidP="00000000" w:rsidRDefault="00000000" w:rsidRPr="00000000" w14:paraId="000001E7">
      <w:pPr>
        <w:ind w:left="720"/>
        <w:rPr/>
      </w:pPr>
      <w:r w:rsidDel="00000000" w:rsidR="00000000" w:rsidRPr="00000000">
        <w:rPr>
          <w:b w:val="1"/>
          <w:rtl w:val="0"/>
        </w:rPr>
        <w:t xml:space="preserve">Fade in (🟢), Fade out (🔴) y Golpe (✨):</w:t>
      </w:r>
      <w:r w:rsidDel="00000000" w:rsidR="00000000" w:rsidRPr="00000000">
        <w:rPr>
          <w:rtl w:val="0"/>
        </w:rPr>
      </w:r>
    </w:p>
    <w:tbl>
      <w:tblPr>
        <w:tblStyle w:val="Table8"/>
        <w:tblW w:w="9025.511811023624" w:type="dxa"/>
        <w:jc w:val="left"/>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600"/>
      </w:tblPr>
      <w:tblGrid>
        <w:gridCol w:w="1342.4461726123661"/>
        <w:gridCol w:w="1537.5421561754088"/>
        <w:gridCol w:w="2303.99066303022"/>
        <w:gridCol w:w="1816.2507041226127"/>
        <w:gridCol w:w="2025.282115083016"/>
        <w:tblGridChange w:id="0">
          <w:tblGrid>
            <w:gridCol w:w="1342.4461726123661"/>
            <w:gridCol w:w="1537.5421561754088"/>
            <w:gridCol w:w="2303.99066303022"/>
            <w:gridCol w:w="1816.2507041226127"/>
            <w:gridCol w:w="2025.282115083016"/>
          </w:tblGrid>
        </w:tblGridChange>
      </w:tblGrid>
      <w:tr>
        <w:trPr>
          <w:cantSplit w:val="0"/>
          <w:trHeight w:val="575" w:hRule="atLeast"/>
          <w:tblHeader w:val="0"/>
        </w:trPr>
        <w:tc>
          <w:tcPr>
            <w:tcBorders>
              <w:top w:color="ffffff" w:space="0" w:sz="18" w:val="single"/>
              <w:left w:color="ffffff" w:space="0" w:sz="18" w:val="single"/>
              <w:bottom w:color="ffffff" w:space="0" w:sz="18" w:val="single"/>
              <w:right w:color="ffffff" w:space="0" w:sz="18" w:val="single"/>
            </w:tcBorders>
            <w:shd w:fill="ffe599" w:val="clear"/>
          </w:tcPr>
          <w:p w:rsidR="00000000" w:rsidDel="00000000" w:rsidP="00000000" w:rsidRDefault="00000000" w:rsidRPr="00000000" w14:paraId="000001E8">
            <w:pPr>
              <w:ind w:firstLine="0"/>
              <w:jc w:val="center"/>
              <w:rPr/>
            </w:pPr>
            <w:r w:rsidDel="00000000" w:rsidR="00000000" w:rsidRPr="00000000">
              <w:rPr>
                <w:b w:val="1"/>
                <w:rtl w:val="0"/>
              </w:rPr>
              <w:t xml:space="preserve">ESCENA</w:t>
            </w:r>
            <w:r w:rsidDel="00000000" w:rsidR="00000000" w:rsidRPr="00000000">
              <w:rPr>
                <w:rtl w:val="0"/>
              </w:rPr>
            </w:r>
          </w:p>
        </w:tc>
        <w:tc>
          <w:tcPr>
            <w:tcBorders>
              <w:top w:color="ffffff" w:space="0" w:sz="18" w:val="single"/>
              <w:left w:color="ffffff" w:space="0" w:sz="18" w:val="single"/>
              <w:bottom w:color="ffffff" w:space="0" w:sz="18" w:val="single"/>
              <w:right w:color="ffffff" w:space="0" w:sz="18" w:val="single"/>
            </w:tcBorders>
            <w:shd w:fill="ffe599" w:val="clear"/>
          </w:tcPr>
          <w:p w:rsidR="00000000" w:rsidDel="00000000" w:rsidP="00000000" w:rsidRDefault="00000000" w:rsidRPr="00000000" w14:paraId="000001E9">
            <w:pPr>
              <w:ind w:firstLine="0"/>
              <w:jc w:val="center"/>
              <w:rPr/>
            </w:pPr>
            <w:r w:rsidDel="00000000" w:rsidR="00000000" w:rsidRPr="00000000">
              <w:rPr>
                <w:b w:val="1"/>
                <w:rtl w:val="0"/>
              </w:rPr>
              <w:t xml:space="preserve">PIEZA</w:t>
            </w:r>
            <w:r w:rsidDel="00000000" w:rsidR="00000000" w:rsidRPr="00000000">
              <w:rPr>
                <w:rtl w:val="0"/>
              </w:rPr>
            </w:r>
          </w:p>
        </w:tc>
        <w:tc>
          <w:tcPr>
            <w:tcBorders>
              <w:top w:color="ffffff" w:space="0" w:sz="18" w:val="single"/>
              <w:left w:color="ffffff" w:space="0" w:sz="18" w:val="single"/>
              <w:bottom w:color="ffffff" w:space="0" w:sz="18" w:val="single"/>
              <w:right w:color="ffffff" w:space="0" w:sz="18" w:val="single"/>
            </w:tcBorders>
            <w:shd w:fill="ffe599" w:val="clear"/>
          </w:tcPr>
          <w:p w:rsidR="00000000" w:rsidDel="00000000" w:rsidP="00000000" w:rsidRDefault="00000000" w:rsidRPr="00000000" w14:paraId="000001EA">
            <w:pPr>
              <w:ind w:firstLine="0"/>
              <w:jc w:val="center"/>
              <w:rPr/>
            </w:pPr>
            <w:r w:rsidDel="00000000" w:rsidR="00000000" w:rsidRPr="00000000">
              <w:rPr>
                <w:b w:val="1"/>
                <w:rtl w:val="0"/>
              </w:rPr>
              <w:t xml:space="preserve">ENTRADA</w:t>
            </w:r>
            <w:r w:rsidDel="00000000" w:rsidR="00000000" w:rsidRPr="00000000">
              <w:rPr>
                <w:rtl w:val="0"/>
              </w:rPr>
            </w:r>
          </w:p>
        </w:tc>
        <w:tc>
          <w:tcPr>
            <w:tcBorders>
              <w:top w:color="ffffff" w:space="0" w:sz="18" w:val="single"/>
              <w:left w:color="ffffff" w:space="0" w:sz="18" w:val="single"/>
              <w:bottom w:color="ffffff" w:space="0" w:sz="18" w:val="single"/>
              <w:right w:color="ffffff" w:space="0" w:sz="18" w:val="single"/>
            </w:tcBorders>
            <w:shd w:fill="ffe599" w:val="clear"/>
          </w:tcPr>
          <w:p w:rsidR="00000000" w:rsidDel="00000000" w:rsidP="00000000" w:rsidRDefault="00000000" w:rsidRPr="00000000" w14:paraId="000001EB">
            <w:pPr>
              <w:ind w:firstLine="0"/>
              <w:jc w:val="center"/>
              <w:rPr/>
            </w:pPr>
            <w:r w:rsidDel="00000000" w:rsidR="00000000" w:rsidRPr="00000000">
              <w:rPr>
                <w:b w:val="1"/>
                <w:rtl w:val="0"/>
              </w:rPr>
              <w:t xml:space="preserve">SALIDA</w:t>
            </w:r>
            <w:r w:rsidDel="00000000" w:rsidR="00000000" w:rsidRPr="00000000">
              <w:rPr>
                <w:rtl w:val="0"/>
              </w:rPr>
            </w:r>
          </w:p>
        </w:tc>
        <w:tc>
          <w:tcPr>
            <w:tcBorders>
              <w:top w:color="ffffff" w:space="0" w:sz="18" w:val="single"/>
              <w:left w:color="ffffff" w:space="0" w:sz="18" w:val="single"/>
              <w:bottom w:color="ffffff" w:space="0" w:sz="18" w:val="single"/>
              <w:right w:color="ffffff" w:space="0" w:sz="18" w:val="single"/>
            </w:tcBorders>
            <w:shd w:fill="ffe599" w:val="clear"/>
          </w:tcPr>
          <w:p w:rsidR="00000000" w:rsidDel="00000000" w:rsidP="00000000" w:rsidRDefault="00000000" w:rsidRPr="00000000" w14:paraId="000001EC">
            <w:pPr>
              <w:ind w:firstLine="0"/>
              <w:jc w:val="center"/>
              <w:rPr/>
            </w:pPr>
            <w:r w:rsidDel="00000000" w:rsidR="00000000" w:rsidRPr="00000000">
              <w:rPr>
                <w:b w:val="1"/>
                <w:rtl w:val="0"/>
              </w:rPr>
              <w:t xml:space="preserve">NOTAS</w:t>
            </w:r>
            <w:r w:rsidDel="00000000" w:rsidR="00000000" w:rsidRPr="00000000">
              <w:rPr>
                <w:rtl w:val="0"/>
              </w:rPr>
            </w:r>
          </w:p>
        </w:tc>
      </w:tr>
      <w:tr>
        <w:trPr>
          <w:cantSplit w:val="0"/>
          <w:trHeight w:val="4025" w:hRule="atLeast"/>
          <w:tblHeader w:val="0"/>
        </w:trPr>
        <w:tc>
          <w:tcPr>
            <w:tcBorders>
              <w:top w:color="ffffff" w:space="0" w:sz="18" w:val="single"/>
              <w:left w:color="ffffff" w:space="0" w:sz="18" w:val="single"/>
              <w:bottom w:color="ffffff" w:space="0" w:sz="18" w:val="single"/>
              <w:right w:color="ffffff" w:space="0" w:sz="18" w:val="single"/>
            </w:tcBorders>
            <w:shd w:fill="d9d9d9" w:val="clear"/>
          </w:tcPr>
          <w:p w:rsidR="00000000" w:rsidDel="00000000" w:rsidP="00000000" w:rsidRDefault="00000000" w:rsidRPr="00000000" w14:paraId="000001ED">
            <w:pPr>
              <w:ind w:firstLine="0"/>
              <w:jc w:val="center"/>
              <w:rPr/>
            </w:pPr>
            <w:r w:rsidDel="00000000" w:rsidR="00000000" w:rsidRPr="00000000">
              <w:rPr>
                <w:rtl w:val="0"/>
              </w:rPr>
              <w:t xml:space="preserve">1</w:t>
            </w:r>
          </w:p>
        </w:tc>
        <w:tc>
          <w:tcPr>
            <w:tcBorders>
              <w:top w:color="ffffff" w:space="0" w:sz="18" w:val="single"/>
              <w:left w:color="ffffff" w:space="0" w:sz="18" w:val="single"/>
              <w:bottom w:color="ffffff" w:space="0" w:sz="18" w:val="single"/>
              <w:right w:color="ffffff" w:space="0" w:sz="18" w:val="single"/>
            </w:tcBorders>
            <w:shd w:fill="d9d9d9" w:val="clear"/>
          </w:tcPr>
          <w:p w:rsidR="00000000" w:rsidDel="00000000" w:rsidP="00000000" w:rsidRDefault="00000000" w:rsidRPr="00000000" w14:paraId="000001EE">
            <w:pPr>
              <w:ind w:firstLine="0"/>
              <w:jc w:val="center"/>
              <w:rPr/>
            </w:pPr>
            <w:r w:rsidDel="00000000" w:rsidR="00000000" w:rsidRPr="00000000">
              <w:rPr>
                <w:rtl w:val="0"/>
              </w:rPr>
              <w:t xml:space="preserve">Copa de vino, Piedras, Textura de mar</w:t>
            </w:r>
          </w:p>
        </w:tc>
        <w:tc>
          <w:tcPr>
            <w:tcBorders>
              <w:top w:color="ffffff" w:space="0" w:sz="18" w:val="single"/>
              <w:left w:color="ffffff" w:space="0" w:sz="18" w:val="single"/>
              <w:bottom w:color="ffffff" w:space="0" w:sz="18" w:val="single"/>
              <w:right w:color="ffffff" w:space="0" w:sz="18" w:val="single"/>
            </w:tcBorders>
            <w:shd w:fill="d9d9d9" w:val="clear"/>
          </w:tcPr>
          <w:p w:rsidR="00000000" w:rsidDel="00000000" w:rsidP="00000000" w:rsidRDefault="00000000" w:rsidRPr="00000000" w14:paraId="000001EF">
            <w:pPr>
              <w:ind w:firstLine="0"/>
              <w:jc w:val="center"/>
              <w:rPr/>
            </w:pPr>
            <w:r w:rsidDel="00000000" w:rsidR="00000000" w:rsidRPr="00000000">
              <w:rPr>
                <w:rtl w:val="0"/>
              </w:rPr>
              <w:t xml:space="preserve">Abren puerta</w:t>
            </w:r>
          </w:p>
        </w:tc>
        <w:tc>
          <w:tcPr>
            <w:tcBorders>
              <w:top w:color="ffffff" w:space="0" w:sz="18" w:val="single"/>
              <w:left w:color="ffffff" w:space="0" w:sz="18" w:val="single"/>
              <w:bottom w:color="ffffff" w:space="0" w:sz="18" w:val="single"/>
              <w:right w:color="ffffff" w:space="0" w:sz="18" w:val="single"/>
            </w:tcBorders>
            <w:shd w:fill="d9d9d9" w:val="clear"/>
          </w:tcPr>
          <w:p w:rsidR="00000000" w:rsidDel="00000000" w:rsidP="00000000" w:rsidRDefault="00000000" w:rsidRPr="00000000" w14:paraId="000001F0">
            <w:pPr>
              <w:ind w:firstLine="0"/>
              <w:jc w:val="center"/>
              <w:rPr/>
            </w:pPr>
            <w:r w:rsidDel="00000000" w:rsidR="00000000" w:rsidRPr="00000000">
              <w:rPr>
                <w:rFonts w:ascii="Arial Unicode MS" w:cs="Arial Unicode MS" w:eastAsia="Arial Unicode MS" w:hAnsi="Arial Unicode MS"/>
                <w:rtl w:val="0"/>
              </w:rPr>
              <w:t xml:space="preserve">✨ Inicia la obra</w:t>
            </w:r>
          </w:p>
        </w:tc>
        <w:tc>
          <w:tcPr>
            <w:tcBorders>
              <w:top w:color="ffffff" w:space="0" w:sz="18" w:val="single"/>
              <w:left w:color="ffffff" w:space="0" w:sz="18" w:val="single"/>
              <w:bottom w:color="ffffff" w:space="0" w:sz="18" w:val="single"/>
              <w:right w:color="ffffff" w:space="0" w:sz="18" w:val="single"/>
            </w:tcBorders>
            <w:shd w:fill="d9d9d9" w:val="clear"/>
          </w:tcPr>
          <w:p w:rsidR="00000000" w:rsidDel="00000000" w:rsidP="00000000" w:rsidRDefault="00000000" w:rsidRPr="00000000" w14:paraId="000001F1">
            <w:pPr>
              <w:ind w:firstLine="0"/>
              <w:jc w:val="center"/>
              <w:rPr/>
            </w:pPr>
            <w:r w:rsidDel="00000000" w:rsidR="00000000" w:rsidRPr="00000000">
              <w:rPr>
                <w:rtl w:val="0"/>
              </w:rPr>
              <w:t xml:space="preserve">La copa de vino marca a las personas que entran y el tiempo en cuenta regresiva del inicio. La textura del plástico es el mar y la calma.</w:t>
            </w:r>
          </w:p>
        </w:tc>
      </w:tr>
      <w:tr>
        <w:trPr>
          <w:cantSplit w:val="0"/>
          <w:trHeight w:val="920" w:hRule="atLeast"/>
          <w:tblHeader w:val="0"/>
        </w:trPr>
        <w:tc>
          <w:tcPr>
            <w:tcBorders>
              <w:top w:color="ffffff" w:space="0" w:sz="18" w:val="single"/>
              <w:left w:color="ffffff" w:space="0" w:sz="18" w:val="single"/>
              <w:bottom w:color="ffffff" w:space="0" w:sz="18" w:val="single"/>
              <w:right w:color="ffffff" w:space="0" w:sz="18" w:val="single"/>
            </w:tcBorders>
            <w:shd w:fill="d9d9d9" w:val="clear"/>
          </w:tcPr>
          <w:p w:rsidR="00000000" w:rsidDel="00000000" w:rsidP="00000000" w:rsidRDefault="00000000" w:rsidRPr="00000000" w14:paraId="000001F2">
            <w:pPr>
              <w:ind w:firstLine="0"/>
              <w:jc w:val="center"/>
              <w:rPr/>
            </w:pPr>
            <w:r w:rsidDel="00000000" w:rsidR="00000000" w:rsidRPr="00000000">
              <w:rPr>
                <w:rtl w:val="0"/>
              </w:rPr>
              <w:t xml:space="preserve">2</w:t>
            </w:r>
          </w:p>
        </w:tc>
        <w:tc>
          <w:tcPr>
            <w:tcBorders>
              <w:top w:color="ffffff" w:space="0" w:sz="18" w:val="single"/>
              <w:left w:color="ffffff" w:space="0" w:sz="18" w:val="single"/>
              <w:bottom w:color="ffffff" w:space="0" w:sz="18" w:val="single"/>
              <w:right w:color="ffffff" w:space="0" w:sz="18" w:val="single"/>
            </w:tcBorders>
            <w:shd w:fill="d9d9d9" w:val="clear"/>
          </w:tcPr>
          <w:p w:rsidR="00000000" w:rsidDel="00000000" w:rsidP="00000000" w:rsidRDefault="00000000" w:rsidRPr="00000000" w14:paraId="000001F3">
            <w:pPr>
              <w:ind w:firstLine="0"/>
              <w:jc w:val="center"/>
              <w:rPr/>
            </w:pPr>
            <w:r w:rsidDel="00000000" w:rsidR="00000000" w:rsidRPr="00000000">
              <w:rPr>
                <w:rtl w:val="0"/>
              </w:rPr>
              <w:t xml:space="preserve">Amor de hombre</w:t>
            </w:r>
          </w:p>
        </w:tc>
        <w:tc>
          <w:tcPr>
            <w:tcBorders>
              <w:top w:color="ffffff" w:space="0" w:sz="18" w:val="single"/>
              <w:left w:color="ffffff" w:space="0" w:sz="18" w:val="single"/>
              <w:bottom w:color="ffffff" w:space="0" w:sz="18" w:val="single"/>
              <w:right w:color="ffffff" w:space="0" w:sz="18" w:val="single"/>
            </w:tcBorders>
            <w:shd w:fill="d9d9d9" w:val="clear"/>
          </w:tcPr>
          <w:p w:rsidR="00000000" w:rsidDel="00000000" w:rsidP="00000000" w:rsidRDefault="00000000" w:rsidRPr="00000000" w14:paraId="000001F4">
            <w:pPr>
              <w:ind w:firstLine="0"/>
              <w:jc w:val="center"/>
              <w:rPr/>
            </w:pPr>
            <w:r w:rsidDel="00000000" w:rsidR="00000000" w:rsidRPr="00000000">
              <w:rPr>
                <w:rtl w:val="0"/>
              </w:rPr>
              <w:t xml:space="preserve">Mabel: ...esto es un grito</w:t>
            </w:r>
          </w:p>
        </w:tc>
        <w:tc>
          <w:tcPr>
            <w:tcBorders>
              <w:top w:color="ffffff" w:space="0" w:sz="18" w:val="single"/>
              <w:left w:color="ffffff" w:space="0" w:sz="18" w:val="single"/>
              <w:bottom w:color="ffffff" w:space="0" w:sz="18" w:val="single"/>
              <w:right w:color="ffffff" w:space="0" w:sz="18" w:val="single"/>
            </w:tcBorders>
            <w:shd w:fill="d9d9d9" w:val="clear"/>
          </w:tcPr>
          <w:p w:rsidR="00000000" w:rsidDel="00000000" w:rsidP="00000000" w:rsidRDefault="00000000" w:rsidRPr="00000000" w14:paraId="000001F5">
            <w:pPr>
              <w:ind w:firstLine="0"/>
              <w:jc w:val="center"/>
              <w:rPr/>
            </w:pPr>
            <w:r w:rsidDel="00000000" w:rsidR="00000000" w:rsidRPr="00000000">
              <w:rPr>
                <w:rtl w:val="0"/>
              </w:rPr>
              <w:t xml:space="preserve">Termina pieza</w:t>
            </w:r>
          </w:p>
        </w:tc>
        <w:tc>
          <w:tcPr>
            <w:tcBorders>
              <w:top w:color="ffffff" w:space="0" w:sz="18" w:val="single"/>
              <w:left w:color="ffffff" w:space="0" w:sz="18" w:val="single"/>
              <w:bottom w:color="ffffff" w:space="0" w:sz="18" w:val="single"/>
              <w:right w:color="ffffff" w:space="0" w:sz="18" w:val="single"/>
            </w:tcBorders>
            <w:shd w:fill="d9d9d9" w:val="clear"/>
          </w:tcPr>
          <w:p w:rsidR="00000000" w:rsidDel="00000000" w:rsidP="00000000" w:rsidRDefault="00000000" w:rsidRPr="00000000" w14:paraId="000001F6">
            <w:pPr>
              <w:ind w:firstLine="0"/>
              <w:jc w:val="center"/>
              <w:rPr/>
            </w:pPr>
            <w:r w:rsidDel="00000000" w:rsidR="00000000" w:rsidRPr="00000000">
              <w:rPr>
                <w:rtl w:val="0"/>
              </w:rPr>
              <w:t xml:space="preserve">5 1 2 3 3 2 3 3 1 1 1 2 3 4 6 5 3 1</w:t>
            </w:r>
          </w:p>
        </w:tc>
      </w:tr>
      <w:tr>
        <w:trPr>
          <w:cantSplit w:val="0"/>
          <w:trHeight w:val="1610" w:hRule="atLeast"/>
          <w:tblHeader w:val="0"/>
        </w:trPr>
        <w:tc>
          <w:tcPr>
            <w:tcBorders>
              <w:top w:color="ffffff" w:space="0" w:sz="18" w:val="single"/>
              <w:left w:color="ffffff" w:space="0" w:sz="18" w:val="single"/>
              <w:bottom w:color="ffffff" w:space="0" w:sz="18" w:val="single"/>
              <w:right w:color="ffffff" w:space="0" w:sz="18" w:val="single"/>
            </w:tcBorders>
            <w:shd w:fill="d9d9d9" w:val="clear"/>
          </w:tcPr>
          <w:p w:rsidR="00000000" w:rsidDel="00000000" w:rsidP="00000000" w:rsidRDefault="00000000" w:rsidRPr="00000000" w14:paraId="000001F7">
            <w:pPr>
              <w:ind w:firstLine="0"/>
              <w:jc w:val="center"/>
              <w:rPr/>
            </w:pPr>
            <w:r w:rsidDel="00000000" w:rsidR="00000000" w:rsidRPr="00000000">
              <w:rPr>
                <w:rtl w:val="0"/>
              </w:rPr>
              <w:t xml:space="preserve">2</w:t>
            </w:r>
          </w:p>
        </w:tc>
        <w:tc>
          <w:tcPr>
            <w:tcBorders>
              <w:top w:color="ffffff" w:space="0" w:sz="18" w:val="single"/>
              <w:left w:color="ffffff" w:space="0" w:sz="18" w:val="single"/>
              <w:bottom w:color="ffffff" w:space="0" w:sz="18" w:val="single"/>
              <w:right w:color="ffffff" w:space="0" w:sz="18" w:val="single"/>
            </w:tcBorders>
            <w:shd w:fill="d9d9d9" w:val="clear"/>
          </w:tcPr>
          <w:p w:rsidR="00000000" w:rsidDel="00000000" w:rsidP="00000000" w:rsidRDefault="00000000" w:rsidRPr="00000000" w14:paraId="000001F8">
            <w:pPr>
              <w:ind w:firstLine="0"/>
              <w:jc w:val="center"/>
              <w:rPr/>
            </w:pPr>
            <w:r w:rsidDel="00000000" w:rsidR="00000000" w:rsidRPr="00000000">
              <w:rPr>
                <w:rtl w:val="0"/>
              </w:rPr>
              <w:t xml:space="preserve">Kalimba my little sunshine</w:t>
            </w:r>
          </w:p>
        </w:tc>
        <w:tc>
          <w:tcPr>
            <w:tcBorders>
              <w:top w:color="ffffff" w:space="0" w:sz="18" w:val="single"/>
              <w:left w:color="ffffff" w:space="0" w:sz="18" w:val="single"/>
              <w:bottom w:color="ffffff" w:space="0" w:sz="18" w:val="single"/>
              <w:right w:color="ffffff" w:space="0" w:sz="18" w:val="single"/>
            </w:tcBorders>
            <w:shd w:fill="d9d9d9" w:val="clear"/>
          </w:tcPr>
          <w:p w:rsidR="00000000" w:rsidDel="00000000" w:rsidP="00000000" w:rsidRDefault="00000000" w:rsidRPr="00000000" w14:paraId="000001F9">
            <w:pPr>
              <w:ind w:firstLine="0"/>
              <w:jc w:val="center"/>
              <w:rPr/>
            </w:pPr>
            <w:r w:rsidDel="00000000" w:rsidR="00000000" w:rsidRPr="00000000">
              <w:rPr>
                <w:rtl w:val="0"/>
              </w:rPr>
              <w:t xml:space="preserve">Lulú: Hagámoslo</w:t>
            </w:r>
          </w:p>
        </w:tc>
        <w:tc>
          <w:tcPr>
            <w:tcBorders>
              <w:top w:color="ffffff" w:space="0" w:sz="18" w:val="single"/>
              <w:left w:color="ffffff" w:space="0" w:sz="18" w:val="single"/>
              <w:bottom w:color="ffffff" w:space="0" w:sz="18" w:val="single"/>
              <w:right w:color="ffffff" w:space="0" w:sz="18" w:val="single"/>
            </w:tcBorders>
            <w:shd w:fill="d9d9d9" w:val="clear"/>
          </w:tcPr>
          <w:p w:rsidR="00000000" w:rsidDel="00000000" w:rsidP="00000000" w:rsidRDefault="00000000" w:rsidRPr="00000000" w14:paraId="000001FA">
            <w:pPr>
              <w:ind w:firstLine="0"/>
              <w:jc w:val="center"/>
              <w:rPr/>
            </w:pPr>
            <w:r w:rsidDel="00000000" w:rsidR="00000000" w:rsidRPr="00000000">
              <w:rPr>
                <w:rtl w:val="0"/>
              </w:rPr>
              <w:t xml:space="preserve">Lulú: ...perdón dije que era corto...</w:t>
            </w:r>
          </w:p>
        </w:tc>
        <w:tc>
          <w:tcPr>
            <w:tcBorders>
              <w:top w:color="ffffff" w:space="0" w:sz="18" w:val="single"/>
              <w:left w:color="ffffff" w:space="0" w:sz="18" w:val="single"/>
              <w:bottom w:color="ffffff" w:space="0" w:sz="18" w:val="single"/>
              <w:right w:color="ffffff" w:space="0" w:sz="18" w:val="single"/>
            </w:tcBorders>
            <w:shd w:fill="d9d9d9" w:val="clear"/>
          </w:tcPr>
          <w:p w:rsidR="00000000" w:rsidDel="00000000" w:rsidP="00000000" w:rsidRDefault="00000000" w:rsidRPr="00000000" w14:paraId="000001FB">
            <w:pPr>
              <w:ind w:firstLine="0"/>
              <w:jc w:val="center"/>
              <w:rPr/>
            </w:pPr>
            <w:r w:rsidDel="00000000" w:rsidR="00000000" w:rsidRPr="00000000">
              <w:rPr>
                <w:rtl w:val="0"/>
              </w:rPr>
            </w:r>
          </w:p>
        </w:tc>
      </w:tr>
      <w:tr>
        <w:trPr>
          <w:cantSplit w:val="0"/>
          <w:trHeight w:val="1670" w:hRule="atLeast"/>
          <w:tblHeader w:val="0"/>
        </w:trPr>
        <w:tc>
          <w:tcPr>
            <w:tcBorders>
              <w:top w:color="ffffff" w:space="0" w:sz="18" w:val="single"/>
              <w:left w:color="ffffff" w:space="0" w:sz="18" w:val="single"/>
              <w:bottom w:color="ffffff" w:space="0" w:sz="18" w:val="single"/>
              <w:right w:color="ffffff" w:space="0" w:sz="18" w:val="single"/>
            </w:tcBorders>
            <w:shd w:fill="d9d9d9" w:val="clear"/>
          </w:tcPr>
          <w:p w:rsidR="00000000" w:rsidDel="00000000" w:rsidP="00000000" w:rsidRDefault="00000000" w:rsidRPr="00000000" w14:paraId="000001FC">
            <w:pPr>
              <w:ind w:firstLine="0"/>
              <w:jc w:val="center"/>
              <w:rPr/>
            </w:pPr>
            <w:r w:rsidDel="00000000" w:rsidR="00000000" w:rsidRPr="00000000">
              <w:rPr>
                <w:rtl w:val="0"/>
              </w:rPr>
              <w:t xml:space="preserve">3</w:t>
            </w:r>
          </w:p>
        </w:tc>
        <w:tc>
          <w:tcPr>
            <w:tcBorders>
              <w:top w:color="ffffff" w:space="0" w:sz="18" w:val="single"/>
              <w:left w:color="ffffff" w:space="0" w:sz="18" w:val="single"/>
              <w:bottom w:color="ffffff" w:space="0" w:sz="18" w:val="single"/>
              <w:right w:color="ffffff" w:space="0" w:sz="18" w:val="single"/>
            </w:tcBorders>
            <w:shd w:fill="d9d9d9" w:val="clear"/>
          </w:tcPr>
          <w:p w:rsidR="00000000" w:rsidDel="00000000" w:rsidP="00000000" w:rsidRDefault="00000000" w:rsidRPr="00000000" w14:paraId="000001FD">
            <w:pPr>
              <w:ind w:firstLine="0"/>
              <w:jc w:val="center"/>
              <w:rPr/>
            </w:pPr>
            <w:r w:rsidDel="00000000" w:rsidR="00000000" w:rsidRPr="00000000">
              <w:rPr>
                <w:rtl w:val="0"/>
              </w:rPr>
              <w:t xml:space="preserve">Intro </w:t>
            </w:r>
            <w:r w:rsidDel="00000000" w:rsidR="00000000" w:rsidRPr="00000000">
              <w:rPr>
                <w:rtl w:val="0"/>
              </w:rPr>
              <w:t xml:space="preserve">ChatGPT</w:t>
            </w:r>
            <w:r w:rsidDel="00000000" w:rsidR="00000000" w:rsidRPr="00000000">
              <w:rPr>
                <w:rtl w:val="0"/>
              </w:rPr>
            </w:r>
          </w:p>
        </w:tc>
        <w:tc>
          <w:tcPr>
            <w:tcBorders>
              <w:top w:color="ffffff" w:space="0" w:sz="18" w:val="single"/>
              <w:left w:color="ffffff" w:space="0" w:sz="18" w:val="single"/>
              <w:bottom w:color="ffffff" w:space="0" w:sz="18" w:val="single"/>
              <w:right w:color="ffffff" w:space="0" w:sz="18" w:val="single"/>
            </w:tcBorders>
            <w:shd w:fill="d9d9d9" w:val="clear"/>
          </w:tcPr>
          <w:p w:rsidR="00000000" w:rsidDel="00000000" w:rsidP="00000000" w:rsidRDefault="00000000" w:rsidRPr="00000000" w14:paraId="000001FE">
            <w:pPr>
              <w:ind w:firstLine="0"/>
              <w:jc w:val="center"/>
              <w:rPr/>
            </w:pPr>
            <w:r w:rsidDel="00000000" w:rsidR="00000000" w:rsidRPr="00000000">
              <w:rPr>
                <w:rtl w:val="0"/>
              </w:rPr>
              <w:t xml:space="preserve">Mabel invoca a </w:t>
            </w:r>
            <w:r w:rsidDel="00000000" w:rsidR="00000000" w:rsidRPr="00000000">
              <w:rPr>
                <w:rtl w:val="0"/>
              </w:rPr>
              <w:t xml:space="preserve">chatgpt</w:t>
            </w:r>
            <w:r w:rsidDel="00000000" w:rsidR="00000000" w:rsidRPr="00000000">
              <w:rPr>
                <w:rFonts w:ascii="Arial Unicode MS" w:cs="Arial Unicode MS" w:eastAsia="Arial Unicode MS" w:hAnsi="Arial Unicode MS"/>
                <w:rtl w:val="0"/>
              </w:rPr>
              <w:t xml:space="preserve"> ✨</w:t>
            </w:r>
          </w:p>
        </w:tc>
        <w:tc>
          <w:tcPr>
            <w:tcBorders>
              <w:top w:color="ffffff" w:space="0" w:sz="18" w:val="single"/>
              <w:left w:color="ffffff" w:space="0" w:sz="18" w:val="single"/>
              <w:bottom w:color="ffffff" w:space="0" w:sz="18" w:val="single"/>
              <w:right w:color="ffffff" w:space="0" w:sz="18" w:val="single"/>
            </w:tcBorders>
            <w:shd w:fill="d9d9d9" w:val="clear"/>
          </w:tcPr>
          <w:p w:rsidR="00000000" w:rsidDel="00000000" w:rsidP="00000000" w:rsidRDefault="00000000" w:rsidRPr="00000000" w14:paraId="000001FF">
            <w:pPr>
              <w:ind w:firstLine="0"/>
              <w:jc w:val="center"/>
              <w:rPr/>
            </w:pPr>
            <w:r w:rsidDel="00000000" w:rsidR="00000000" w:rsidRPr="00000000">
              <w:rPr>
                <w:rFonts w:ascii="Arial Unicode MS" w:cs="Arial Unicode MS" w:eastAsia="Arial Unicode MS" w:hAnsi="Arial Unicode MS"/>
                <w:rtl w:val="0"/>
              </w:rPr>
              <w:t xml:space="preserve">Después del punto 4: presiones sociales... ✨</w:t>
            </w:r>
          </w:p>
        </w:tc>
        <w:tc>
          <w:tcPr>
            <w:tcBorders>
              <w:top w:color="ffffff" w:space="0" w:sz="18" w:val="single"/>
              <w:left w:color="ffffff" w:space="0" w:sz="18" w:val="single"/>
              <w:bottom w:color="ffffff" w:space="0" w:sz="18" w:val="single"/>
              <w:right w:color="ffffff" w:space="0" w:sz="18" w:val="single"/>
            </w:tcBorders>
            <w:shd w:fill="d9d9d9" w:val="clear"/>
          </w:tcPr>
          <w:p w:rsidR="00000000" w:rsidDel="00000000" w:rsidP="00000000" w:rsidRDefault="00000000" w:rsidRPr="00000000" w14:paraId="00000200">
            <w:pPr>
              <w:ind w:firstLine="0"/>
              <w:jc w:val="center"/>
              <w:rPr/>
            </w:pPr>
            <w:r w:rsidDel="00000000" w:rsidR="00000000" w:rsidRPr="00000000">
              <w:rPr>
                <w:rtl w:val="0"/>
              </w:rPr>
            </w:r>
          </w:p>
        </w:tc>
      </w:tr>
      <w:tr>
        <w:trPr>
          <w:cantSplit w:val="0"/>
          <w:trHeight w:val="2015" w:hRule="atLeast"/>
          <w:tblHeader w:val="0"/>
        </w:trPr>
        <w:tc>
          <w:tcPr>
            <w:tcBorders>
              <w:top w:color="ffffff" w:space="0" w:sz="18" w:val="single"/>
              <w:left w:color="ffffff" w:space="0" w:sz="18" w:val="single"/>
              <w:bottom w:color="ffffff" w:space="0" w:sz="18" w:val="single"/>
              <w:right w:color="ffffff" w:space="0" w:sz="18" w:val="single"/>
            </w:tcBorders>
            <w:shd w:fill="d9d9d9" w:val="clear"/>
          </w:tcPr>
          <w:p w:rsidR="00000000" w:rsidDel="00000000" w:rsidP="00000000" w:rsidRDefault="00000000" w:rsidRPr="00000000" w14:paraId="00000201">
            <w:pPr>
              <w:ind w:firstLine="0"/>
              <w:jc w:val="center"/>
              <w:rPr/>
            </w:pPr>
            <w:r w:rsidDel="00000000" w:rsidR="00000000" w:rsidRPr="00000000">
              <w:rPr>
                <w:rtl w:val="0"/>
              </w:rPr>
              <w:t xml:space="preserve">3</w:t>
            </w:r>
          </w:p>
        </w:tc>
        <w:tc>
          <w:tcPr>
            <w:tcBorders>
              <w:top w:color="ffffff" w:space="0" w:sz="18" w:val="single"/>
              <w:left w:color="ffffff" w:space="0" w:sz="18" w:val="single"/>
              <w:bottom w:color="ffffff" w:space="0" w:sz="18" w:val="single"/>
              <w:right w:color="ffffff" w:space="0" w:sz="18" w:val="single"/>
            </w:tcBorders>
            <w:shd w:fill="d9d9d9" w:val="clear"/>
          </w:tcPr>
          <w:p w:rsidR="00000000" w:rsidDel="00000000" w:rsidP="00000000" w:rsidRDefault="00000000" w:rsidRPr="00000000" w14:paraId="00000202">
            <w:pPr>
              <w:ind w:firstLine="0"/>
              <w:jc w:val="center"/>
              <w:rPr/>
            </w:pPr>
            <w:r w:rsidDel="00000000" w:rsidR="00000000" w:rsidRPr="00000000">
              <w:rPr>
                <w:rtl w:val="0"/>
              </w:rPr>
              <w:t xml:space="preserve">Temas Mario Bros</w:t>
            </w:r>
          </w:p>
        </w:tc>
        <w:tc>
          <w:tcPr>
            <w:tcBorders>
              <w:top w:color="ffffff" w:space="0" w:sz="18" w:val="single"/>
              <w:left w:color="ffffff" w:space="0" w:sz="18" w:val="single"/>
              <w:bottom w:color="ffffff" w:space="0" w:sz="18" w:val="single"/>
              <w:right w:color="ffffff" w:space="0" w:sz="18" w:val="single"/>
            </w:tcBorders>
            <w:shd w:fill="d9d9d9" w:val="clear"/>
          </w:tcPr>
          <w:p w:rsidR="00000000" w:rsidDel="00000000" w:rsidP="00000000" w:rsidRDefault="00000000" w:rsidRPr="00000000" w14:paraId="00000203">
            <w:pPr>
              <w:ind w:firstLine="0"/>
              <w:jc w:val="center"/>
              <w:rPr/>
            </w:pPr>
            <w:r w:rsidDel="00000000" w:rsidR="00000000" w:rsidRPr="00000000">
              <w:rPr>
                <w:rtl w:val="0"/>
              </w:rPr>
              <w:t xml:space="preserve">Mabel: ...fuimos y nunca fuimos...</w:t>
            </w:r>
          </w:p>
        </w:tc>
        <w:tc>
          <w:tcPr>
            <w:tcBorders>
              <w:top w:color="ffffff" w:space="0" w:sz="18" w:val="single"/>
              <w:left w:color="ffffff" w:space="0" w:sz="18" w:val="single"/>
              <w:bottom w:color="ffffff" w:space="0" w:sz="18" w:val="single"/>
              <w:right w:color="ffffff" w:space="0" w:sz="18" w:val="single"/>
            </w:tcBorders>
            <w:shd w:fill="d9d9d9" w:val="clear"/>
          </w:tcPr>
          <w:p w:rsidR="00000000" w:rsidDel="00000000" w:rsidP="00000000" w:rsidRDefault="00000000" w:rsidRPr="00000000" w14:paraId="00000204">
            <w:pPr>
              <w:ind w:firstLine="0"/>
              <w:jc w:val="center"/>
              <w:rPr/>
            </w:pPr>
            <w:r w:rsidDel="00000000" w:rsidR="00000000" w:rsidRPr="00000000">
              <w:rPr>
                <w:rFonts w:ascii="Arial Unicode MS" w:cs="Arial Unicode MS" w:eastAsia="Arial Unicode MS" w:hAnsi="Arial Unicode MS"/>
                <w:rtl w:val="0"/>
              </w:rPr>
              <w:t xml:space="preserve">Brenda empieza a nombrar a todas las chicas. ✨</w:t>
            </w:r>
          </w:p>
        </w:tc>
        <w:tc>
          <w:tcPr>
            <w:tcBorders>
              <w:top w:color="ffffff" w:space="0" w:sz="18" w:val="single"/>
              <w:left w:color="ffffff" w:space="0" w:sz="18" w:val="single"/>
              <w:bottom w:color="ffffff" w:space="0" w:sz="18" w:val="single"/>
              <w:right w:color="ffffff" w:space="0" w:sz="18" w:val="single"/>
            </w:tcBorders>
            <w:shd w:fill="d9d9d9" w:val="clear"/>
          </w:tcPr>
          <w:p w:rsidR="00000000" w:rsidDel="00000000" w:rsidP="00000000" w:rsidRDefault="00000000" w:rsidRPr="00000000" w14:paraId="00000205">
            <w:pPr>
              <w:ind w:firstLine="0"/>
              <w:jc w:val="center"/>
              <w:rPr/>
            </w:pPr>
            <w:r w:rsidDel="00000000" w:rsidR="00000000" w:rsidRPr="00000000">
              <w:rPr>
                <w:rtl w:val="0"/>
              </w:rPr>
              <w:t xml:space="preserve">Los soundtracks pueden ser aleatorios.</w:t>
            </w:r>
          </w:p>
        </w:tc>
      </w:tr>
      <w:tr>
        <w:trPr>
          <w:cantSplit w:val="0"/>
          <w:trHeight w:val="635" w:hRule="atLeast"/>
          <w:tblHeader w:val="0"/>
        </w:trPr>
        <w:tc>
          <w:tcPr>
            <w:tcBorders>
              <w:top w:color="ffffff" w:space="0" w:sz="18" w:val="single"/>
              <w:left w:color="ffffff" w:space="0" w:sz="18" w:val="single"/>
              <w:bottom w:color="ffffff" w:space="0" w:sz="18" w:val="single"/>
              <w:right w:color="ffffff" w:space="0" w:sz="18" w:val="single"/>
            </w:tcBorders>
            <w:shd w:fill="d9d9d9" w:val="clear"/>
          </w:tcPr>
          <w:p w:rsidR="00000000" w:rsidDel="00000000" w:rsidP="00000000" w:rsidRDefault="00000000" w:rsidRPr="00000000" w14:paraId="00000206">
            <w:pPr>
              <w:ind w:firstLine="0"/>
              <w:jc w:val="center"/>
              <w:rPr/>
            </w:pPr>
            <w:r w:rsidDel="00000000" w:rsidR="00000000" w:rsidRPr="00000000">
              <w:rPr>
                <w:rtl w:val="0"/>
              </w:rPr>
              <w:t xml:space="preserve">3</w:t>
            </w:r>
          </w:p>
        </w:tc>
        <w:tc>
          <w:tcPr>
            <w:tcBorders>
              <w:top w:color="ffffff" w:space="0" w:sz="18" w:val="single"/>
              <w:left w:color="ffffff" w:space="0" w:sz="18" w:val="single"/>
              <w:bottom w:color="ffffff" w:space="0" w:sz="18" w:val="single"/>
              <w:right w:color="ffffff" w:space="0" w:sz="18" w:val="single"/>
            </w:tcBorders>
            <w:shd w:fill="d9d9d9" w:val="clear"/>
          </w:tcPr>
          <w:p w:rsidR="00000000" w:rsidDel="00000000" w:rsidP="00000000" w:rsidRDefault="00000000" w:rsidRPr="00000000" w14:paraId="00000207">
            <w:pPr>
              <w:ind w:firstLine="0"/>
              <w:jc w:val="center"/>
              <w:rPr/>
            </w:pPr>
            <w:r w:rsidDel="00000000" w:rsidR="00000000" w:rsidRPr="00000000">
              <w:rPr>
                <w:rtl w:val="0"/>
              </w:rPr>
              <w:t xml:space="preserve">Tómbola</w:t>
            </w:r>
          </w:p>
        </w:tc>
        <w:tc>
          <w:tcPr>
            <w:tcBorders>
              <w:top w:color="ffffff" w:space="0" w:sz="18" w:val="single"/>
              <w:left w:color="ffffff" w:space="0" w:sz="18" w:val="single"/>
              <w:bottom w:color="ffffff" w:space="0" w:sz="18" w:val="single"/>
              <w:right w:color="ffffff" w:space="0" w:sz="18" w:val="single"/>
            </w:tcBorders>
            <w:shd w:fill="d9d9d9" w:val="clear"/>
          </w:tcPr>
          <w:p w:rsidR="00000000" w:rsidDel="00000000" w:rsidP="00000000" w:rsidRDefault="00000000" w:rsidRPr="00000000" w14:paraId="00000208">
            <w:pPr>
              <w:ind w:firstLine="0"/>
              <w:jc w:val="center"/>
              <w:rPr/>
            </w:pPr>
            <w:r w:rsidDel="00000000" w:rsidR="00000000" w:rsidRPr="00000000">
              <w:rPr>
                <w:rFonts w:ascii="Arial Unicode MS" w:cs="Arial Unicode MS" w:eastAsia="Arial Unicode MS" w:hAnsi="Arial Unicode MS"/>
                <w:rtl w:val="0"/>
              </w:rPr>
              <w:t xml:space="preserve">✨</w:t>
            </w:r>
          </w:p>
        </w:tc>
        <w:tc>
          <w:tcPr>
            <w:tcBorders>
              <w:top w:color="ffffff" w:space="0" w:sz="18" w:val="single"/>
              <w:left w:color="ffffff" w:space="0" w:sz="18" w:val="single"/>
              <w:bottom w:color="ffffff" w:space="0" w:sz="18" w:val="single"/>
              <w:right w:color="ffffff" w:space="0" w:sz="18" w:val="single"/>
            </w:tcBorders>
            <w:shd w:fill="d9d9d9" w:val="clear"/>
          </w:tcPr>
          <w:p w:rsidR="00000000" w:rsidDel="00000000" w:rsidP="00000000" w:rsidRDefault="00000000" w:rsidRPr="00000000" w14:paraId="00000209">
            <w:pPr>
              <w:ind w:firstLine="0"/>
              <w:jc w:val="center"/>
              <w:rPr/>
            </w:pPr>
            <w:r w:rsidDel="00000000" w:rsidR="00000000" w:rsidRPr="00000000">
              <w:rPr>
                <w:rtl w:val="0"/>
              </w:rPr>
            </w:r>
          </w:p>
        </w:tc>
        <w:tc>
          <w:tcPr>
            <w:tcBorders>
              <w:top w:color="ffffff" w:space="0" w:sz="18" w:val="single"/>
              <w:left w:color="ffffff" w:space="0" w:sz="18" w:val="single"/>
              <w:bottom w:color="ffffff" w:space="0" w:sz="18" w:val="single"/>
              <w:right w:color="ffffff" w:space="0" w:sz="18" w:val="single"/>
            </w:tcBorders>
            <w:shd w:fill="d9d9d9" w:val="clear"/>
          </w:tcPr>
          <w:p w:rsidR="00000000" w:rsidDel="00000000" w:rsidP="00000000" w:rsidRDefault="00000000" w:rsidRPr="00000000" w14:paraId="0000020A">
            <w:pPr>
              <w:ind w:firstLine="0"/>
              <w:jc w:val="center"/>
              <w:rPr/>
            </w:pPr>
            <w:r w:rsidDel="00000000" w:rsidR="00000000" w:rsidRPr="00000000">
              <w:rPr>
                <w:rtl w:val="0"/>
              </w:rPr>
            </w:r>
          </w:p>
        </w:tc>
      </w:tr>
      <w:tr>
        <w:trPr>
          <w:cantSplit w:val="0"/>
          <w:trHeight w:val="1670" w:hRule="atLeast"/>
          <w:tblHeader w:val="0"/>
        </w:trPr>
        <w:tc>
          <w:tcPr>
            <w:tcBorders>
              <w:top w:color="ffffff" w:space="0" w:sz="18" w:val="single"/>
              <w:left w:color="ffffff" w:space="0" w:sz="18" w:val="single"/>
              <w:bottom w:color="ffffff" w:space="0" w:sz="18" w:val="single"/>
              <w:right w:color="ffffff" w:space="0" w:sz="18" w:val="single"/>
            </w:tcBorders>
            <w:shd w:fill="d9d9d9" w:val="clear"/>
          </w:tcPr>
          <w:p w:rsidR="00000000" w:rsidDel="00000000" w:rsidP="00000000" w:rsidRDefault="00000000" w:rsidRPr="00000000" w14:paraId="0000020B">
            <w:pPr>
              <w:ind w:firstLine="0"/>
              <w:jc w:val="center"/>
              <w:rPr/>
            </w:pPr>
            <w:r w:rsidDel="00000000" w:rsidR="00000000" w:rsidRPr="00000000">
              <w:rPr>
                <w:rtl w:val="0"/>
              </w:rPr>
              <w:t xml:space="preserve">4</w:t>
            </w:r>
          </w:p>
        </w:tc>
        <w:tc>
          <w:tcPr>
            <w:tcBorders>
              <w:top w:color="ffffff" w:space="0" w:sz="18" w:val="single"/>
              <w:left w:color="ffffff" w:space="0" w:sz="18" w:val="single"/>
              <w:bottom w:color="ffffff" w:space="0" w:sz="18" w:val="single"/>
              <w:right w:color="ffffff" w:space="0" w:sz="18" w:val="single"/>
            </w:tcBorders>
            <w:shd w:fill="d9d9d9" w:val="clear"/>
          </w:tcPr>
          <w:p w:rsidR="00000000" w:rsidDel="00000000" w:rsidP="00000000" w:rsidRDefault="00000000" w:rsidRPr="00000000" w14:paraId="0000020C">
            <w:pPr>
              <w:ind w:firstLine="0"/>
              <w:jc w:val="center"/>
              <w:rPr/>
            </w:pPr>
            <w:r w:rsidDel="00000000" w:rsidR="00000000" w:rsidRPr="00000000">
              <w:rPr>
                <w:rtl w:val="0"/>
              </w:rPr>
              <w:t xml:space="preserve">Game over</w:t>
            </w:r>
          </w:p>
        </w:tc>
        <w:tc>
          <w:tcPr>
            <w:tcBorders>
              <w:top w:color="ffffff" w:space="0" w:sz="18" w:val="single"/>
              <w:left w:color="ffffff" w:space="0" w:sz="18" w:val="single"/>
              <w:bottom w:color="ffffff" w:space="0" w:sz="18" w:val="single"/>
              <w:right w:color="ffffff" w:space="0" w:sz="18" w:val="single"/>
            </w:tcBorders>
            <w:shd w:fill="d9d9d9" w:val="clear"/>
          </w:tcPr>
          <w:p w:rsidR="00000000" w:rsidDel="00000000" w:rsidP="00000000" w:rsidRDefault="00000000" w:rsidRPr="00000000" w14:paraId="0000020D">
            <w:pPr>
              <w:ind w:firstLine="0"/>
              <w:jc w:val="center"/>
              <w:rPr/>
            </w:pPr>
            <w:r w:rsidDel="00000000" w:rsidR="00000000" w:rsidRPr="00000000">
              <w:rPr>
                <w:rtl w:val="0"/>
              </w:rPr>
              <w:t xml:space="preserve">Brenda: Lulú desde la preadolescencia... 🟢</w:t>
            </w:r>
          </w:p>
        </w:tc>
        <w:tc>
          <w:tcPr>
            <w:tcBorders>
              <w:top w:color="ffffff" w:space="0" w:sz="18" w:val="single"/>
              <w:left w:color="ffffff" w:space="0" w:sz="18" w:val="single"/>
              <w:bottom w:color="ffffff" w:space="0" w:sz="18" w:val="single"/>
              <w:right w:color="ffffff" w:space="0" w:sz="18" w:val="single"/>
            </w:tcBorders>
            <w:shd w:fill="d9d9d9" w:val="clear"/>
          </w:tcPr>
          <w:p w:rsidR="00000000" w:rsidDel="00000000" w:rsidP="00000000" w:rsidRDefault="00000000" w:rsidRPr="00000000" w14:paraId="0000020E">
            <w:pPr>
              <w:ind w:firstLine="0"/>
              <w:jc w:val="center"/>
              <w:rPr/>
            </w:pPr>
            <w:r w:rsidDel="00000000" w:rsidR="00000000" w:rsidRPr="00000000">
              <w:rPr>
                <w:rtl w:val="0"/>
              </w:rPr>
              <w:t xml:space="preserve">Inmediata 🔴</w:t>
            </w:r>
          </w:p>
        </w:tc>
        <w:tc>
          <w:tcPr>
            <w:tcBorders>
              <w:top w:color="ffffff" w:space="0" w:sz="18" w:val="single"/>
              <w:left w:color="ffffff" w:space="0" w:sz="18" w:val="single"/>
              <w:bottom w:color="ffffff" w:space="0" w:sz="18" w:val="single"/>
              <w:right w:color="ffffff" w:space="0" w:sz="18" w:val="single"/>
            </w:tcBorders>
            <w:shd w:fill="d9d9d9" w:val="clear"/>
          </w:tcPr>
          <w:p w:rsidR="00000000" w:rsidDel="00000000" w:rsidP="00000000" w:rsidRDefault="00000000" w:rsidRPr="00000000" w14:paraId="0000020F">
            <w:pPr>
              <w:ind w:firstLine="0"/>
              <w:jc w:val="center"/>
              <w:rPr/>
            </w:pPr>
            <w:r w:rsidDel="00000000" w:rsidR="00000000" w:rsidRPr="00000000">
              <w:rPr>
                <w:rtl w:val="0"/>
              </w:rPr>
            </w:r>
          </w:p>
        </w:tc>
      </w:tr>
      <w:tr>
        <w:trPr>
          <w:cantSplit w:val="0"/>
          <w:trHeight w:val="1955" w:hRule="atLeast"/>
          <w:tblHeader w:val="0"/>
        </w:trPr>
        <w:tc>
          <w:tcPr>
            <w:tcBorders>
              <w:top w:color="ffffff" w:space="0" w:sz="18" w:val="single"/>
              <w:left w:color="ffffff" w:space="0" w:sz="18" w:val="single"/>
              <w:bottom w:color="ffffff" w:space="0" w:sz="18" w:val="single"/>
              <w:right w:color="ffffff" w:space="0" w:sz="18" w:val="single"/>
            </w:tcBorders>
            <w:shd w:fill="d9d9d9" w:val="clear"/>
          </w:tcPr>
          <w:p w:rsidR="00000000" w:rsidDel="00000000" w:rsidP="00000000" w:rsidRDefault="00000000" w:rsidRPr="00000000" w14:paraId="00000210">
            <w:pPr>
              <w:ind w:firstLine="0"/>
              <w:jc w:val="center"/>
              <w:rPr/>
            </w:pPr>
            <w:r w:rsidDel="00000000" w:rsidR="00000000" w:rsidRPr="00000000">
              <w:rPr>
                <w:rtl w:val="0"/>
              </w:rPr>
              <w:t xml:space="preserve">4</w:t>
            </w:r>
          </w:p>
        </w:tc>
        <w:tc>
          <w:tcPr>
            <w:tcBorders>
              <w:top w:color="ffffff" w:space="0" w:sz="18" w:val="single"/>
              <w:left w:color="ffffff" w:space="0" w:sz="18" w:val="single"/>
              <w:bottom w:color="ffffff" w:space="0" w:sz="18" w:val="single"/>
              <w:right w:color="ffffff" w:space="0" w:sz="18" w:val="single"/>
            </w:tcBorders>
            <w:shd w:fill="d9d9d9" w:val="clear"/>
          </w:tcPr>
          <w:p w:rsidR="00000000" w:rsidDel="00000000" w:rsidP="00000000" w:rsidRDefault="00000000" w:rsidRPr="00000000" w14:paraId="00000211">
            <w:pPr>
              <w:ind w:firstLine="0"/>
              <w:jc w:val="center"/>
              <w:rPr/>
            </w:pPr>
            <w:r w:rsidDel="00000000" w:rsidR="00000000" w:rsidRPr="00000000">
              <w:rPr>
                <w:rtl w:val="0"/>
              </w:rPr>
              <w:t xml:space="preserve">Mezcla melancolía</w:t>
            </w:r>
          </w:p>
        </w:tc>
        <w:tc>
          <w:tcPr>
            <w:tcBorders>
              <w:top w:color="ffffff" w:space="0" w:sz="18" w:val="single"/>
              <w:left w:color="ffffff" w:space="0" w:sz="18" w:val="single"/>
              <w:bottom w:color="ffffff" w:space="0" w:sz="18" w:val="single"/>
              <w:right w:color="ffffff" w:space="0" w:sz="18" w:val="single"/>
            </w:tcBorders>
            <w:shd w:fill="d9d9d9" w:val="clear"/>
          </w:tcPr>
          <w:p w:rsidR="00000000" w:rsidDel="00000000" w:rsidP="00000000" w:rsidRDefault="00000000" w:rsidRPr="00000000" w14:paraId="00000212">
            <w:pPr>
              <w:ind w:firstLine="0"/>
              <w:jc w:val="center"/>
              <w:rPr/>
            </w:pPr>
            <w:r w:rsidDel="00000000" w:rsidR="00000000" w:rsidRPr="00000000">
              <w:rPr>
                <w:rFonts w:ascii="Arial Unicode MS" w:cs="Arial Unicode MS" w:eastAsia="Arial Unicode MS" w:hAnsi="Arial Unicode MS"/>
                <w:rtl w:val="0"/>
              </w:rPr>
              <w:t xml:space="preserve">Mabel: Hubiéramos podido... ✨</w:t>
            </w:r>
          </w:p>
        </w:tc>
        <w:tc>
          <w:tcPr>
            <w:tcBorders>
              <w:top w:color="ffffff" w:space="0" w:sz="18" w:val="single"/>
              <w:left w:color="ffffff" w:space="0" w:sz="18" w:val="single"/>
              <w:bottom w:color="ffffff" w:space="0" w:sz="18" w:val="single"/>
              <w:right w:color="ffffff" w:space="0" w:sz="18" w:val="single"/>
            </w:tcBorders>
            <w:shd w:fill="d9d9d9" w:val="clear"/>
          </w:tcPr>
          <w:p w:rsidR="00000000" w:rsidDel="00000000" w:rsidP="00000000" w:rsidRDefault="00000000" w:rsidRPr="00000000" w14:paraId="00000213">
            <w:pPr>
              <w:ind w:firstLine="0"/>
              <w:jc w:val="center"/>
              <w:rPr/>
            </w:pPr>
            <w:r w:rsidDel="00000000" w:rsidR="00000000" w:rsidRPr="00000000">
              <w:rPr>
                <w:rtl w:val="0"/>
              </w:rPr>
              <w:t xml:space="preserve">Kath: ...admiración a mis rarezas.</w:t>
            </w:r>
          </w:p>
        </w:tc>
        <w:tc>
          <w:tcPr>
            <w:tcBorders>
              <w:top w:color="ffffff" w:space="0" w:sz="18" w:val="single"/>
              <w:left w:color="ffffff" w:space="0" w:sz="18" w:val="single"/>
              <w:bottom w:color="ffffff" w:space="0" w:sz="18" w:val="single"/>
              <w:right w:color="ffffff" w:space="0" w:sz="18" w:val="single"/>
            </w:tcBorders>
            <w:shd w:fill="d9d9d9" w:val="clear"/>
          </w:tcPr>
          <w:p w:rsidR="00000000" w:rsidDel="00000000" w:rsidP="00000000" w:rsidRDefault="00000000" w:rsidRPr="00000000" w14:paraId="00000214">
            <w:pPr>
              <w:ind w:firstLine="0"/>
              <w:jc w:val="center"/>
              <w:rPr/>
            </w:pPr>
            <w:r w:rsidDel="00000000" w:rsidR="00000000" w:rsidRPr="00000000">
              <w:rPr>
                <w:rtl w:val="0"/>
              </w:rPr>
              <w:t xml:space="preserve">A medida que el diálogo avanza el sonido empieza a subir.</w:t>
            </w:r>
          </w:p>
        </w:tc>
      </w:tr>
      <w:tr>
        <w:trPr>
          <w:cantSplit w:val="0"/>
          <w:trHeight w:val="1265" w:hRule="atLeast"/>
          <w:tblHeader w:val="0"/>
        </w:trPr>
        <w:tc>
          <w:tcPr>
            <w:tcBorders>
              <w:top w:color="ffffff" w:space="0" w:sz="18" w:val="single"/>
              <w:left w:color="ffffff" w:space="0" w:sz="18" w:val="single"/>
              <w:bottom w:color="ffffff" w:space="0" w:sz="18" w:val="single"/>
              <w:right w:color="ffffff" w:space="0" w:sz="18" w:val="single"/>
            </w:tcBorders>
            <w:shd w:fill="d9d9d9" w:val="clear"/>
          </w:tcPr>
          <w:p w:rsidR="00000000" w:rsidDel="00000000" w:rsidP="00000000" w:rsidRDefault="00000000" w:rsidRPr="00000000" w14:paraId="00000215">
            <w:pPr>
              <w:ind w:firstLine="0"/>
              <w:jc w:val="center"/>
              <w:rPr/>
            </w:pPr>
            <w:r w:rsidDel="00000000" w:rsidR="00000000" w:rsidRPr="00000000">
              <w:rPr>
                <w:rtl w:val="0"/>
              </w:rPr>
              <w:t xml:space="preserve">5</w:t>
            </w:r>
          </w:p>
        </w:tc>
        <w:tc>
          <w:tcPr>
            <w:tcBorders>
              <w:top w:color="ffffff" w:space="0" w:sz="18" w:val="single"/>
              <w:left w:color="ffffff" w:space="0" w:sz="18" w:val="single"/>
              <w:bottom w:color="ffffff" w:space="0" w:sz="18" w:val="single"/>
              <w:right w:color="ffffff" w:space="0" w:sz="18" w:val="single"/>
            </w:tcBorders>
            <w:shd w:fill="d9d9d9" w:val="clear"/>
          </w:tcPr>
          <w:p w:rsidR="00000000" w:rsidDel="00000000" w:rsidP="00000000" w:rsidRDefault="00000000" w:rsidRPr="00000000" w14:paraId="00000216">
            <w:pPr>
              <w:ind w:firstLine="0"/>
              <w:jc w:val="center"/>
              <w:rPr/>
            </w:pPr>
            <w:r w:rsidDel="00000000" w:rsidR="00000000" w:rsidRPr="00000000">
              <w:rPr>
                <w:rtl w:val="0"/>
              </w:rPr>
              <w:t xml:space="preserve">Alarma</w:t>
            </w:r>
          </w:p>
        </w:tc>
        <w:tc>
          <w:tcPr>
            <w:tcBorders>
              <w:top w:color="ffffff" w:space="0" w:sz="18" w:val="single"/>
              <w:left w:color="ffffff" w:space="0" w:sz="18" w:val="single"/>
              <w:bottom w:color="ffffff" w:space="0" w:sz="18" w:val="single"/>
              <w:right w:color="ffffff" w:space="0" w:sz="18" w:val="single"/>
            </w:tcBorders>
            <w:shd w:fill="d9d9d9" w:val="clear"/>
          </w:tcPr>
          <w:p w:rsidR="00000000" w:rsidDel="00000000" w:rsidP="00000000" w:rsidRDefault="00000000" w:rsidRPr="00000000" w14:paraId="00000217">
            <w:pPr>
              <w:ind w:firstLine="0"/>
              <w:jc w:val="center"/>
              <w:rPr/>
            </w:pPr>
            <w:r w:rsidDel="00000000" w:rsidR="00000000" w:rsidRPr="00000000">
              <w:rPr>
                <w:rtl w:val="0"/>
              </w:rPr>
              <w:t xml:space="preserve">Mabel: ...banderitas rojas.</w:t>
            </w:r>
          </w:p>
        </w:tc>
        <w:tc>
          <w:tcPr>
            <w:tcBorders>
              <w:top w:color="ffffff" w:space="0" w:sz="18" w:val="single"/>
              <w:left w:color="ffffff" w:space="0" w:sz="18" w:val="single"/>
              <w:bottom w:color="ffffff" w:space="0" w:sz="18" w:val="single"/>
              <w:right w:color="ffffff" w:space="0" w:sz="18" w:val="single"/>
            </w:tcBorders>
            <w:shd w:fill="d9d9d9" w:val="clear"/>
          </w:tcPr>
          <w:p w:rsidR="00000000" w:rsidDel="00000000" w:rsidP="00000000" w:rsidRDefault="00000000" w:rsidRPr="00000000" w14:paraId="00000218">
            <w:pPr>
              <w:ind w:firstLine="0"/>
              <w:jc w:val="center"/>
              <w:rPr/>
            </w:pPr>
            <w:r w:rsidDel="00000000" w:rsidR="00000000" w:rsidRPr="00000000">
              <w:rPr>
                <w:rtl w:val="0"/>
              </w:rPr>
              <w:t xml:space="preserve">Brenda: ...con ustedes los red flags.</w:t>
            </w:r>
          </w:p>
        </w:tc>
        <w:tc>
          <w:tcPr>
            <w:tcBorders>
              <w:top w:color="ffffff" w:space="0" w:sz="18" w:val="single"/>
              <w:left w:color="ffffff" w:space="0" w:sz="18" w:val="single"/>
              <w:bottom w:color="ffffff" w:space="0" w:sz="18" w:val="single"/>
              <w:right w:color="ffffff" w:space="0" w:sz="18" w:val="single"/>
            </w:tcBorders>
            <w:shd w:fill="d9d9d9" w:val="clear"/>
          </w:tcPr>
          <w:p w:rsidR="00000000" w:rsidDel="00000000" w:rsidP="00000000" w:rsidRDefault="00000000" w:rsidRPr="00000000" w14:paraId="00000219">
            <w:pPr>
              <w:ind w:firstLine="0"/>
              <w:jc w:val="center"/>
              <w:rPr/>
            </w:pPr>
            <w:r w:rsidDel="00000000" w:rsidR="00000000" w:rsidRPr="00000000">
              <w:rPr>
                <w:rtl w:val="0"/>
              </w:rPr>
            </w:r>
          </w:p>
        </w:tc>
      </w:tr>
      <w:tr>
        <w:trPr>
          <w:cantSplit w:val="0"/>
          <w:trHeight w:val="1265" w:hRule="atLeast"/>
          <w:tblHeader w:val="0"/>
        </w:trPr>
        <w:tc>
          <w:tcPr>
            <w:tcBorders>
              <w:top w:color="ffffff" w:space="0" w:sz="18" w:val="single"/>
              <w:left w:color="ffffff" w:space="0" w:sz="18" w:val="single"/>
              <w:bottom w:color="ffffff" w:space="0" w:sz="18" w:val="single"/>
              <w:right w:color="ffffff" w:space="0" w:sz="18" w:val="single"/>
            </w:tcBorders>
            <w:shd w:fill="d9d9d9" w:val="clear"/>
          </w:tcPr>
          <w:p w:rsidR="00000000" w:rsidDel="00000000" w:rsidP="00000000" w:rsidRDefault="00000000" w:rsidRPr="00000000" w14:paraId="0000021A">
            <w:pPr>
              <w:ind w:firstLine="0"/>
              <w:jc w:val="center"/>
              <w:rPr/>
            </w:pPr>
            <w:r w:rsidDel="00000000" w:rsidR="00000000" w:rsidRPr="00000000">
              <w:rPr>
                <w:rtl w:val="0"/>
              </w:rPr>
              <w:t xml:space="preserve">5</w:t>
            </w:r>
          </w:p>
        </w:tc>
        <w:tc>
          <w:tcPr>
            <w:tcBorders>
              <w:top w:color="ffffff" w:space="0" w:sz="18" w:val="single"/>
              <w:left w:color="ffffff" w:space="0" w:sz="18" w:val="single"/>
              <w:bottom w:color="ffffff" w:space="0" w:sz="18" w:val="single"/>
              <w:right w:color="ffffff" w:space="0" w:sz="18" w:val="single"/>
            </w:tcBorders>
            <w:shd w:fill="d9d9d9" w:val="clear"/>
          </w:tcPr>
          <w:p w:rsidR="00000000" w:rsidDel="00000000" w:rsidP="00000000" w:rsidRDefault="00000000" w:rsidRPr="00000000" w14:paraId="0000021B">
            <w:pPr>
              <w:ind w:firstLine="0"/>
              <w:jc w:val="center"/>
              <w:rPr/>
            </w:pPr>
            <w:r w:rsidDel="00000000" w:rsidR="00000000" w:rsidRPr="00000000">
              <w:rPr>
                <w:rtl w:val="0"/>
              </w:rPr>
              <w:t xml:space="preserve">Red flags</w:t>
            </w:r>
          </w:p>
        </w:tc>
        <w:tc>
          <w:tcPr>
            <w:tcBorders>
              <w:top w:color="ffffff" w:space="0" w:sz="18" w:val="single"/>
              <w:left w:color="ffffff" w:space="0" w:sz="18" w:val="single"/>
              <w:bottom w:color="ffffff" w:space="0" w:sz="18" w:val="single"/>
              <w:right w:color="ffffff" w:space="0" w:sz="18" w:val="single"/>
            </w:tcBorders>
            <w:shd w:fill="d9d9d9" w:val="clear"/>
          </w:tcPr>
          <w:p w:rsidR="00000000" w:rsidDel="00000000" w:rsidP="00000000" w:rsidRDefault="00000000" w:rsidRPr="00000000" w14:paraId="0000021C">
            <w:pPr>
              <w:ind w:firstLine="0"/>
              <w:jc w:val="center"/>
              <w:rPr/>
            </w:pPr>
            <w:r w:rsidDel="00000000" w:rsidR="00000000" w:rsidRPr="00000000">
              <w:rPr>
                <w:rtl w:val="0"/>
              </w:rPr>
              <w:t xml:space="preserve">Brenda: ...con ustedes los red flags.</w:t>
            </w:r>
          </w:p>
        </w:tc>
        <w:tc>
          <w:tcPr>
            <w:tcBorders>
              <w:top w:color="ffffff" w:space="0" w:sz="18" w:val="single"/>
              <w:left w:color="ffffff" w:space="0" w:sz="18" w:val="single"/>
              <w:bottom w:color="ffffff" w:space="0" w:sz="18" w:val="single"/>
              <w:right w:color="ffffff" w:space="0" w:sz="18" w:val="single"/>
            </w:tcBorders>
            <w:shd w:fill="d9d9d9" w:val="clear"/>
          </w:tcPr>
          <w:p w:rsidR="00000000" w:rsidDel="00000000" w:rsidP="00000000" w:rsidRDefault="00000000" w:rsidRPr="00000000" w14:paraId="0000021D">
            <w:pPr>
              <w:ind w:firstLine="0"/>
              <w:jc w:val="center"/>
              <w:rPr/>
            </w:pPr>
            <w:r w:rsidDel="00000000" w:rsidR="00000000" w:rsidRPr="00000000">
              <w:rPr>
                <w:rtl w:val="0"/>
              </w:rPr>
              <w:t xml:space="preserve">Termina coreo 🔴</w:t>
            </w:r>
          </w:p>
        </w:tc>
        <w:tc>
          <w:tcPr>
            <w:tcBorders>
              <w:top w:color="ffffff" w:space="0" w:sz="18" w:val="single"/>
              <w:left w:color="ffffff" w:space="0" w:sz="18" w:val="single"/>
              <w:bottom w:color="ffffff" w:space="0" w:sz="18" w:val="single"/>
              <w:right w:color="ffffff" w:space="0" w:sz="18" w:val="single"/>
            </w:tcBorders>
            <w:shd w:fill="d9d9d9" w:val="clear"/>
          </w:tcPr>
          <w:p w:rsidR="00000000" w:rsidDel="00000000" w:rsidP="00000000" w:rsidRDefault="00000000" w:rsidRPr="00000000" w14:paraId="0000021E">
            <w:pPr>
              <w:ind w:firstLine="0"/>
              <w:jc w:val="center"/>
              <w:rPr/>
            </w:pPr>
            <w:r w:rsidDel="00000000" w:rsidR="00000000" w:rsidRPr="00000000">
              <w:rPr>
                <w:rtl w:val="0"/>
              </w:rPr>
            </w:r>
          </w:p>
        </w:tc>
      </w:tr>
      <w:tr>
        <w:trPr>
          <w:cantSplit w:val="0"/>
          <w:trHeight w:val="1325" w:hRule="atLeast"/>
          <w:tblHeader w:val="0"/>
        </w:trPr>
        <w:tc>
          <w:tcPr>
            <w:tcBorders>
              <w:top w:color="ffffff" w:space="0" w:sz="18" w:val="single"/>
              <w:left w:color="ffffff" w:space="0" w:sz="18" w:val="single"/>
              <w:bottom w:color="ffffff" w:space="0" w:sz="18" w:val="single"/>
              <w:right w:color="ffffff" w:space="0" w:sz="18" w:val="single"/>
            </w:tcBorders>
            <w:shd w:fill="d9d9d9" w:val="clear"/>
          </w:tcPr>
          <w:p w:rsidR="00000000" w:rsidDel="00000000" w:rsidP="00000000" w:rsidRDefault="00000000" w:rsidRPr="00000000" w14:paraId="0000021F">
            <w:pPr>
              <w:ind w:firstLine="0"/>
              <w:jc w:val="center"/>
              <w:rPr/>
            </w:pPr>
            <w:r w:rsidDel="00000000" w:rsidR="00000000" w:rsidRPr="00000000">
              <w:rPr>
                <w:rtl w:val="0"/>
              </w:rPr>
              <w:t xml:space="preserve">5</w:t>
            </w:r>
          </w:p>
        </w:tc>
        <w:tc>
          <w:tcPr>
            <w:tcBorders>
              <w:top w:color="ffffff" w:space="0" w:sz="18" w:val="single"/>
              <w:left w:color="ffffff" w:space="0" w:sz="18" w:val="single"/>
              <w:bottom w:color="ffffff" w:space="0" w:sz="18" w:val="single"/>
              <w:right w:color="ffffff" w:space="0" w:sz="18" w:val="single"/>
            </w:tcBorders>
            <w:shd w:fill="d9d9d9" w:val="clear"/>
          </w:tcPr>
          <w:p w:rsidR="00000000" w:rsidDel="00000000" w:rsidP="00000000" w:rsidRDefault="00000000" w:rsidRPr="00000000" w14:paraId="00000220">
            <w:pPr>
              <w:ind w:firstLine="0"/>
              <w:jc w:val="center"/>
              <w:rPr/>
            </w:pPr>
            <w:r w:rsidDel="00000000" w:rsidR="00000000" w:rsidRPr="00000000">
              <w:rPr>
                <w:rtl w:val="0"/>
              </w:rPr>
              <w:t xml:space="preserve">Ambiente tóxico</w:t>
            </w:r>
          </w:p>
        </w:tc>
        <w:tc>
          <w:tcPr>
            <w:tcBorders>
              <w:top w:color="ffffff" w:space="0" w:sz="18" w:val="single"/>
              <w:left w:color="ffffff" w:space="0" w:sz="18" w:val="single"/>
              <w:bottom w:color="ffffff" w:space="0" w:sz="18" w:val="single"/>
              <w:right w:color="ffffff" w:space="0" w:sz="18" w:val="single"/>
            </w:tcBorders>
            <w:shd w:fill="d9d9d9" w:val="clear"/>
          </w:tcPr>
          <w:p w:rsidR="00000000" w:rsidDel="00000000" w:rsidP="00000000" w:rsidRDefault="00000000" w:rsidRPr="00000000" w14:paraId="00000221">
            <w:pPr>
              <w:ind w:firstLine="0"/>
              <w:jc w:val="center"/>
              <w:rPr/>
            </w:pPr>
            <w:r w:rsidDel="00000000" w:rsidR="00000000" w:rsidRPr="00000000">
              <w:rPr>
                <w:rtl w:val="0"/>
              </w:rPr>
              <w:t xml:space="preserve">Las chicas empiezan a hablar 🟢</w:t>
            </w:r>
          </w:p>
        </w:tc>
        <w:tc>
          <w:tcPr>
            <w:tcBorders>
              <w:top w:color="ffffff" w:space="0" w:sz="18" w:val="single"/>
              <w:left w:color="ffffff" w:space="0" w:sz="18" w:val="single"/>
              <w:bottom w:color="ffffff" w:space="0" w:sz="18" w:val="single"/>
              <w:right w:color="ffffff" w:space="0" w:sz="18" w:val="single"/>
            </w:tcBorders>
            <w:shd w:fill="d9d9d9" w:val="clear"/>
          </w:tcPr>
          <w:p w:rsidR="00000000" w:rsidDel="00000000" w:rsidP="00000000" w:rsidRDefault="00000000" w:rsidRPr="00000000" w14:paraId="00000222">
            <w:pPr>
              <w:ind w:firstLine="0"/>
              <w:jc w:val="center"/>
              <w:rPr/>
            </w:pPr>
            <w:r w:rsidDel="00000000" w:rsidR="00000000" w:rsidRPr="00000000">
              <w:rPr>
                <w:rtl w:val="0"/>
              </w:rPr>
              <w:t xml:space="preserve">Lanzan las bolas</w:t>
            </w:r>
          </w:p>
        </w:tc>
        <w:tc>
          <w:tcPr>
            <w:tcBorders>
              <w:top w:color="ffffff" w:space="0" w:sz="18" w:val="single"/>
              <w:left w:color="ffffff" w:space="0" w:sz="18" w:val="single"/>
              <w:bottom w:color="ffffff" w:space="0" w:sz="18" w:val="single"/>
              <w:right w:color="ffffff" w:space="0" w:sz="18" w:val="single"/>
            </w:tcBorders>
            <w:shd w:fill="d9d9d9" w:val="clear"/>
          </w:tcPr>
          <w:p w:rsidR="00000000" w:rsidDel="00000000" w:rsidP="00000000" w:rsidRDefault="00000000" w:rsidRPr="00000000" w14:paraId="00000223">
            <w:pPr>
              <w:ind w:firstLine="0"/>
              <w:jc w:val="center"/>
              <w:rPr/>
            </w:pPr>
            <w:r w:rsidDel="00000000" w:rsidR="00000000" w:rsidRPr="00000000">
              <w:rPr>
                <w:rtl w:val="0"/>
              </w:rPr>
              <w:t xml:space="preserve">Va en crescendo.</w:t>
            </w:r>
          </w:p>
        </w:tc>
      </w:tr>
      <w:tr>
        <w:trPr>
          <w:cantSplit w:val="0"/>
          <w:trHeight w:val="920" w:hRule="atLeast"/>
          <w:tblHeader w:val="0"/>
        </w:trPr>
        <w:tc>
          <w:tcPr>
            <w:tcBorders>
              <w:top w:color="ffffff" w:space="0" w:sz="18" w:val="single"/>
              <w:left w:color="ffffff" w:space="0" w:sz="18" w:val="single"/>
              <w:bottom w:color="ffffff" w:space="0" w:sz="18" w:val="single"/>
              <w:right w:color="ffffff" w:space="0" w:sz="18" w:val="single"/>
            </w:tcBorders>
            <w:shd w:fill="d9d9d9" w:val="clear"/>
          </w:tcPr>
          <w:p w:rsidR="00000000" w:rsidDel="00000000" w:rsidP="00000000" w:rsidRDefault="00000000" w:rsidRPr="00000000" w14:paraId="00000224">
            <w:pPr>
              <w:ind w:firstLine="0"/>
              <w:jc w:val="center"/>
              <w:rPr/>
            </w:pPr>
            <w:r w:rsidDel="00000000" w:rsidR="00000000" w:rsidRPr="00000000">
              <w:rPr>
                <w:rtl w:val="0"/>
              </w:rPr>
              <w:t xml:space="preserve">5</w:t>
            </w:r>
          </w:p>
        </w:tc>
        <w:tc>
          <w:tcPr>
            <w:tcBorders>
              <w:top w:color="ffffff" w:space="0" w:sz="18" w:val="single"/>
              <w:left w:color="ffffff" w:space="0" w:sz="18" w:val="single"/>
              <w:bottom w:color="ffffff" w:space="0" w:sz="18" w:val="single"/>
              <w:right w:color="ffffff" w:space="0" w:sz="18" w:val="single"/>
            </w:tcBorders>
            <w:shd w:fill="d9d9d9" w:val="clear"/>
          </w:tcPr>
          <w:p w:rsidR="00000000" w:rsidDel="00000000" w:rsidP="00000000" w:rsidRDefault="00000000" w:rsidRPr="00000000" w14:paraId="00000225">
            <w:pPr>
              <w:ind w:firstLine="0"/>
              <w:jc w:val="center"/>
              <w:rPr/>
            </w:pPr>
            <w:r w:rsidDel="00000000" w:rsidR="00000000" w:rsidRPr="00000000">
              <w:rPr>
                <w:rtl w:val="0"/>
              </w:rPr>
              <w:t xml:space="preserve">Metal</w:t>
            </w:r>
          </w:p>
        </w:tc>
        <w:tc>
          <w:tcPr>
            <w:tcBorders>
              <w:top w:color="ffffff" w:space="0" w:sz="18" w:val="single"/>
              <w:left w:color="ffffff" w:space="0" w:sz="18" w:val="single"/>
              <w:bottom w:color="ffffff" w:space="0" w:sz="18" w:val="single"/>
              <w:right w:color="ffffff" w:space="0" w:sz="18" w:val="single"/>
            </w:tcBorders>
            <w:shd w:fill="d9d9d9" w:val="clear"/>
          </w:tcPr>
          <w:p w:rsidR="00000000" w:rsidDel="00000000" w:rsidP="00000000" w:rsidRDefault="00000000" w:rsidRPr="00000000" w14:paraId="00000226">
            <w:pPr>
              <w:ind w:firstLine="0"/>
              <w:jc w:val="center"/>
              <w:rPr/>
            </w:pPr>
            <w:r w:rsidDel="00000000" w:rsidR="00000000" w:rsidRPr="00000000">
              <w:rPr>
                <w:rtl w:val="0"/>
              </w:rPr>
              <w:t xml:space="preserve">Las chicas empiezan a hablar</w:t>
            </w:r>
          </w:p>
        </w:tc>
        <w:tc>
          <w:tcPr>
            <w:tcBorders>
              <w:top w:color="ffffff" w:space="0" w:sz="18" w:val="single"/>
              <w:left w:color="ffffff" w:space="0" w:sz="18" w:val="single"/>
              <w:bottom w:color="ffffff" w:space="0" w:sz="18" w:val="single"/>
              <w:right w:color="ffffff" w:space="0" w:sz="18" w:val="single"/>
            </w:tcBorders>
            <w:shd w:fill="d9d9d9" w:val="clear"/>
          </w:tcPr>
          <w:p w:rsidR="00000000" w:rsidDel="00000000" w:rsidP="00000000" w:rsidRDefault="00000000" w:rsidRPr="00000000" w14:paraId="00000227">
            <w:pPr>
              <w:ind w:firstLine="0"/>
              <w:jc w:val="center"/>
              <w:rPr/>
            </w:pPr>
            <w:r w:rsidDel="00000000" w:rsidR="00000000" w:rsidRPr="00000000">
              <w:rPr>
                <w:rtl w:val="0"/>
              </w:rPr>
              <w:t xml:space="preserve">Suena campanon</w:t>
            </w:r>
          </w:p>
        </w:tc>
        <w:tc>
          <w:tcPr>
            <w:tcBorders>
              <w:top w:color="ffffff" w:space="0" w:sz="18" w:val="single"/>
              <w:left w:color="ffffff" w:space="0" w:sz="18" w:val="single"/>
              <w:bottom w:color="ffffff" w:space="0" w:sz="18" w:val="single"/>
              <w:right w:color="ffffff" w:space="0" w:sz="18" w:val="single"/>
            </w:tcBorders>
            <w:shd w:fill="d9d9d9" w:val="clear"/>
          </w:tcPr>
          <w:p w:rsidR="00000000" w:rsidDel="00000000" w:rsidP="00000000" w:rsidRDefault="00000000" w:rsidRPr="00000000" w14:paraId="00000228">
            <w:pPr>
              <w:ind w:firstLine="0"/>
              <w:jc w:val="center"/>
              <w:rPr/>
            </w:pPr>
            <w:r w:rsidDel="00000000" w:rsidR="00000000" w:rsidRPr="00000000">
              <w:rPr>
                <w:rtl w:val="0"/>
              </w:rPr>
              <w:t xml:space="preserve">Va en crescendo.</w:t>
            </w:r>
          </w:p>
        </w:tc>
      </w:tr>
      <w:tr>
        <w:trPr>
          <w:cantSplit w:val="0"/>
          <w:trHeight w:val="920" w:hRule="atLeast"/>
          <w:tblHeader w:val="0"/>
        </w:trPr>
        <w:tc>
          <w:tcPr>
            <w:tcBorders>
              <w:top w:color="ffffff" w:space="0" w:sz="18" w:val="single"/>
              <w:left w:color="ffffff" w:space="0" w:sz="18" w:val="single"/>
              <w:bottom w:color="ffffff" w:space="0" w:sz="18" w:val="single"/>
              <w:right w:color="ffffff" w:space="0" w:sz="18" w:val="single"/>
            </w:tcBorders>
            <w:shd w:fill="d9d9d9" w:val="clear"/>
          </w:tcPr>
          <w:p w:rsidR="00000000" w:rsidDel="00000000" w:rsidP="00000000" w:rsidRDefault="00000000" w:rsidRPr="00000000" w14:paraId="00000229">
            <w:pPr>
              <w:ind w:firstLine="0"/>
              <w:jc w:val="center"/>
              <w:rPr/>
            </w:pPr>
            <w:r w:rsidDel="00000000" w:rsidR="00000000" w:rsidRPr="00000000">
              <w:rPr>
                <w:rtl w:val="0"/>
              </w:rPr>
              <w:t xml:space="preserve">5</w:t>
            </w:r>
          </w:p>
        </w:tc>
        <w:tc>
          <w:tcPr>
            <w:tcBorders>
              <w:top w:color="ffffff" w:space="0" w:sz="18" w:val="single"/>
              <w:left w:color="ffffff" w:space="0" w:sz="18" w:val="single"/>
              <w:bottom w:color="ffffff" w:space="0" w:sz="18" w:val="single"/>
              <w:right w:color="ffffff" w:space="0" w:sz="18" w:val="single"/>
            </w:tcBorders>
            <w:shd w:fill="d9d9d9" w:val="clear"/>
          </w:tcPr>
          <w:p w:rsidR="00000000" w:rsidDel="00000000" w:rsidP="00000000" w:rsidRDefault="00000000" w:rsidRPr="00000000" w14:paraId="0000022A">
            <w:pPr>
              <w:ind w:firstLine="0"/>
              <w:jc w:val="center"/>
              <w:rPr/>
            </w:pPr>
            <w:r w:rsidDel="00000000" w:rsidR="00000000" w:rsidRPr="00000000">
              <w:rPr>
                <w:rtl w:val="0"/>
              </w:rPr>
              <w:t xml:space="preserve">Campanon</w:t>
            </w:r>
          </w:p>
        </w:tc>
        <w:tc>
          <w:tcPr>
            <w:tcBorders>
              <w:top w:color="ffffff" w:space="0" w:sz="18" w:val="single"/>
              <w:left w:color="ffffff" w:space="0" w:sz="18" w:val="single"/>
              <w:bottom w:color="ffffff" w:space="0" w:sz="18" w:val="single"/>
              <w:right w:color="ffffff" w:space="0" w:sz="18" w:val="single"/>
            </w:tcBorders>
            <w:shd w:fill="d9d9d9" w:val="clear"/>
          </w:tcPr>
          <w:p w:rsidR="00000000" w:rsidDel="00000000" w:rsidP="00000000" w:rsidRDefault="00000000" w:rsidRPr="00000000" w14:paraId="0000022B">
            <w:pPr>
              <w:ind w:firstLine="0"/>
              <w:jc w:val="center"/>
              <w:rPr/>
            </w:pPr>
            <w:r w:rsidDel="00000000" w:rsidR="00000000" w:rsidRPr="00000000">
              <w:rPr>
                <w:rtl w:val="0"/>
              </w:rPr>
              <w:t xml:space="preserve">Llamar la atención a la gente</w:t>
            </w:r>
          </w:p>
        </w:tc>
        <w:tc>
          <w:tcPr>
            <w:tcBorders>
              <w:top w:color="ffffff" w:space="0" w:sz="18" w:val="single"/>
              <w:left w:color="ffffff" w:space="0" w:sz="18" w:val="single"/>
              <w:bottom w:color="ffffff" w:space="0" w:sz="18" w:val="single"/>
              <w:right w:color="ffffff" w:space="0" w:sz="18" w:val="single"/>
            </w:tcBorders>
            <w:shd w:fill="d9d9d9" w:val="clear"/>
          </w:tcPr>
          <w:p w:rsidR="00000000" w:rsidDel="00000000" w:rsidP="00000000" w:rsidRDefault="00000000" w:rsidRPr="00000000" w14:paraId="0000022C">
            <w:pPr>
              <w:ind w:firstLine="0"/>
              <w:jc w:val="center"/>
              <w:rPr/>
            </w:pPr>
            <w:r w:rsidDel="00000000" w:rsidR="00000000" w:rsidRPr="00000000">
              <w:rPr>
                <w:rtl w:val="0"/>
              </w:rPr>
              <w:t xml:space="preserve">Inmediata</w:t>
            </w:r>
          </w:p>
        </w:tc>
        <w:tc>
          <w:tcPr>
            <w:tcBorders>
              <w:top w:color="ffffff" w:space="0" w:sz="18" w:val="single"/>
              <w:left w:color="ffffff" w:space="0" w:sz="18" w:val="single"/>
              <w:bottom w:color="ffffff" w:space="0" w:sz="18" w:val="single"/>
              <w:right w:color="ffffff" w:space="0" w:sz="18" w:val="single"/>
            </w:tcBorders>
            <w:shd w:fill="d9d9d9" w:val="clear"/>
          </w:tcPr>
          <w:p w:rsidR="00000000" w:rsidDel="00000000" w:rsidP="00000000" w:rsidRDefault="00000000" w:rsidRPr="00000000" w14:paraId="0000022D">
            <w:pPr>
              <w:ind w:firstLine="0"/>
              <w:jc w:val="center"/>
              <w:rPr/>
            </w:pPr>
            <w:r w:rsidDel="00000000" w:rsidR="00000000" w:rsidRPr="00000000">
              <w:rPr>
                <w:rtl w:val="0"/>
              </w:rPr>
            </w:r>
          </w:p>
        </w:tc>
      </w:tr>
      <w:tr>
        <w:trPr>
          <w:cantSplit w:val="0"/>
          <w:trHeight w:val="1610" w:hRule="atLeast"/>
          <w:tblHeader w:val="0"/>
        </w:trPr>
        <w:tc>
          <w:tcPr>
            <w:tcBorders>
              <w:top w:color="ffffff" w:space="0" w:sz="18" w:val="single"/>
              <w:left w:color="ffffff" w:space="0" w:sz="18" w:val="single"/>
              <w:bottom w:color="ffffff" w:space="0" w:sz="18" w:val="single"/>
              <w:right w:color="ffffff" w:space="0" w:sz="18" w:val="single"/>
            </w:tcBorders>
            <w:shd w:fill="d9d9d9" w:val="clear"/>
          </w:tcPr>
          <w:p w:rsidR="00000000" w:rsidDel="00000000" w:rsidP="00000000" w:rsidRDefault="00000000" w:rsidRPr="00000000" w14:paraId="0000022E">
            <w:pPr>
              <w:ind w:firstLine="0"/>
              <w:jc w:val="center"/>
              <w:rPr/>
            </w:pPr>
            <w:r w:rsidDel="00000000" w:rsidR="00000000" w:rsidRPr="00000000">
              <w:rPr>
                <w:rtl w:val="0"/>
              </w:rPr>
              <w:t xml:space="preserve">6</w:t>
            </w:r>
          </w:p>
        </w:tc>
        <w:tc>
          <w:tcPr>
            <w:tcBorders>
              <w:top w:color="ffffff" w:space="0" w:sz="18" w:val="single"/>
              <w:left w:color="ffffff" w:space="0" w:sz="18" w:val="single"/>
              <w:bottom w:color="ffffff" w:space="0" w:sz="18" w:val="single"/>
              <w:right w:color="ffffff" w:space="0" w:sz="18" w:val="single"/>
            </w:tcBorders>
            <w:shd w:fill="d9d9d9" w:val="clear"/>
          </w:tcPr>
          <w:p w:rsidR="00000000" w:rsidDel="00000000" w:rsidP="00000000" w:rsidRDefault="00000000" w:rsidRPr="00000000" w14:paraId="0000022F">
            <w:pPr>
              <w:ind w:firstLine="0"/>
              <w:jc w:val="center"/>
              <w:rPr/>
            </w:pPr>
            <w:r w:rsidDel="00000000" w:rsidR="00000000" w:rsidRPr="00000000">
              <w:rPr>
                <w:rtl w:val="0"/>
              </w:rPr>
              <w:t xml:space="preserve">Claves</w:t>
            </w:r>
          </w:p>
        </w:tc>
        <w:tc>
          <w:tcPr>
            <w:tcBorders>
              <w:top w:color="ffffff" w:space="0" w:sz="18" w:val="single"/>
              <w:left w:color="ffffff" w:space="0" w:sz="18" w:val="single"/>
              <w:bottom w:color="ffffff" w:space="0" w:sz="18" w:val="single"/>
              <w:right w:color="ffffff" w:space="0" w:sz="18" w:val="single"/>
            </w:tcBorders>
            <w:shd w:fill="d9d9d9" w:val="clear"/>
          </w:tcPr>
          <w:p w:rsidR="00000000" w:rsidDel="00000000" w:rsidP="00000000" w:rsidRDefault="00000000" w:rsidRPr="00000000" w14:paraId="00000230">
            <w:pPr>
              <w:ind w:firstLine="0"/>
              <w:jc w:val="center"/>
              <w:rPr/>
            </w:pPr>
            <w:r w:rsidDel="00000000" w:rsidR="00000000" w:rsidRPr="00000000">
              <w:rPr>
                <w:rtl w:val="0"/>
              </w:rPr>
              <w:t xml:space="preserve">Termina monólogo de Lulú</w:t>
            </w:r>
          </w:p>
        </w:tc>
        <w:tc>
          <w:tcPr>
            <w:tcBorders>
              <w:top w:color="ffffff" w:space="0" w:sz="18" w:val="single"/>
              <w:left w:color="ffffff" w:space="0" w:sz="18" w:val="single"/>
              <w:bottom w:color="ffffff" w:space="0" w:sz="18" w:val="single"/>
              <w:right w:color="ffffff" w:space="0" w:sz="18" w:val="single"/>
            </w:tcBorders>
            <w:shd w:fill="d9d9d9" w:val="clear"/>
          </w:tcPr>
          <w:p w:rsidR="00000000" w:rsidDel="00000000" w:rsidP="00000000" w:rsidRDefault="00000000" w:rsidRPr="00000000" w14:paraId="00000231">
            <w:pPr>
              <w:ind w:firstLine="0"/>
              <w:jc w:val="center"/>
              <w:rPr/>
            </w:pPr>
            <w:r w:rsidDel="00000000" w:rsidR="00000000" w:rsidRPr="00000000">
              <w:rPr>
                <w:rtl w:val="0"/>
              </w:rPr>
              <w:t xml:space="preserve">Mabel: ...yo ya estoy dentro del hoyo oscuro.</w:t>
            </w:r>
          </w:p>
        </w:tc>
        <w:tc>
          <w:tcPr>
            <w:tcBorders>
              <w:top w:color="ffffff" w:space="0" w:sz="18" w:val="single"/>
              <w:left w:color="ffffff" w:space="0" w:sz="18" w:val="single"/>
              <w:bottom w:color="ffffff" w:space="0" w:sz="18" w:val="single"/>
              <w:right w:color="ffffff" w:space="0" w:sz="18" w:val="single"/>
            </w:tcBorders>
            <w:shd w:fill="d9d9d9" w:val="clear"/>
          </w:tcPr>
          <w:p w:rsidR="00000000" w:rsidDel="00000000" w:rsidP="00000000" w:rsidRDefault="00000000" w:rsidRPr="00000000" w14:paraId="00000232">
            <w:pPr>
              <w:ind w:firstLine="0"/>
              <w:jc w:val="center"/>
              <w:rPr/>
            </w:pPr>
            <w:r w:rsidDel="00000000" w:rsidR="00000000" w:rsidRPr="00000000">
              <w:rPr>
                <w:rtl w:val="0"/>
              </w:rPr>
              <w:t xml:space="preserve">Va en crescendo.</w:t>
            </w:r>
          </w:p>
        </w:tc>
      </w:tr>
      <w:tr>
        <w:trPr>
          <w:cantSplit w:val="0"/>
          <w:trHeight w:val="1325" w:hRule="atLeast"/>
          <w:tblHeader w:val="0"/>
        </w:trPr>
        <w:tc>
          <w:tcPr>
            <w:tcBorders>
              <w:top w:color="ffffff" w:space="0" w:sz="18" w:val="single"/>
              <w:left w:color="ffffff" w:space="0" w:sz="18" w:val="single"/>
              <w:bottom w:color="ffffff" w:space="0" w:sz="18" w:val="single"/>
              <w:right w:color="ffffff" w:space="0" w:sz="18" w:val="single"/>
            </w:tcBorders>
            <w:shd w:fill="d9d9d9" w:val="clear"/>
          </w:tcPr>
          <w:p w:rsidR="00000000" w:rsidDel="00000000" w:rsidP="00000000" w:rsidRDefault="00000000" w:rsidRPr="00000000" w14:paraId="00000233">
            <w:pPr>
              <w:ind w:firstLine="0"/>
              <w:jc w:val="center"/>
              <w:rPr/>
            </w:pPr>
            <w:r w:rsidDel="00000000" w:rsidR="00000000" w:rsidRPr="00000000">
              <w:rPr>
                <w:rtl w:val="0"/>
              </w:rPr>
              <w:t xml:space="preserve">7</w:t>
            </w:r>
          </w:p>
        </w:tc>
        <w:tc>
          <w:tcPr>
            <w:tcBorders>
              <w:top w:color="ffffff" w:space="0" w:sz="18" w:val="single"/>
              <w:left w:color="ffffff" w:space="0" w:sz="18" w:val="single"/>
              <w:bottom w:color="ffffff" w:space="0" w:sz="18" w:val="single"/>
              <w:right w:color="ffffff" w:space="0" w:sz="18" w:val="single"/>
            </w:tcBorders>
            <w:shd w:fill="d9d9d9" w:val="clear"/>
          </w:tcPr>
          <w:p w:rsidR="00000000" w:rsidDel="00000000" w:rsidP="00000000" w:rsidRDefault="00000000" w:rsidRPr="00000000" w14:paraId="00000234">
            <w:pPr>
              <w:ind w:firstLine="0"/>
              <w:jc w:val="center"/>
              <w:rPr/>
            </w:pPr>
            <w:r w:rsidDel="00000000" w:rsidR="00000000" w:rsidRPr="00000000">
              <w:rPr>
                <w:rtl w:val="0"/>
              </w:rPr>
              <w:t xml:space="preserve">Sweet Dreams Frag1</w:t>
            </w:r>
          </w:p>
        </w:tc>
        <w:tc>
          <w:tcPr>
            <w:tcBorders>
              <w:top w:color="ffffff" w:space="0" w:sz="18" w:val="single"/>
              <w:left w:color="ffffff" w:space="0" w:sz="18" w:val="single"/>
              <w:bottom w:color="ffffff" w:space="0" w:sz="18" w:val="single"/>
              <w:right w:color="ffffff" w:space="0" w:sz="18" w:val="single"/>
            </w:tcBorders>
            <w:shd w:fill="d9d9d9" w:val="clear"/>
          </w:tcPr>
          <w:p w:rsidR="00000000" w:rsidDel="00000000" w:rsidP="00000000" w:rsidRDefault="00000000" w:rsidRPr="00000000" w14:paraId="00000235">
            <w:pPr>
              <w:ind w:firstLine="0"/>
              <w:jc w:val="center"/>
              <w:rPr/>
            </w:pPr>
            <w:r w:rsidDel="00000000" w:rsidR="00000000" w:rsidRPr="00000000">
              <w:rPr>
                <w:rtl w:val="0"/>
              </w:rPr>
              <w:t xml:space="preserve">Mabel: ...yo ya estoy dentro del hoyo oscuro.</w:t>
            </w:r>
          </w:p>
        </w:tc>
        <w:tc>
          <w:tcPr>
            <w:tcBorders>
              <w:top w:color="ffffff" w:space="0" w:sz="18" w:val="single"/>
              <w:left w:color="ffffff" w:space="0" w:sz="18" w:val="single"/>
              <w:bottom w:color="ffffff" w:space="0" w:sz="18" w:val="single"/>
              <w:right w:color="ffffff" w:space="0" w:sz="18" w:val="single"/>
            </w:tcBorders>
            <w:shd w:fill="d9d9d9" w:val="clear"/>
          </w:tcPr>
          <w:p w:rsidR="00000000" w:rsidDel="00000000" w:rsidP="00000000" w:rsidRDefault="00000000" w:rsidRPr="00000000" w14:paraId="00000236">
            <w:pPr>
              <w:ind w:firstLine="0"/>
              <w:jc w:val="center"/>
              <w:rPr/>
            </w:pPr>
            <w:r w:rsidDel="00000000" w:rsidR="00000000" w:rsidRPr="00000000">
              <w:rPr>
                <w:rFonts w:ascii="Arial Unicode MS" w:cs="Arial Unicode MS" w:eastAsia="Arial Unicode MS" w:hAnsi="Arial Unicode MS"/>
                <w:rtl w:val="0"/>
              </w:rPr>
              <w:t xml:space="preserve">Lulú: ¡Mentira! ¡Falso! ✨</w:t>
            </w:r>
          </w:p>
        </w:tc>
        <w:tc>
          <w:tcPr>
            <w:tcBorders>
              <w:top w:color="ffffff" w:space="0" w:sz="18" w:val="single"/>
              <w:left w:color="ffffff" w:space="0" w:sz="18" w:val="single"/>
              <w:bottom w:color="ffffff" w:space="0" w:sz="18" w:val="single"/>
              <w:right w:color="ffffff" w:space="0" w:sz="18" w:val="single"/>
            </w:tcBorders>
            <w:shd w:fill="d9d9d9" w:val="clear"/>
          </w:tcPr>
          <w:p w:rsidR="00000000" w:rsidDel="00000000" w:rsidP="00000000" w:rsidRDefault="00000000" w:rsidRPr="00000000" w14:paraId="00000237">
            <w:pPr>
              <w:ind w:firstLine="0"/>
              <w:jc w:val="center"/>
              <w:rPr/>
            </w:pPr>
            <w:r w:rsidDel="00000000" w:rsidR="00000000" w:rsidRPr="00000000">
              <w:rPr>
                <w:rtl w:val="0"/>
              </w:rPr>
              <w:t xml:space="preserve">Deja pasar 16 tiempos.</w:t>
            </w:r>
          </w:p>
        </w:tc>
      </w:tr>
      <w:tr>
        <w:trPr>
          <w:cantSplit w:val="0"/>
          <w:trHeight w:val="1265" w:hRule="atLeast"/>
          <w:tblHeader w:val="0"/>
        </w:trPr>
        <w:tc>
          <w:tcPr>
            <w:tcBorders>
              <w:top w:color="ffffff" w:space="0" w:sz="18" w:val="single"/>
              <w:left w:color="ffffff" w:space="0" w:sz="18" w:val="single"/>
              <w:bottom w:color="ffffff" w:space="0" w:sz="18" w:val="single"/>
              <w:right w:color="ffffff" w:space="0" w:sz="18" w:val="single"/>
            </w:tcBorders>
            <w:shd w:fill="d9d9d9" w:val="clear"/>
          </w:tcPr>
          <w:p w:rsidR="00000000" w:rsidDel="00000000" w:rsidP="00000000" w:rsidRDefault="00000000" w:rsidRPr="00000000" w14:paraId="00000238">
            <w:pPr>
              <w:ind w:firstLine="0"/>
              <w:jc w:val="center"/>
              <w:rPr/>
            </w:pPr>
            <w:r w:rsidDel="00000000" w:rsidR="00000000" w:rsidRPr="00000000">
              <w:rPr>
                <w:rtl w:val="0"/>
              </w:rPr>
              <w:t xml:space="preserve">7</w:t>
            </w:r>
          </w:p>
        </w:tc>
        <w:tc>
          <w:tcPr>
            <w:tcBorders>
              <w:top w:color="ffffff" w:space="0" w:sz="18" w:val="single"/>
              <w:left w:color="ffffff" w:space="0" w:sz="18" w:val="single"/>
              <w:bottom w:color="ffffff" w:space="0" w:sz="18" w:val="single"/>
              <w:right w:color="ffffff" w:space="0" w:sz="18" w:val="single"/>
            </w:tcBorders>
            <w:shd w:fill="d9d9d9" w:val="clear"/>
          </w:tcPr>
          <w:p w:rsidR="00000000" w:rsidDel="00000000" w:rsidP="00000000" w:rsidRDefault="00000000" w:rsidRPr="00000000" w14:paraId="00000239">
            <w:pPr>
              <w:ind w:firstLine="0"/>
              <w:jc w:val="center"/>
              <w:rPr/>
            </w:pPr>
            <w:r w:rsidDel="00000000" w:rsidR="00000000" w:rsidRPr="00000000">
              <w:rPr>
                <w:rtl w:val="0"/>
              </w:rPr>
              <w:t xml:space="preserve">Sweet Dreams Frag2</w:t>
            </w:r>
          </w:p>
        </w:tc>
        <w:tc>
          <w:tcPr>
            <w:tcBorders>
              <w:top w:color="ffffff" w:space="0" w:sz="18" w:val="single"/>
              <w:left w:color="ffffff" w:space="0" w:sz="18" w:val="single"/>
              <w:bottom w:color="ffffff" w:space="0" w:sz="18" w:val="single"/>
              <w:right w:color="ffffff" w:space="0" w:sz="18" w:val="single"/>
            </w:tcBorders>
            <w:shd w:fill="d9d9d9" w:val="clear"/>
          </w:tcPr>
          <w:p w:rsidR="00000000" w:rsidDel="00000000" w:rsidP="00000000" w:rsidRDefault="00000000" w:rsidRPr="00000000" w14:paraId="0000023A">
            <w:pPr>
              <w:ind w:firstLine="0"/>
              <w:jc w:val="center"/>
              <w:rPr/>
            </w:pPr>
            <w:r w:rsidDel="00000000" w:rsidR="00000000" w:rsidRPr="00000000">
              <w:rPr>
                <w:rtl w:val="0"/>
              </w:rPr>
              <w:t xml:space="preserve">Después de los 16 tiempos.</w:t>
            </w:r>
          </w:p>
        </w:tc>
        <w:tc>
          <w:tcPr>
            <w:tcBorders>
              <w:top w:color="ffffff" w:space="0" w:sz="18" w:val="single"/>
              <w:left w:color="ffffff" w:space="0" w:sz="18" w:val="single"/>
              <w:bottom w:color="ffffff" w:space="0" w:sz="18" w:val="single"/>
              <w:right w:color="ffffff" w:space="0" w:sz="18" w:val="single"/>
            </w:tcBorders>
            <w:shd w:fill="d9d9d9" w:val="clear"/>
          </w:tcPr>
          <w:p w:rsidR="00000000" w:rsidDel="00000000" w:rsidP="00000000" w:rsidRDefault="00000000" w:rsidRPr="00000000" w14:paraId="0000023B">
            <w:pPr>
              <w:ind w:firstLine="0"/>
              <w:jc w:val="center"/>
              <w:rPr/>
            </w:pPr>
            <w:r w:rsidDel="00000000" w:rsidR="00000000" w:rsidRPr="00000000">
              <w:rPr>
                <w:rtl w:val="0"/>
              </w:rPr>
              <w:t xml:space="preserve">Lulú: ¡Mentira! ¡Falso!</w:t>
            </w:r>
          </w:p>
        </w:tc>
        <w:tc>
          <w:tcPr>
            <w:tcBorders>
              <w:top w:color="ffffff" w:space="0" w:sz="18" w:val="single"/>
              <w:left w:color="ffffff" w:space="0" w:sz="18" w:val="single"/>
              <w:bottom w:color="ffffff" w:space="0" w:sz="18" w:val="single"/>
              <w:right w:color="ffffff" w:space="0" w:sz="18" w:val="single"/>
            </w:tcBorders>
            <w:shd w:fill="d9d9d9" w:val="clear"/>
          </w:tcPr>
          <w:p w:rsidR="00000000" w:rsidDel="00000000" w:rsidP="00000000" w:rsidRDefault="00000000" w:rsidRPr="00000000" w14:paraId="0000023C">
            <w:pPr>
              <w:ind w:firstLine="0"/>
              <w:jc w:val="center"/>
              <w:rPr/>
            </w:pPr>
            <w:r w:rsidDel="00000000" w:rsidR="00000000" w:rsidRPr="00000000">
              <w:rPr>
                <w:rtl w:val="0"/>
              </w:rPr>
            </w:r>
          </w:p>
        </w:tc>
      </w:tr>
      <w:tr>
        <w:trPr>
          <w:cantSplit w:val="0"/>
          <w:trHeight w:val="1265" w:hRule="atLeast"/>
          <w:tblHeader w:val="0"/>
        </w:trPr>
        <w:tc>
          <w:tcPr>
            <w:tcBorders>
              <w:top w:color="ffffff" w:space="0" w:sz="18" w:val="single"/>
              <w:left w:color="ffffff" w:space="0" w:sz="18" w:val="single"/>
              <w:bottom w:color="ffffff" w:space="0" w:sz="18" w:val="single"/>
              <w:right w:color="ffffff" w:space="0" w:sz="18" w:val="single"/>
            </w:tcBorders>
            <w:shd w:fill="d9d9d9" w:val="clear"/>
          </w:tcPr>
          <w:p w:rsidR="00000000" w:rsidDel="00000000" w:rsidP="00000000" w:rsidRDefault="00000000" w:rsidRPr="00000000" w14:paraId="0000023D">
            <w:pPr>
              <w:ind w:firstLine="0"/>
              <w:jc w:val="center"/>
              <w:rPr/>
            </w:pPr>
            <w:r w:rsidDel="00000000" w:rsidR="00000000" w:rsidRPr="00000000">
              <w:rPr>
                <w:rtl w:val="0"/>
              </w:rPr>
              <w:t xml:space="preserve">7</w:t>
            </w:r>
          </w:p>
        </w:tc>
        <w:tc>
          <w:tcPr>
            <w:tcBorders>
              <w:top w:color="ffffff" w:space="0" w:sz="18" w:val="single"/>
              <w:left w:color="ffffff" w:space="0" w:sz="18" w:val="single"/>
              <w:bottom w:color="ffffff" w:space="0" w:sz="18" w:val="single"/>
              <w:right w:color="ffffff" w:space="0" w:sz="18" w:val="single"/>
            </w:tcBorders>
            <w:shd w:fill="d9d9d9" w:val="clear"/>
          </w:tcPr>
          <w:p w:rsidR="00000000" w:rsidDel="00000000" w:rsidP="00000000" w:rsidRDefault="00000000" w:rsidRPr="00000000" w14:paraId="0000023E">
            <w:pPr>
              <w:ind w:firstLine="0"/>
              <w:jc w:val="center"/>
              <w:rPr/>
            </w:pPr>
            <w:r w:rsidDel="00000000" w:rsidR="00000000" w:rsidRPr="00000000">
              <w:rPr>
                <w:rtl w:val="0"/>
              </w:rPr>
              <w:t xml:space="preserve">Sweet Dreams Frag3</w:t>
            </w:r>
          </w:p>
        </w:tc>
        <w:tc>
          <w:tcPr>
            <w:tcBorders>
              <w:top w:color="ffffff" w:space="0" w:sz="18" w:val="single"/>
              <w:left w:color="ffffff" w:space="0" w:sz="18" w:val="single"/>
              <w:bottom w:color="ffffff" w:space="0" w:sz="18" w:val="single"/>
              <w:right w:color="ffffff" w:space="0" w:sz="18" w:val="single"/>
            </w:tcBorders>
            <w:shd w:fill="d9d9d9" w:val="clear"/>
          </w:tcPr>
          <w:p w:rsidR="00000000" w:rsidDel="00000000" w:rsidP="00000000" w:rsidRDefault="00000000" w:rsidRPr="00000000" w14:paraId="0000023F">
            <w:pPr>
              <w:ind w:firstLine="0"/>
              <w:jc w:val="center"/>
              <w:rPr/>
            </w:pPr>
            <w:r w:rsidDel="00000000" w:rsidR="00000000" w:rsidRPr="00000000">
              <w:rPr>
                <w:rtl w:val="0"/>
              </w:rPr>
              <w:t xml:space="preserve">Lulú: ¡Mentira! ¡Falso!</w:t>
            </w:r>
          </w:p>
        </w:tc>
        <w:tc>
          <w:tcPr>
            <w:tcBorders>
              <w:top w:color="ffffff" w:space="0" w:sz="18" w:val="single"/>
              <w:left w:color="ffffff" w:space="0" w:sz="18" w:val="single"/>
              <w:bottom w:color="ffffff" w:space="0" w:sz="18" w:val="single"/>
              <w:right w:color="ffffff" w:space="0" w:sz="18" w:val="single"/>
            </w:tcBorders>
            <w:shd w:fill="d9d9d9" w:val="clear"/>
          </w:tcPr>
          <w:p w:rsidR="00000000" w:rsidDel="00000000" w:rsidP="00000000" w:rsidRDefault="00000000" w:rsidRPr="00000000" w14:paraId="00000240">
            <w:pPr>
              <w:ind w:firstLine="0"/>
              <w:jc w:val="center"/>
              <w:rPr/>
            </w:pPr>
            <w:r w:rsidDel="00000000" w:rsidR="00000000" w:rsidRPr="00000000">
              <w:rPr>
                <w:rtl w:val="0"/>
              </w:rPr>
              <w:t xml:space="preserve">Lulú: Buenas noches</w:t>
            </w:r>
          </w:p>
        </w:tc>
        <w:tc>
          <w:tcPr>
            <w:tcBorders>
              <w:top w:color="ffffff" w:space="0" w:sz="18" w:val="single"/>
              <w:left w:color="ffffff" w:space="0" w:sz="18" w:val="single"/>
              <w:bottom w:color="ffffff" w:space="0" w:sz="18" w:val="single"/>
              <w:right w:color="ffffff" w:space="0" w:sz="18" w:val="single"/>
            </w:tcBorders>
            <w:shd w:fill="d9d9d9" w:val="clear"/>
          </w:tcPr>
          <w:p w:rsidR="00000000" w:rsidDel="00000000" w:rsidP="00000000" w:rsidRDefault="00000000" w:rsidRPr="00000000" w14:paraId="00000241">
            <w:pPr>
              <w:ind w:firstLine="0"/>
              <w:jc w:val="center"/>
              <w:rPr/>
            </w:pPr>
            <w:r w:rsidDel="00000000" w:rsidR="00000000" w:rsidRPr="00000000">
              <w:rPr>
                <w:rtl w:val="0"/>
              </w:rPr>
            </w:r>
          </w:p>
        </w:tc>
      </w:tr>
      <w:tr>
        <w:trPr>
          <w:cantSplit w:val="0"/>
          <w:trHeight w:val="1265" w:hRule="atLeast"/>
          <w:tblHeader w:val="0"/>
        </w:trPr>
        <w:tc>
          <w:tcPr>
            <w:tcBorders>
              <w:top w:color="ffffff" w:space="0" w:sz="18" w:val="single"/>
              <w:left w:color="ffffff" w:space="0" w:sz="18" w:val="single"/>
              <w:bottom w:color="ffffff" w:space="0" w:sz="18" w:val="single"/>
              <w:right w:color="ffffff" w:space="0" w:sz="18" w:val="single"/>
            </w:tcBorders>
            <w:shd w:fill="d9d9d9" w:val="clear"/>
          </w:tcPr>
          <w:p w:rsidR="00000000" w:rsidDel="00000000" w:rsidP="00000000" w:rsidRDefault="00000000" w:rsidRPr="00000000" w14:paraId="00000242">
            <w:pPr>
              <w:ind w:firstLine="0"/>
              <w:jc w:val="center"/>
              <w:rPr/>
            </w:pPr>
            <w:r w:rsidDel="00000000" w:rsidR="00000000" w:rsidRPr="00000000">
              <w:rPr>
                <w:rtl w:val="0"/>
              </w:rPr>
              <w:t xml:space="preserve">7</w:t>
            </w:r>
          </w:p>
        </w:tc>
        <w:tc>
          <w:tcPr>
            <w:tcBorders>
              <w:top w:color="ffffff" w:space="0" w:sz="18" w:val="single"/>
              <w:left w:color="ffffff" w:space="0" w:sz="18" w:val="single"/>
              <w:bottom w:color="ffffff" w:space="0" w:sz="18" w:val="single"/>
              <w:right w:color="ffffff" w:space="0" w:sz="18" w:val="single"/>
            </w:tcBorders>
            <w:shd w:fill="d9d9d9" w:val="clear"/>
          </w:tcPr>
          <w:p w:rsidR="00000000" w:rsidDel="00000000" w:rsidP="00000000" w:rsidRDefault="00000000" w:rsidRPr="00000000" w14:paraId="00000243">
            <w:pPr>
              <w:ind w:firstLine="0"/>
              <w:jc w:val="center"/>
              <w:rPr/>
            </w:pPr>
            <w:r w:rsidDel="00000000" w:rsidR="00000000" w:rsidRPr="00000000">
              <w:rPr>
                <w:rtl w:val="0"/>
              </w:rPr>
              <w:t xml:space="preserve">Sweet Dreams Frag4</w:t>
            </w:r>
          </w:p>
        </w:tc>
        <w:tc>
          <w:tcPr>
            <w:tcBorders>
              <w:top w:color="ffffff" w:space="0" w:sz="18" w:val="single"/>
              <w:left w:color="ffffff" w:space="0" w:sz="18" w:val="single"/>
              <w:bottom w:color="ffffff" w:space="0" w:sz="18" w:val="single"/>
              <w:right w:color="ffffff" w:space="0" w:sz="18" w:val="single"/>
            </w:tcBorders>
            <w:shd w:fill="d9d9d9" w:val="clear"/>
          </w:tcPr>
          <w:p w:rsidR="00000000" w:rsidDel="00000000" w:rsidP="00000000" w:rsidRDefault="00000000" w:rsidRPr="00000000" w14:paraId="00000244">
            <w:pPr>
              <w:ind w:firstLine="0"/>
              <w:jc w:val="center"/>
              <w:rPr/>
            </w:pPr>
            <w:r w:rsidDel="00000000" w:rsidR="00000000" w:rsidRPr="00000000">
              <w:rPr>
                <w:rtl w:val="0"/>
              </w:rPr>
              <w:t xml:space="preserve">Lulú: Buenas noches</w:t>
            </w:r>
          </w:p>
        </w:tc>
        <w:tc>
          <w:tcPr>
            <w:tcBorders>
              <w:top w:color="ffffff" w:space="0" w:sz="18" w:val="single"/>
              <w:left w:color="ffffff" w:space="0" w:sz="18" w:val="single"/>
              <w:bottom w:color="ffffff" w:space="0" w:sz="18" w:val="single"/>
              <w:right w:color="ffffff" w:space="0" w:sz="18" w:val="single"/>
            </w:tcBorders>
            <w:shd w:fill="d9d9d9" w:val="clear"/>
          </w:tcPr>
          <w:p w:rsidR="00000000" w:rsidDel="00000000" w:rsidP="00000000" w:rsidRDefault="00000000" w:rsidRPr="00000000" w14:paraId="00000245">
            <w:pPr>
              <w:ind w:firstLine="0"/>
              <w:jc w:val="center"/>
              <w:rPr/>
            </w:pPr>
            <w:r w:rsidDel="00000000" w:rsidR="00000000" w:rsidRPr="00000000">
              <w:rPr>
                <w:rtl w:val="0"/>
              </w:rPr>
              <w:t xml:space="preserve">Inmediata</w:t>
            </w:r>
          </w:p>
        </w:tc>
        <w:tc>
          <w:tcPr>
            <w:tcBorders>
              <w:top w:color="ffffff" w:space="0" w:sz="18" w:val="single"/>
              <w:left w:color="ffffff" w:space="0" w:sz="18" w:val="single"/>
              <w:bottom w:color="ffffff" w:space="0" w:sz="18" w:val="single"/>
              <w:right w:color="ffffff" w:space="0" w:sz="18" w:val="single"/>
            </w:tcBorders>
            <w:shd w:fill="d9d9d9" w:val="clear"/>
          </w:tcPr>
          <w:p w:rsidR="00000000" w:rsidDel="00000000" w:rsidP="00000000" w:rsidRDefault="00000000" w:rsidRPr="00000000" w14:paraId="00000246">
            <w:pPr>
              <w:ind w:firstLine="0"/>
              <w:jc w:val="center"/>
              <w:rPr/>
            </w:pPr>
            <w:r w:rsidDel="00000000" w:rsidR="00000000" w:rsidRPr="00000000">
              <w:rPr>
                <w:rtl w:val="0"/>
              </w:rPr>
            </w:r>
          </w:p>
        </w:tc>
      </w:tr>
      <w:tr>
        <w:trPr>
          <w:cantSplit w:val="0"/>
          <w:trHeight w:val="1265" w:hRule="atLeast"/>
          <w:tblHeader w:val="0"/>
        </w:trPr>
        <w:tc>
          <w:tcPr>
            <w:tcBorders>
              <w:top w:color="ffffff" w:space="0" w:sz="18" w:val="single"/>
              <w:left w:color="ffffff" w:space="0" w:sz="18" w:val="single"/>
              <w:bottom w:color="ffffff" w:space="0" w:sz="18" w:val="single"/>
              <w:right w:color="ffffff" w:space="0" w:sz="18" w:val="single"/>
            </w:tcBorders>
            <w:shd w:fill="d9d9d9" w:val="clear"/>
          </w:tcPr>
          <w:p w:rsidR="00000000" w:rsidDel="00000000" w:rsidP="00000000" w:rsidRDefault="00000000" w:rsidRPr="00000000" w14:paraId="00000247">
            <w:pPr>
              <w:ind w:firstLine="0"/>
              <w:jc w:val="center"/>
              <w:rPr/>
            </w:pPr>
            <w:r w:rsidDel="00000000" w:rsidR="00000000" w:rsidRPr="00000000">
              <w:rPr>
                <w:rtl w:val="0"/>
              </w:rPr>
              <w:t xml:space="preserve">7</w:t>
            </w:r>
          </w:p>
        </w:tc>
        <w:tc>
          <w:tcPr>
            <w:tcBorders>
              <w:top w:color="ffffff" w:space="0" w:sz="18" w:val="single"/>
              <w:left w:color="ffffff" w:space="0" w:sz="18" w:val="single"/>
              <w:bottom w:color="ffffff" w:space="0" w:sz="18" w:val="single"/>
              <w:right w:color="ffffff" w:space="0" w:sz="18" w:val="single"/>
            </w:tcBorders>
            <w:shd w:fill="d9d9d9" w:val="clear"/>
          </w:tcPr>
          <w:p w:rsidR="00000000" w:rsidDel="00000000" w:rsidP="00000000" w:rsidRDefault="00000000" w:rsidRPr="00000000" w14:paraId="00000248">
            <w:pPr>
              <w:ind w:firstLine="0"/>
              <w:jc w:val="center"/>
              <w:rPr/>
            </w:pPr>
            <w:r w:rsidDel="00000000" w:rsidR="00000000" w:rsidRPr="00000000">
              <w:rPr>
                <w:rtl w:val="0"/>
              </w:rPr>
              <w:t xml:space="preserve">Cartas</w:t>
            </w:r>
          </w:p>
        </w:tc>
        <w:tc>
          <w:tcPr>
            <w:tcBorders>
              <w:top w:color="ffffff" w:space="0" w:sz="18" w:val="single"/>
              <w:left w:color="ffffff" w:space="0" w:sz="18" w:val="single"/>
              <w:bottom w:color="ffffff" w:space="0" w:sz="18" w:val="single"/>
              <w:right w:color="ffffff" w:space="0" w:sz="18" w:val="single"/>
            </w:tcBorders>
            <w:shd w:fill="d9d9d9" w:val="clear"/>
          </w:tcPr>
          <w:p w:rsidR="00000000" w:rsidDel="00000000" w:rsidP="00000000" w:rsidRDefault="00000000" w:rsidRPr="00000000" w14:paraId="00000249">
            <w:pPr>
              <w:ind w:firstLine="0"/>
              <w:jc w:val="center"/>
              <w:rPr/>
            </w:pPr>
            <w:r w:rsidDel="00000000" w:rsidR="00000000" w:rsidRPr="00000000">
              <w:rPr>
                <w:rtl w:val="0"/>
              </w:rPr>
              <w:t xml:space="preserve">Lee la carta 🟢</w:t>
            </w:r>
          </w:p>
        </w:tc>
        <w:tc>
          <w:tcPr>
            <w:tcBorders>
              <w:top w:color="ffffff" w:space="0" w:sz="18" w:val="single"/>
              <w:left w:color="ffffff" w:space="0" w:sz="18" w:val="single"/>
              <w:bottom w:color="ffffff" w:space="0" w:sz="18" w:val="single"/>
              <w:right w:color="ffffff" w:space="0" w:sz="18" w:val="single"/>
            </w:tcBorders>
            <w:shd w:fill="d9d9d9" w:val="clear"/>
          </w:tcPr>
          <w:p w:rsidR="00000000" w:rsidDel="00000000" w:rsidP="00000000" w:rsidRDefault="00000000" w:rsidRPr="00000000" w14:paraId="0000024A">
            <w:pPr>
              <w:ind w:firstLine="0"/>
              <w:jc w:val="center"/>
              <w:rPr/>
            </w:pPr>
            <w:r w:rsidDel="00000000" w:rsidR="00000000" w:rsidRPr="00000000">
              <w:rPr>
                <w:rtl w:val="0"/>
              </w:rPr>
              <w:t xml:space="preserve">Empieza la historia</w:t>
            </w:r>
          </w:p>
        </w:tc>
        <w:tc>
          <w:tcPr>
            <w:tcBorders>
              <w:top w:color="ffffff" w:space="0" w:sz="18" w:val="single"/>
              <w:left w:color="ffffff" w:space="0" w:sz="18" w:val="single"/>
              <w:bottom w:color="ffffff" w:space="0" w:sz="18" w:val="single"/>
              <w:right w:color="ffffff" w:space="0" w:sz="18" w:val="single"/>
            </w:tcBorders>
            <w:shd w:fill="d9d9d9" w:val="clear"/>
          </w:tcPr>
          <w:p w:rsidR="00000000" w:rsidDel="00000000" w:rsidP="00000000" w:rsidRDefault="00000000" w:rsidRPr="00000000" w14:paraId="0000024B">
            <w:pPr>
              <w:ind w:firstLine="0"/>
              <w:jc w:val="center"/>
              <w:rPr/>
            </w:pPr>
            <w:r w:rsidDel="00000000" w:rsidR="00000000" w:rsidRPr="00000000">
              <w:rPr>
                <w:rtl w:val="0"/>
              </w:rPr>
              <w:t xml:space="preserve">Este audio se repite con cada carta.</w:t>
            </w:r>
          </w:p>
        </w:tc>
      </w:tr>
      <w:tr>
        <w:trPr>
          <w:cantSplit w:val="0"/>
          <w:trHeight w:val="1610" w:hRule="atLeast"/>
          <w:tblHeader w:val="0"/>
        </w:trPr>
        <w:tc>
          <w:tcPr>
            <w:tcBorders>
              <w:top w:color="ffffff" w:space="0" w:sz="18" w:val="single"/>
              <w:left w:color="ffffff" w:space="0" w:sz="18" w:val="single"/>
              <w:bottom w:color="ffffff" w:space="0" w:sz="18" w:val="single"/>
              <w:right w:color="ffffff" w:space="0" w:sz="18" w:val="single"/>
            </w:tcBorders>
            <w:shd w:fill="d9d9d9" w:val="clear"/>
          </w:tcPr>
          <w:p w:rsidR="00000000" w:rsidDel="00000000" w:rsidP="00000000" w:rsidRDefault="00000000" w:rsidRPr="00000000" w14:paraId="0000024C">
            <w:pPr>
              <w:ind w:firstLine="0"/>
              <w:jc w:val="center"/>
              <w:rPr/>
            </w:pPr>
            <w:r w:rsidDel="00000000" w:rsidR="00000000" w:rsidRPr="00000000">
              <w:rPr>
                <w:rtl w:val="0"/>
              </w:rPr>
              <w:t xml:space="preserve">7</w:t>
            </w:r>
          </w:p>
        </w:tc>
        <w:tc>
          <w:tcPr>
            <w:tcBorders>
              <w:top w:color="ffffff" w:space="0" w:sz="18" w:val="single"/>
              <w:left w:color="ffffff" w:space="0" w:sz="18" w:val="single"/>
              <w:bottom w:color="ffffff" w:space="0" w:sz="18" w:val="single"/>
              <w:right w:color="ffffff" w:space="0" w:sz="18" w:val="single"/>
            </w:tcBorders>
            <w:shd w:fill="d9d9d9" w:val="clear"/>
          </w:tcPr>
          <w:p w:rsidR="00000000" w:rsidDel="00000000" w:rsidP="00000000" w:rsidRDefault="00000000" w:rsidRPr="00000000" w14:paraId="0000024D">
            <w:pPr>
              <w:ind w:firstLine="0"/>
              <w:jc w:val="center"/>
              <w:rPr/>
            </w:pPr>
            <w:r w:rsidDel="00000000" w:rsidR="00000000" w:rsidRPr="00000000">
              <w:rPr>
                <w:rtl w:val="0"/>
              </w:rPr>
              <w:t xml:space="preserve">Tijeras</w:t>
            </w:r>
          </w:p>
        </w:tc>
        <w:tc>
          <w:tcPr>
            <w:tcBorders>
              <w:top w:color="ffffff" w:space="0" w:sz="18" w:val="single"/>
              <w:left w:color="ffffff" w:space="0" w:sz="18" w:val="single"/>
              <w:bottom w:color="ffffff" w:space="0" w:sz="18" w:val="single"/>
              <w:right w:color="ffffff" w:space="0" w:sz="18" w:val="single"/>
            </w:tcBorders>
            <w:shd w:fill="d9d9d9" w:val="clear"/>
          </w:tcPr>
          <w:p w:rsidR="00000000" w:rsidDel="00000000" w:rsidP="00000000" w:rsidRDefault="00000000" w:rsidRPr="00000000" w14:paraId="0000024E">
            <w:pPr>
              <w:ind w:firstLine="0"/>
              <w:jc w:val="center"/>
              <w:rPr/>
            </w:pPr>
            <w:r w:rsidDel="00000000" w:rsidR="00000000" w:rsidRPr="00000000">
              <w:rPr>
                <w:rtl w:val="0"/>
              </w:rPr>
              <w:t xml:space="preserve">Con el tóxico de Mabel</w:t>
            </w:r>
          </w:p>
        </w:tc>
        <w:tc>
          <w:tcPr>
            <w:tcBorders>
              <w:top w:color="ffffff" w:space="0" w:sz="18" w:val="single"/>
              <w:left w:color="ffffff" w:space="0" w:sz="18" w:val="single"/>
              <w:bottom w:color="ffffff" w:space="0" w:sz="18" w:val="single"/>
              <w:right w:color="ffffff" w:space="0" w:sz="18" w:val="single"/>
            </w:tcBorders>
            <w:shd w:fill="d9d9d9" w:val="clear"/>
          </w:tcPr>
          <w:p w:rsidR="00000000" w:rsidDel="00000000" w:rsidP="00000000" w:rsidRDefault="00000000" w:rsidRPr="00000000" w14:paraId="0000024F">
            <w:pPr>
              <w:ind w:firstLine="0"/>
              <w:jc w:val="center"/>
              <w:rPr/>
            </w:pPr>
            <w:r w:rsidDel="00000000" w:rsidR="00000000" w:rsidRPr="00000000">
              <w:rPr>
                <w:rtl w:val="0"/>
              </w:rPr>
            </w:r>
          </w:p>
        </w:tc>
        <w:tc>
          <w:tcPr>
            <w:tcBorders>
              <w:top w:color="ffffff" w:space="0" w:sz="18" w:val="single"/>
              <w:left w:color="ffffff" w:space="0" w:sz="18" w:val="single"/>
              <w:bottom w:color="ffffff" w:space="0" w:sz="18" w:val="single"/>
              <w:right w:color="ffffff" w:space="0" w:sz="18" w:val="single"/>
            </w:tcBorders>
            <w:shd w:fill="d9d9d9" w:val="clear"/>
          </w:tcPr>
          <w:p w:rsidR="00000000" w:rsidDel="00000000" w:rsidP="00000000" w:rsidRDefault="00000000" w:rsidRPr="00000000" w14:paraId="00000250">
            <w:pPr>
              <w:ind w:firstLine="0"/>
              <w:jc w:val="center"/>
              <w:rPr/>
            </w:pPr>
            <w:r w:rsidDel="00000000" w:rsidR="00000000" w:rsidRPr="00000000">
              <w:rPr>
                <w:rtl w:val="0"/>
              </w:rPr>
              <w:t xml:space="preserve">Las tijeras se accionan según la necesidad de la escena.</w:t>
            </w:r>
          </w:p>
        </w:tc>
      </w:tr>
      <w:tr>
        <w:trPr>
          <w:cantSplit w:val="0"/>
          <w:trHeight w:val="1610" w:hRule="atLeast"/>
          <w:tblHeader w:val="0"/>
        </w:trPr>
        <w:tc>
          <w:tcPr>
            <w:tcBorders>
              <w:top w:color="ffffff" w:space="0" w:sz="18" w:val="single"/>
              <w:left w:color="ffffff" w:space="0" w:sz="18" w:val="single"/>
              <w:bottom w:color="ffffff" w:space="0" w:sz="18" w:val="single"/>
              <w:right w:color="ffffff" w:space="0" w:sz="18" w:val="single"/>
            </w:tcBorders>
            <w:shd w:fill="d9d9d9" w:val="clear"/>
          </w:tcPr>
          <w:p w:rsidR="00000000" w:rsidDel="00000000" w:rsidP="00000000" w:rsidRDefault="00000000" w:rsidRPr="00000000" w14:paraId="00000251">
            <w:pPr>
              <w:ind w:firstLine="0"/>
              <w:jc w:val="center"/>
              <w:rPr/>
            </w:pPr>
            <w:r w:rsidDel="00000000" w:rsidR="00000000" w:rsidRPr="00000000">
              <w:rPr>
                <w:rtl w:val="0"/>
              </w:rPr>
              <w:t xml:space="preserve">7</w:t>
            </w:r>
          </w:p>
        </w:tc>
        <w:tc>
          <w:tcPr>
            <w:tcBorders>
              <w:top w:color="ffffff" w:space="0" w:sz="18" w:val="single"/>
              <w:left w:color="ffffff" w:space="0" w:sz="18" w:val="single"/>
              <w:bottom w:color="ffffff" w:space="0" w:sz="18" w:val="single"/>
              <w:right w:color="ffffff" w:space="0" w:sz="18" w:val="single"/>
            </w:tcBorders>
            <w:shd w:fill="d9d9d9" w:val="clear"/>
          </w:tcPr>
          <w:p w:rsidR="00000000" w:rsidDel="00000000" w:rsidP="00000000" w:rsidRDefault="00000000" w:rsidRPr="00000000" w14:paraId="00000252">
            <w:pPr>
              <w:ind w:firstLine="0"/>
              <w:jc w:val="center"/>
              <w:rPr/>
            </w:pPr>
            <w:r w:rsidDel="00000000" w:rsidR="00000000" w:rsidRPr="00000000">
              <w:rPr>
                <w:rtl w:val="0"/>
              </w:rPr>
              <w:t xml:space="preserve">Cuchillos</w:t>
            </w:r>
          </w:p>
        </w:tc>
        <w:tc>
          <w:tcPr>
            <w:tcBorders>
              <w:top w:color="ffffff" w:space="0" w:sz="18" w:val="single"/>
              <w:left w:color="ffffff" w:space="0" w:sz="18" w:val="single"/>
              <w:bottom w:color="ffffff" w:space="0" w:sz="18" w:val="single"/>
              <w:right w:color="ffffff" w:space="0" w:sz="18" w:val="single"/>
            </w:tcBorders>
            <w:shd w:fill="d9d9d9" w:val="clear"/>
          </w:tcPr>
          <w:p w:rsidR="00000000" w:rsidDel="00000000" w:rsidP="00000000" w:rsidRDefault="00000000" w:rsidRPr="00000000" w14:paraId="00000253">
            <w:pPr>
              <w:ind w:firstLine="0"/>
              <w:jc w:val="center"/>
              <w:rPr/>
            </w:pPr>
            <w:r w:rsidDel="00000000" w:rsidR="00000000" w:rsidRPr="00000000">
              <w:rPr>
                <w:rtl w:val="0"/>
              </w:rPr>
              <w:t xml:space="preserve">Mimi se enoja con el tóxico</w:t>
            </w:r>
          </w:p>
        </w:tc>
        <w:tc>
          <w:tcPr>
            <w:tcBorders>
              <w:top w:color="ffffff" w:space="0" w:sz="18" w:val="single"/>
              <w:left w:color="ffffff" w:space="0" w:sz="18" w:val="single"/>
              <w:bottom w:color="ffffff" w:space="0" w:sz="18" w:val="single"/>
              <w:right w:color="ffffff" w:space="0" w:sz="18" w:val="single"/>
            </w:tcBorders>
            <w:shd w:fill="d9d9d9" w:val="clear"/>
          </w:tcPr>
          <w:p w:rsidR="00000000" w:rsidDel="00000000" w:rsidP="00000000" w:rsidRDefault="00000000" w:rsidRPr="00000000" w14:paraId="00000254">
            <w:pPr>
              <w:ind w:firstLine="0"/>
              <w:jc w:val="center"/>
              <w:rPr/>
            </w:pPr>
            <w:r w:rsidDel="00000000" w:rsidR="00000000" w:rsidRPr="00000000">
              <w:rPr>
                <w:rtl w:val="0"/>
              </w:rPr>
            </w:r>
          </w:p>
        </w:tc>
        <w:tc>
          <w:tcPr>
            <w:tcBorders>
              <w:top w:color="ffffff" w:space="0" w:sz="18" w:val="single"/>
              <w:left w:color="ffffff" w:space="0" w:sz="18" w:val="single"/>
              <w:bottom w:color="ffffff" w:space="0" w:sz="18" w:val="single"/>
              <w:right w:color="ffffff" w:space="0" w:sz="18" w:val="single"/>
            </w:tcBorders>
            <w:shd w:fill="d9d9d9" w:val="clear"/>
          </w:tcPr>
          <w:p w:rsidR="00000000" w:rsidDel="00000000" w:rsidP="00000000" w:rsidRDefault="00000000" w:rsidRPr="00000000" w14:paraId="00000255">
            <w:pPr>
              <w:ind w:firstLine="0"/>
              <w:jc w:val="center"/>
              <w:rPr/>
            </w:pPr>
            <w:r w:rsidDel="00000000" w:rsidR="00000000" w:rsidRPr="00000000">
              <w:rPr>
                <w:rtl w:val="0"/>
              </w:rPr>
              <w:t xml:space="preserve">Los cuchillos se accionan según la necesidad de la escena.</w:t>
            </w:r>
          </w:p>
        </w:tc>
      </w:tr>
      <w:tr>
        <w:trPr>
          <w:cantSplit w:val="0"/>
          <w:trHeight w:val="1610" w:hRule="atLeast"/>
          <w:tblHeader w:val="0"/>
        </w:trPr>
        <w:tc>
          <w:tcPr>
            <w:tcBorders>
              <w:top w:color="ffffff" w:space="0" w:sz="18" w:val="single"/>
              <w:left w:color="ffffff" w:space="0" w:sz="18" w:val="single"/>
              <w:bottom w:color="ffffff" w:space="0" w:sz="18" w:val="single"/>
              <w:right w:color="ffffff" w:space="0" w:sz="18" w:val="single"/>
            </w:tcBorders>
            <w:shd w:fill="d9d9d9" w:val="clear"/>
          </w:tcPr>
          <w:p w:rsidR="00000000" w:rsidDel="00000000" w:rsidP="00000000" w:rsidRDefault="00000000" w:rsidRPr="00000000" w14:paraId="00000256">
            <w:pPr>
              <w:ind w:firstLine="0"/>
              <w:jc w:val="center"/>
              <w:rPr/>
            </w:pPr>
            <w:r w:rsidDel="00000000" w:rsidR="00000000" w:rsidRPr="00000000">
              <w:rPr>
                <w:rtl w:val="0"/>
              </w:rPr>
              <w:t xml:space="preserve">7</w:t>
            </w:r>
          </w:p>
        </w:tc>
        <w:tc>
          <w:tcPr>
            <w:tcBorders>
              <w:top w:color="ffffff" w:space="0" w:sz="18" w:val="single"/>
              <w:left w:color="ffffff" w:space="0" w:sz="18" w:val="single"/>
              <w:bottom w:color="ffffff" w:space="0" w:sz="18" w:val="single"/>
              <w:right w:color="ffffff" w:space="0" w:sz="18" w:val="single"/>
            </w:tcBorders>
            <w:shd w:fill="d9d9d9" w:val="clear"/>
          </w:tcPr>
          <w:p w:rsidR="00000000" w:rsidDel="00000000" w:rsidP="00000000" w:rsidRDefault="00000000" w:rsidRPr="00000000" w14:paraId="00000257">
            <w:pPr>
              <w:ind w:firstLine="0"/>
              <w:jc w:val="center"/>
              <w:rPr/>
            </w:pPr>
            <w:r w:rsidDel="00000000" w:rsidR="00000000" w:rsidRPr="00000000">
              <w:rPr>
                <w:rtl w:val="0"/>
              </w:rPr>
              <w:t xml:space="preserve">Fiesta</w:t>
            </w:r>
          </w:p>
        </w:tc>
        <w:tc>
          <w:tcPr>
            <w:tcBorders>
              <w:top w:color="ffffff" w:space="0" w:sz="18" w:val="single"/>
              <w:left w:color="ffffff" w:space="0" w:sz="18" w:val="single"/>
              <w:bottom w:color="ffffff" w:space="0" w:sz="18" w:val="single"/>
              <w:right w:color="ffffff" w:space="0" w:sz="18" w:val="single"/>
            </w:tcBorders>
            <w:shd w:fill="d9d9d9" w:val="clear"/>
          </w:tcPr>
          <w:p w:rsidR="00000000" w:rsidDel="00000000" w:rsidP="00000000" w:rsidRDefault="00000000" w:rsidRPr="00000000" w14:paraId="00000258">
            <w:pPr>
              <w:ind w:firstLine="0"/>
              <w:jc w:val="center"/>
              <w:rPr/>
            </w:pPr>
            <w:r w:rsidDel="00000000" w:rsidR="00000000" w:rsidRPr="00000000">
              <w:rPr>
                <w:rtl w:val="0"/>
              </w:rPr>
              <w:t xml:space="preserve">Lulú empieza la fiesta.</w:t>
            </w:r>
          </w:p>
        </w:tc>
        <w:tc>
          <w:tcPr>
            <w:tcBorders>
              <w:top w:color="ffffff" w:space="0" w:sz="18" w:val="single"/>
              <w:left w:color="ffffff" w:space="0" w:sz="18" w:val="single"/>
              <w:bottom w:color="ffffff" w:space="0" w:sz="18" w:val="single"/>
              <w:right w:color="ffffff" w:space="0" w:sz="18" w:val="single"/>
            </w:tcBorders>
            <w:shd w:fill="d9d9d9" w:val="clear"/>
          </w:tcPr>
          <w:p w:rsidR="00000000" w:rsidDel="00000000" w:rsidP="00000000" w:rsidRDefault="00000000" w:rsidRPr="00000000" w14:paraId="00000259">
            <w:pPr>
              <w:ind w:firstLine="0"/>
              <w:jc w:val="center"/>
              <w:rPr/>
            </w:pPr>
            <w:r w:rsidDel="00000000" w:rsidR="00000000" w:rsidRPr="00000000">
              <w:rPr>
                <w:rtl w:val="0"/>
              </w:rPr>
              <w:t xml:space="preserve">Follow the leader</w:t>
            </w:r>
          </w:p>
        </w:tc>
        <w:tc>
          <w:tcPr>
            <w:tcBorders>
              <w:top w:color="ffffff" w:space="0" w:sz="18" w:val="single"/>
              <w:left w:color="ffffff" w:space="0" w:sz="18" w:val="single"/>
              <w:bottom w:color="ffffff" w:space="0" w:sz="18" w:val="single"/>
              <w:right w:color="ffffff" w:space="0" w:sz="18" w:val="single"/>
            </w:tcBorders>
            <w:shd w:fill="d9d9d9" w:val="clear"/>
          </w:tcPr>
          <w:p w:rsidR="00000000" w:rsidDel="00000000" w:rsidP="00000000" w:rsidRDefault="00000000" w:rsidRPr="00000000" w14:paraId="0000025A">
            <w:pPr>
              <w:ind w:firstLine="0"/>
              <w:jc w:val="center"/>
              <w:rPr/>
            </w:pPr>
            <w:r w:rsidDel="00000000" w:rsidR="00000000" w:rsidRPr="00000000">
              <w:rPr>
                <w:rtl w:val="0"/>
              </w:rPr>
              <w:t xml:space="preserve">El volumen se regula según lo que diga la escena.</w:t>
            </w:r>
          </w:p>
        </w:tc>
      </w:tr>
      <w:tr>
        <w:trPr>
          <w:cantSplit w:val="0"/>
          <w:trHeight w:val="920" w:hRule="atLeast"/>
          <w:tblHeader w:val="0"/>
        </w:trPr>
        <w:tc>
          <w:tcPr>
            <w:tcBorders>
              <w:top w:color="ffffff" w:space="0" w:sz="18" w:val="single"/>
              <w:left w:color="ffffff" w:space="0" w:sz="18" w:val="single"/>
              <w:bottom w:color="ffffff" w:space="0" w:sz="18" w:val="single"/>
              <w:right w:color="ffffff" w:space="0" w:sz="18" w:val="single"/>
            </w:tcBorders>
            <w:shd w:fill="d9d9d9" w:val="clear"/>
          </w:tcPr>
          <w:p w:rsidR="00000000" w:rsidDel="00000000" w:rsidP="00000000" w:rsidRDefault="00000000" w:rsidRPr="00000000" w14:paraId="0000025B">
            <w:pPr>
              <w:ind w:firstLine="0"/>
              <w:jc w:val="center"/>
              <w:rPr/>
            </w:pPr>
            <w:r w:rsidDel="00000000" w:rsidR="00000000" w:rsidRPr="00000000">
              <w:rPr>
                <w:rtl w:val="0"/>
              </w:rPr>
              <w:t xml:space="preserve">7</w:t>
            </w:r>
          </w:p>
        </w:tc>
        <w:tc>
          <w:tcPr>
            <w:tcBorders>
              <w:top w:color="ffffff" w:space="0" w:sz="18" w:val="single"/>
              <w:left w:color="ffffff" w:space="0" w:sz="18" w:val="single"/>
              <w:bottom w:color="ffffff" w:space="0" w:sz="18" w:val="single"/>
              <w:right w:color="ffffff" w:space="0" w:sz="18" w:val="single"/>
            </w:tcBorders>
            <w:shd w:fill="d9d9d9" w:val="clear"/>
          </w:tcPr>
          <w:p w:rsidR="00000000" w:rsidDel="00000000" w:rsidP="00000000" w:rsidRDefault="00000000" w:rsidRPr="00000000" w14:paraId="0000025C">
            <w:pPr>
              <w:ind w:firstLine="0"/>
              <w:jc w:val="center"/>
              <w:rPr/>
            </w:pPr>
            <w:r w:rsidDel="00000000" w:rsidR="00000000" w:rsidRPr="00000000">
              <w:rPr>
                <w:rtl w:val="0"/>
              </w:rPr>
              <w:t xml:space="preserve">Follow the leader</w:t>
            </w:r>
          </w:p>
        </w:tc>
        <w:tc>
          <w:tcPr>
            <w:tcBorders>
              <w:top w:color="ffffff" w:space="0" w:sz="18" w:val="single"/>
              <w:left w:color="ffffff" w:space="0" w:sz="18" w:val="single"/>
              <w:bottom w:color="ffffff" w:space="0" w:sz="18" w:val="single"/>
              <w:right w:color="ffffff" w:space="0" w:sz="18" w:val="single"/>
            </w:tcBorders>
            <w:shd w:fill="d9d9d9" w:val="clear"/>
          </w:tcPr>
          <w:p w:rsidR="00000000" w:rsidDel="00000000" w:rsidP="00000000" w:rsidRDefault="00000000" w:rsidRPr="00000000" w14:paraId="0000025D">
            <w:pPr>
              <w:ind w:firstLine="0"/>
              <w:jc w:val="center"/>
              <w:rPr/>
            </w:pPr>
            <w:r w:rsidDel="00000000" w:rsidR="00000000" w:rsidRPr="00000000">
              <w:rPr>
                <w:rFonts w:ascii="Arial Unicode MS" w:cs="Arial Unicode MS" w:eastAsia="Arial Unicode MS" w:hAnsi="Arial Unicode MS"/>
                <w:rtl w:val="0"/>
              </w:rPr>
              <w:t xml:space="preserve">Lulú indica. ✨</w:t>
            </w:r>
          </w:p>
        </w:tc>
        <w:tc>
          <w:tcPr>
            <w:tcBorders>
              <w:top w:color="ffffff" w:space="0" w:sz="18" w:val="single"/>
              <w:left w:color="ffffff" w:space="0" w:sz="18" w:val="single"/>
              <w:bottom w:color="ffffff" w:space="0" w:sz="18" w:val="single"/>
              <w:right w:color="ffffff" w:space="0" w:sz="18" w:val="single"/>
            </w:tcBorders>
            <w:shd w:fill="d9d9d9" w:val="clear"/>
          </w:tcPr>
          <w:p w:rsidR="00000000" w:rsidDel="00000000" w:rsidP="00000000" w:rsidRDefault="00000000" w:rsidRPr="00000000" w14:paraId="0000025E">
            <w:pPr>
              <w:ind w:firstLine="0"/>
              <w:jc w:val="center"/>
              <w:rPr/>
            </w:pPr>
            <w:r w:rsidDel="00000000" w:rsidR="00000000" w:rsidRPr="00000000">
              <w:rPr>
                <w:rtl w:val="0"/>
              </w:rPr>
              <w:t xml:space="preserve">Mabel indica</w:t>
            </w:r>
          </w:p>
        </w:tc>
        <w:tc>
          <w:tcPr>
            <w:tcBorders>
              <w:top w:color="ffffff" w:space="0" w:sz="18" w:val="single"/>
              <w:left w:color="ffffff" w:space="0" w:sz="18" w:val="single"/>
              <w:bottom w:color="ffffff" w:space="0" w:sz="18" w:val="single"/>
              <w:right w:color="ffffff" w:space="0" w:sz="18" w:val="single"/>
            </w:tcBorders>
            <w:shd w:fill="d9d9d9" w:val="clear"/>
          </w:tcPr>
          <w:p w:rsidR="00000000" w:rsidDel="00000000" w:rsidP="00000000" w:rsidRDefault="00000000" w:rsidRPr="00000000" w14:paraId="0000025F">
            <w:pPr>
              <w:ind w:firstLine="0"/>
              <w:jc w:val="center"/>
              <w:rPr/>
            </w:pPr>
            <w:r w:rsidDel="00000000" w:rsidR="00000000" w:rsidRPr="00000000">
              <w:rPr>
                <w:rtl w:val="0"/>
              </w:rPr>
            </w:r>
          </w:p>
        </w:tc>
      </w:tr>
      <w:tr>
        <w:trPr>
          <w:cantSplit w:val="0"/>
          <w:trHeight w:val="1265" w:hRule="atLeast"/>
          <w:tblHeader w:val="0"/>
        </w:trPr>
        <w:tc>
          <w:tcPr>
            <w:tcBorders>
              <w:top w:color="ffffff" w:space="0" w:sz="18" w:val="single"/>
              <w:left w:color="ffffff" w:space="0" w:sz="18" w:val="single"/>
              <w:bottom w:color="ffffff" w:space="0" w:sz="18" w:val="single"/>
              <w:right w:color="ffffff" w:space="0" w:sz="18" w:val="single"/>
            </w:tcBorders>
            <w:shd w:fill="d9d9d9" w:val="clear"/>
          </w:tcPr>
          <w:p w:rsidR="00000000" w:rsidDel="00000000" w:rsidP="00000000" w:rsidRDefault="00000000" w:rsidRPr="00000000" w14:paraId="00000260">
            <w:pPr>
              <w:ind w:firstLine="0"/>
              <w:jc w:val="center"/>
              <w:rPr/>
            </w:pPr>
            <w:r w:rsidDel="00000000" w:rsidR="00000000" w:rsidRPr="00000000">
              <w:rPr>
                <w:rtl w:val="0"/>
              </w:rPr>
              <w:t xml:space="preserve">7</w:t>
            </w:r>
          </w:p>
        </w:tc>
        <w:tc>
          <w:tcPr>
            <w:tcBorders>
              <w:top w:color="ffffff" w:space="0" w:sz="18" w:val="single"/>
              <w:left w:color="ffffff" w:space="0" w:sz="18" w:val="single"/>
              <w:bottom w:color="ffffff" w:space="0" w:sz="18" w:val="single"/>
              <w:right w:color="ffffff" w:space="0" w:sz="18" w:val="single"/>
            </w:tcBorders>
            <w:shd w:fill="d9d9d9" w:val="clear"/>
          </w:tcPr>
          <w:p w:rsidR="00000000" w:rsidDel="00000000" w:rsidP="00000000" w:rsidRDefault="00000000" w:rsidRPr="00000000" w14:paraId="00000261">
            <w:pPr>
              <w:ind w:firstLine="0"/>
              <w:jc w:val="center"/>
              <w:rPr/>
            </w:pPr>
            <w:r w:rsidDel="00000000" w:rsidR="00000000" w:rsidRPr="00000000">
              <w:rPr>
                <w:rtl w:val="0"/>
              </w:rPr>
              <w:t xml:space="preserve">Cajón</w:t>
            </w:r>
          </w:p>
        </w:tc>
        <w:tc>
          <w:tcPr>
            <w:tcBorders>
              <w:top w:color="ffffff" w:space="0" w:sz="18" w:val="single"/>
              <w:left w:color="ffffff" w:space="0" w:sz="18" w:val="single"/>
              <w:bottom w:color="ffffff" w:space="0" w:sz="18" w:val="single"/>
              <w:right w:color="ffffff" w:space="0" w:sz="18" w:val="single"/>
            </w:tcBorders>
            <w:shd w:fill="d9d9d9" w:val="clear"/>
          </w:tcPr>
          <w:p w:rsidR="00000000" w:rsidDel="00000000" w:rsidP="00000000" w:rsidRDefault="00000000" w:rsidRPr="00000000" w14:paraId="00000262">
            <w:pPr>
              <w:ind w:firstLine="0"/>
              <w:jc w:val="center"/>
              <w:rPr/>
            </w:pPr>
            <w:r w:rsidDel="00000000" w:rsidR="00000000" w:rsidRPr="00000000">
              <w:rPr>
                <w:rtl w:val="0"/>
              </w:rPr>
              <w:t xml:space="preserve">Cuando el tóxico golpea cosas.</w:t>
            </w:r>
          </w:p>
        </w:tc>
        <w:tc>
          <w:tcPr>
            <w:tcBorders>
              <w:top w:color="ffffff" w:space="0" w:sz="18" w:val="single"/>
              <w:left w:color="ffffff" w:space="0" w:sz="18" w:val="single"/>
              <w:bottom w:color="ffffff" w:space="0" w:sz="18" w:val="single"/>
              <w:right w:color="ffffff" w:space="0" w:sz="18" w:val="single"/>
            </w:tcBorders>
            <w:shd w:fill="d9d9d9" w:val="clear"/>
          </w:tcPr>
          <w:p w:rsidR="00000000" w:rsidDel="00000000" w:rsidP="00000000" w:rsidRDefault="00000000" w:rsidRPr="00000000" w14:paraId="00000263">
            <w:pPr>
              <w:ind w:firstLine="0"/>
              <w:jc w:val="center"/>
              <w:rPr/>
            </w:pPr>
            <w:r w:rsidDel="00000000" w:rsidR="00000000" w:rsidRPr="00000000">
              <w:rPr>
                <w:rtl w:val="0"/>
              </w:rPr>
            </w:r>
          </w:p>
        </w:tc>
        <w:tc>
          <w:tcPr>
            <w:tcBorders>
              <w:top w:color="ffffff" w:space="0" w:sz="18" w:val="single"/>
              <w:left w:color="ffffff" w:space="0" w:sz="18" w:val="single"/>
              <w:bottom w:color="ffffff" w:space="0" w:sz="18" w:val="single"/>
              <w:right w:color="ffffff" w:space="0" w:sz="18" w:val="single"/>
            </w:tcBorders>
            <w:shd w:fill="d9d9d9" w:val="clear"/>
          </w:tcPr>
          <w:p w:rsidR="00000000" w:rsidDel="00000000" w:rsidP="00000000" w:rsidRDefault="00000000" w:rsidRPr="00000000" w14:paraId="00000264">
            <w:pPr>
              <w:ind w:firstLine="0"/>
              <w:jc w:val="center"/>
              <w:rPr/>
            </w:pPr>
            <w:r w:rsidDel="00000000" w:rsidR="00000000" w:rsidRPr="00000000">
              <w:rPr>
                <w:rtl w:val="0"/>
              </w:rPr>
              <w:t xml:space="preserve">El cajón sigue los golpes del tóxico.</w:t>
            </w:r>
          </w:p>
        </w:tc>
      </w:tr>
      <w:tr>
        <w:trPr>
          <w:cantSplit w:val="0"/>
          <w:trHeight w:val="2645" w:hRule="atLeast"/>
          <w:tblHeader w:val="0"/>
        </w:trPr>
        <w:tc>
          <w:tcPr>
            <w:tcBorders>
              <w:top w:color="ffffff" w:space="0" w:sz="18" w:val="single"/>
              <w:left w:color="ffffff" w:space="0" w:sz="18" w:val="single"/>
              <w:bottom w:color="ffffff" w:space="0" w:sz="18" w:val="single"/>
              <w:right w:color="ffffff" w:space="0" w:sz="18" w:val="single"/>
            </w:tcBorders>
            <w:shd w:fill="d9d9d9" w:val="clear"/>
          </w:tcPr>
          <w:p w:rsidR="00000000" w:rsidDel="00000000" w:rsidP="00000000" w:rsidRDefault="00000000" w:rsidRPr="00000000" w14:paraId="00000265">
            <w:pPr>
              <w:ind w:firstLine="0"/>
              <w:jc w:val="center"/>
              <w:rPr/>
            </w:pPr>
            <w:r w:rsidDel="00000000" w:rsidR="00000000" w:rsidRPr="00000000">
              <w:rPr>
                <w:rtl w:val="0"/>
              </w:rPr>
              <w:t xml:space="preserve">7</w:t>
            </w:r>
          </w:p>
        </w:tc>
        <w:tc>
          <w:tcPr>
            <w:tcBorders>
              <w:top w:color="ffffff" w:space="0" w:sz="18" w:val="single"/>
              <w:left w:color="ffffff" w:space="0" w:sz="18" w:val="single"/>
              <w:bottom w:color="ffffff" w:space="0" w:sz="18" w:val="single"/>
              <w:right w:color="ffffff" w:space="0" w:sz="18" w:val="single"/>
            </w:tcBorders>
            <w:shd w:fill="d9d9d9" w:val="clear"/>
          </w:tcPr>
          <w:p w:rsidR="00000000" w:rsidDel="00000000" w:rsidP="00000000" w:rsidRDefault="00000000" w:rsidRPr="00000000" w14:paraId="00000266">
            <w:pPr>
              <w:ind w:firstLine="0"/>
              <w:jc w:val="center"/>
              <w:rPr/>
            </w:pPr>
            <w:r w:rsidDel="00000000" w:rsidR="00000000" w:rsidRPr="00000000">
              <w:rPr>
                <w:rtl w:val="0"/>
              </w:rPr>
              <w:t xml:space="preserve">Hojas de papel</w:t>
            </w:r>
          </w:p>
        </w:tc>
        <w:tc>
          <w:tcPr>
            <w:tcBorders>
              <w:top w:color="ffffff" w:space="0" w:sz="18" w:val="single"/>
              <w:left w:color="ffffff" w:space="0" w:sz="18" w:val="single"/>
              <w:bottom w:color="ffffff" w:space="0" w:sz="18" w:val="single"/>
              <w:right w:color="ffffff" w:space="0" w:sz="18" w:val="single"/>
            </w:tcBorders>
            <w:shd w:fill="d9d9d9" w:val="clear"/>
          </w:tcPr>
          <w:p w:rsidR="00000000" w:rsidDel="00000000" w:rsidP="00000000" w:rsidRDefault="00000000" w:rsidRPr="00000000" w14:paraId="00000267">
            <w:pPr>
              <w:ind w:firstLine="0"/>
              <w:jc w:val="center"/>
              <w:rPr/>
            </w:pPr>
            <w:r w:rsidDel="00000000" w:rsidR="00000000" w:rsidRPr="00000000">
              <w:rPr>
                <w:rtl w:val="0"/>
              </w:rPr>
              <w:t xml:space="preserve">Cuando Kath habla.</w:t>
            </w:r>
          </w:p>
        </w:tc>
        <w:tc>
          <w:tcPr>
            <w:tcBorders>
              <w:top w:color="ffffff" w:space="0" w:sz="18" w:val="single"/>
              <w:left w:color="ffffff" w:space="0" w:sz="18" w:val="single"/>
              <w:bottom w:color="ffffff" w:space="0" w:sz="18" w:val="single"/>
              <w:right w:color="ffffff" w:space="0" w:sz="18" w:val="single"/>
            </w:tcBorders>
            <w:shd w:fill="d9d9d9" w:val="clear"/>
          </w:tcPr>
          <w:p w:rsidR="00000000" w:rsidDel="00000000" w:rsidP="00000000" w:rsidRDefault="00000000" w:rsidRPr="00000000" w14:paraId="00000268">
            <w:pPr>
              <w:ind w:firstLine="0"/>
              <w:jc w:val="center"/>
              <w:rPr/>
            </w:pPr>
            <w:r w:rsidDel="00000000" w:rsidR="00000000" w:rsidRPr="00000000">
              <w:rPr>
                <w:rtl w:val="0"/>
              </w:rPr>
              <w:t xml:space="preserve">Termina Kath.</w:t>
            </w:r>
          </w:p>
        </w:tc>
        <w:tc>
          <w:tcPr>
            <w:tcBorders>
              <w:top w:color="ffffff" w:space="0" w:sz="18" w:val="single"/>
              <w:left w:color="ffffff" w:space="0" w:sz="18" w:val="single"/>
              <w:bottom w:color="ffffff" w:space="0" w:sz="18" w:val="single"/>
              <w:right w:color="ffffff" w:space="0" w:sz="18" w:val="single"/>
            </w:tcBorders>
            <w:shd w:fill="d9d9d9" w:val="clear"/>
          </w:tcPr>
          <w:p w:rsidR="00000000" w:rsidDel="00000000" w:rsidP="00000000" w:rsidRDefault="00000000" w:rsidRPr="00000000" w14:paraId="00000269">
            <w:pPr>
              <w:ind w:firstLine="0"/>
              <w:jc w:val="center"/>
              <w:rPr/>
            </w:pPr>
            <w:r w:rsidDel="00000000" w:rsidR="00000000" w:rsidRPr="00000000">
              <w:rPr>
                <w:rtl w:val="0"/>
              </w:rPr>
              <w:t xml:space="preserve">Las hojas se manipulan y se rompen según convenga, al final se hace un avioncito de papel.</w:t>
            </w:r>
          </w:p>
        </w:tc>
      </w:tr>
      <w:tr>
        <w:trPr>
          <w:cantSplit w:val="0"/>
          <w:trHeight w:val="1265" w:hRule="atLeast"/>
          <w:tblHeader w:val="0"/>
        </w:trPr>
        <w:tc>
          <w:tcPr>
            <w:tcBorders>
              <w:top w:color="ffffff" w:space="0" w:sz="18" w:val="single"/>
              <w:left w:color="ffffff" w:space="0" w:sz="18" w:val="single"/>
              <w:bottom w:color="ffffff" w:space="0" w:sz="18" w:val="single"/>
              <w:right w:color="ffffff" w:space="0" w:sz="18" w:val="single"/>
            </w:tcBorders>
            <w:shd w:fill="d9d9d9" w:val="clear"/>
          </w:tcPr>
          <w:p w:rsidR="00000000" w:rsidDel="00000000" w:rsidP="00000000" w:rsidRDefault="00000000" w:rsidRPr="00000000" w14:paraId="0000026A">
            <w:pPr>
              <w:ind w:firstLine="0"/>
              <w:jc w:val="center"/>
              <w:rPr/>
            </w:pPr>
            <w:r w:rsidDel="00000000" w:rsidR="00000000" w:rsidRPr="00000000">
              <w:rPr>
                <w:rtl w:val="0"/>
              </w:rPr>
              <w:t xml:space="preserve">8</w:t>
            </w:r>
          </w:p>
        </w:tc>
        <w:tc>
          <w:tcPr>
            <w:tcBorders>
              <w:top w:color="ffffff" w:space="0" w:sz="18" w:val="single"/>
              <w:left w:color="ffffff" w:space="0" w:sz="18" w:val="single"/>
              <w:bottom w:color="ffffff" w:space="0" w:sz="18" w:val="single"/>
              <w:right w:color="ffffff" w:space="0" w:sz="18" w:val="single"/>
            </w:tcBorders>
            <w:shd w:fill="d9d9d9" w:val="clear"/>
          </w:tcPr>
          <w:p w:rsidR="00000000" w:rsidDel="00000000" w:rsidP="00000000" w:rsidRDefault="00000000" w:rsidRPr="00000000" w14:paraId="0000026B">
            <w:pPr>
              <w:ind w:firstLine="0"/>
              <w:jc w:val="center"/>
              <w:rPr/>
            </w:pPr>
            <w:r w:rsidDel="00000000" w:rsidR="00000000" w:rsidRPr="00000000">
              <w:rPr>
                <w:rtl w:val="0"/>
              </w:rPr>
              <w:t xml:space="preserve">Kalimba</w:t>
            </w:r>
          </w:p>
        </w:tc>
        <w:tc>
          <w:tcPr>
            <w:tcBorders>
              <w:top w:color="ffffff" w:space="0" w:sz="18" w:val="single"/>
              <w:left w:color="ffffff" w:space="0" w:sz="18" w:val="single"/>
              <w:bottom w:color="ffffff" w:space="0" w:sz="18" w:val="single"/>
              <w:right w:color="ffffff" w:space="0" w:sz="18" w:val="single"/>
            </w:tcBorders>
            <w:shd w:fill="d9d9d9" w:val="clear"/>
          </w:tcPr>
          <w:p w:rsidR="00000000" w:rsidDel="00000000" w:rsidP="00000000" w:rsidRDefault="00000000" w:rsidRPr="00000000" w14:paraId="0000026C">
            <w:pPr>
              <w:ind w:firstLine="0"/>
              <w:jc w:val="center"/>
              <w:rPr/>
            </w:pPr>
            <w:r w:rsidDel="00000000" w:rsidR="00000000" w:rsidRPr="00000000">
              <w:rPr>
                <w:rtl w:val="0"/>
              </w:rPr>
              <w:t xml:space="preserve">Mabel: Para eso estamos haciendo esta obra</w:t>
            </w:r>
          </w:p>
        </w:tc>
        <w:tc>
          <w:tcPr>
            <w:tcBorders>
              <w:top w:color="ffffff" w:space="0" w:sz="18" w:val="single"/>
              <w:left w:color="ffffff" w:space="0" w:sz="18" w:val="single"/>
              <w:bottom w:color="ffffff" w:space="0" w:sz="18" w:val="single"/>
              <w:right w:color="ffffff" w:space="0" w:sz="18" w:val="single"/>
            </w:tcBorders>
            <w:shd w:fill="d9d9d9" w:val="clear"/>
          </w:tcPr>
          <w:p w:rsidR="00000000" w:rsidDel="00000000" w:rsidP="00000000" w:rsidRDefault="00000000" w:rsidRPr="00000000" w14:paraId="0000026D">
            <w:pPr>
              <w:ind w:firstLine="0"/>
              <w:jc w:val="center"/>
              <w:rPr/>
            </w:pPr>
            <w:r w:rsidDel="00000000" w:rsidR="00000000" w:rsidRPr="00000000">
              <w:rPr>
                <w:rtl w:val="0"/>
              </w:rPr>
              <w:t xml:space="preserve">A mi yo tóxica le debo mucho.</w:t>
            </w:r>
          </w:p>
        </w:tc>
        <w:tc>
          <w:tcPr>
            <w:tcBorders>
              <w:top w:color="ffffff" w:space="0" w:sz="18" w:val="single"/>
              <w:left w:color="ffffff" w:space="0" w:sz="18" w:val="single"/>
              <w:bottom w:color="ffffff" w:space="0" w:sz="18" w:val="single"/>
              <w:right w:color="ffffff" w:space="0" w:sz="18" w:val="single"/>
            </w:tcBorders>
            <w:shd w:fill="d9d9d9" w:val="clear"/>
          </w:tcPr>
          <w:p w:rsidR="00000000" w:rsidDel="00000000" w:rsidP="00000000" w:rsidRDefault="00000000" w:rsidRPr="00000000" w14:paraId="0000026E">
            <w:pPr>
              <w:ind w:firstLine="0"/>
              <w:jc w:val="center"/>
              <w:rPr/>
            </w:pPr>
            <w:r w:rsidDel="00000000" w:rsidR="00000000" w:rsidRPr="00000000">
              <w:rPr>
                <w:rtl w:val="0"/>
              </w:rPr>
            </w:r>
          </w:p>
        </w:tc>
      </w:tr>
      <w:tr>
        <w:trPr>
          <w:cantSplit w:val="0"/>
          <w:trHeight w:val="920" w:hRule="atLeast"/>
          <w:tblHeader w:val="0"/>
        </w:trPr>
        <w:tc>
          <w:tcPr>
            <w:tcBorders>
              <w:top w:color="ffffff" w:space="0" w:sz="18" w:val="single"/>
              <w:left w:color="ffffff" w:space="0" w:sz="18" w:val="single"/>
              <w:bottom w:color="ffffff" w:space="0" w:sz="18" w:val="single"/>
              <w:right w:color="ffffff" w:space="0" w:sz="18" w:val="single"/>
            </w:tcBorders>
            <w:shd w:fill="d9d9d9" w:val="clear"/>
          </w:tcPr>
          <w:p w:rsidR="00000000" w:rsidDel="00000000" w:rsidP="00000000" w:rsidRDefault="00000000" w:rsidRPr="00000000" w14:paraId="0000026F">
            <w:pPr>
              <w:ind w:firstLine="0"/>
              <w:jc w:val="center"/>
              <w:rPr/>
            </w:pPr>
            <w:r w:rsidDel="00000000" w:rsidR="00000000" w:rsidRPr="00000000">
              <w:rPr>
                <w:rtl w:val="0"/>
              </w:rPr>
              <w:t xml:space="preserve">9</w:t>
            </w:r>
          </w:p>
        </w:tc>
        <w:tc>
          <w:tcPr>
            <w:tcBorders>
              <w:top w:color="ffffff" w:space="0" w:sz="18" w:val="single"/>
              <w:left w:color="ffffff" w:space="0" w:sz="18" w:val="single"/>
              <w:bottom w:color="ffffff" w:space="0" w:sz="18" w:val="single"/>
              <w:right w:color="ffffff" w:space="0" w:sz="18" w:val="single"/>
            </w:tcBorders>
            <w:shd w:fill="d9d9d9" w:val="clear"/>
          </w:tcPr>
          <w:p w:rsidR="00000000" w:rsidDel="00000000" w:rsidP="00000000" w:rsidRDefault="00000000" w:rsidRPr="00000000" w14:paraId="00000270">
            <w:pPr>
              <w:ind w:firstLine="0"/>
              <w:jc w:val="center"/>
              <w:rPr/>
            </w:pPr>
            <w:r w:rsidDel="00000000" w:rsidR="00000000" w:rsidRPr="00000000">
              <w:rPr>
                <w:rtl w:val="0"/>
              </w:rPr>
              <w:t xml:space="preserve">Tormenta</w:t>
            </w:r>
          </w:p>
        </w:tc>
        <w:tc>
          <w:tcPr>
            <w:tcBorders>
              <w:top w:color="ffffff" w:space="0" w:sz="18" w:val="single"/>
              <w:left w:color="ffffff" w:space="0" w:sz="18" w:val="single"/>
              <w:bottom w:color="ffffff" w:space="0" w:sz="18" w:val="single"/>
              <w:right w:color="ffffff" w:space="0" w:sz="18" w:val="single"/>
            </w:tcBorders>
            <w:shd w:fill="d9d9d9" w:val="clear"/>
          </w:tcPr>
          <w:p w:rsidR="00000000" w:rsidDel="00000000" w:rsidP="00000000" w:rsidRDefault="00000000" w:rsidRPr="00000000" w14:paraId="00000271">
            <w:pPr>
              <w:ind w:firstLine="0"/>
              <w:jc w:val="center"/>
              <w:rPr/>
            </w:pPr>
            <w:r w:rsidDel="00000000" w:rsidR="00000000" w:rsidRPr="00000000">
              <w:rPr>
                <w:rtl w:val="0"/>
              </w:rPr>
              <w:t xml:space="preserve">Mabel: ...Ciclo que se repite.</w:t>
            </w:r>
          </w:p>
        </w:tc>
        <w:tc>
          <w:tcPr>
            <w:tcBorders>
              <w:top w:color="ffffff" w:space="0" w:sz="18" w:val="single"/>
              <w:left w:color="ffffff" w:space="0" w:sz="18" w:val="single"/>
              <w:bottom w:color="ffffff" w:space="0" w:sz="18" w:val="single"/>
              <w:right w:color="ffffff" w:space="0" w:sz="18" w:val="single"/>
            </w:tcBorders>
            <w:shd w:fill="d9d9d9" w:val="clear"/>
          </w:tcPr>
          <w:p w:rsidR="00000000" w:rsidDel="00000000" w:rsidP="00000000" w:rsidRDefault="00000000" w:rsidRPr="00000000" w14:paraId="00000272">
            <w:pPr>
              <w:ind w:firstLine="0"/>
              <w:jc w:val="center"/>
              <w:rPr/>
            </w:pPr>
            <w:r w:rsidDel="00000000" w:rsidR="00000000" w:rsidRPr="00000000">
              <w:rPr>
                <w:rtl w:val="0"/>
              </w:rPr>
              <w:t xml:space="preserve">Vero indica.</w:t>
            </w:r>
          </w:p>
        </w:tc>
        <w:tc>
          <w:tcPr>
            <w:tcBorders>
              <w:top w:color="ffffff" w:space="0" w:sz="18" w:val="single"/>
              <w:left w:color="ffffff" w:space="0" w:sz="18" w:val="single"/>
              <w:bottom w:color="ffffff" w:space="0" w:sz="18" w:val="single"/>
              <w:right w:color="ffffff" w:space="0" w:sz="18" w:val="single"/>
            </w:tcBorders>
            <w:shd w:fill="d9d9d9" w:val="clear"/>
          </w:tcPr>
          <w:p w:rsidR="00000000" w:rsidDel="00000000" w:rsidP="00000000" w:rsidRDefault="00000000" w:rsidRPr="00000000" w14:paraId="00000273">
            <w:pPr>
              <w:ind w:firstLine="0"/>
              <w:jc w:val="center"/>
              <w:rPr/>
            </w:pPr>
            <w:r w:rsidDel="00000000" w:rsidR="00000000" w:rsidRPr="00000000">
              <w:rPr>
                <w:rtl w:val="0"/>
              </w:rPr>
              <w:t xml:space="preserve">1 5 4</w:t>
            </w:r>
          </w:p>
        </w:tc>
      </w:tr>
      <w:tr>
        <w:trPr>
          <w:cantSplit w:val="0"/>
          <w:trHeight w:val="1325" w:hRule="atLeast"/>
          <w:tblHeader w:val="0"/>
        </w:trPr>
        <w:tc>
          <w:tcPr>
            <w:tcBorders>
              <w:top w:color="ffffff" w:space="0" w:sz="18" w:val="single"/>
              <w:left w:color="ffffff" w:space="0" w:sz="18" w:val="single"/>
              <w:bottom w:color="ffffff" w:space="0" w:sz="18" w:val="single"/>
              <w:right w:color="ffffff" w:space="0" w:sz="18" w:val="single"/>
            </w:tcBorders>
            <w:shd w:fill="d9d9d9" w:val="clear"/>
          </w:tcPr>
          <w:p w:rsidR="00000000" w:rsidDel="00000000" w:rsidP="00000000" w:rsidRDefault="00000000" w:rsidRPr="00000000" w14:paraId="00000274">
            <w:pPr>
              <w:ind w:firstLine="0"/>
              <w:jc w:val="center"/>
              <w:rPr/>
            </w:pPr>
            <w:r w:rsidDel="00000000" w:rsidR="00000000" w:rsidRPr="00000000">
              <w:rPr>
                <w:rtl w:val="0"/>
              </w:rPr>
              <w:t xml:space="preserve">10</w:t>
            </w:r>
          </w:p>
        </w:tc>
        <w:tc>
          <w:tcPr>
            <w:tcBorders>
              <w:top w:color="ffffff" w:space="0" w:sz="18" w:val="single"/>
              <w:left w:color="ffffff" w:space="0" w:sz="18" w:val="single"/>
              <w:bottom w:color="ffffff" w:space="0" w:sz="18" w:val="single"/>
              <w:right w:color="ffffff" w:space="0" w:sz="18" w:val="single"/>
            </w:tcBorders>
            <w:shd w:fill="d9d9d9" w:val="clear"/>
          </w:tcPr>
          <w:p w:rsidR="00000000" w:rsidDel="00000000" w:rsidP="00000000" w:rsidRDefault="00000000" w:rsidRPr="00000000" w14:paraId="00000275">
            <w:pPr>
              <w:ind w:firstLine="0"/>
              <w:jc w:val="center"/>
              <w:rPr/>
            </w:pPr>
            <w:r w:rsidDel="00000000" w:rsidR="00000000" w:rsidRPr="00000000">
              <w:rPr>
                <w:rtl w:val="0"/>
              </w:rPr>
              <w:t xml:space="preserve">Que se quema</w:t>
            </w:r>
          </w:p>
        </w:tc>
        <w:tc>
          <w:tcPr>
            <w:tcBorders>
              <w:top w:color="ffffff" w:space="0" w:sz="18" w:val="single"/>
              <w:left w:color="ffffff" w:space="0" w:sz="18" w:val="single"/>
              <w:bottom w:color="ffffff" w:space="0" w:sz="18" w:val="single"/>
              <w:right w:color="ffffff" w:space="0" w:sz="18" w:val="single"/>
            </w:tcBorders>
            <w:shd w:fill="d9d9d9" w:val="clear"/>
          </w:tcPr>
          <w:p w:rsidR="00000000" w:rsidDel="00000000" w:rsidP="00000000" w:rsidRDefault="00000000" w:rsidRPr="00000000" w14:paraId="00000276">
            <w:pPr>
              <w:ind w:firstLine="0"/>
              <w:jc w:val="center"/>
              <w:rPr/>
            </w:pPr>
            <w:r w:rsidDel="00000000" w:rsidR="00000000" w:rsidRPr="00000000">
              <w:rPr>
                <w:rFonts w:ascii="Arial Unicode MS" w:cs="Arial Unicode MS" w:eastAsia="Arial Unicode MS" w:hAnsi="Arial Unicode MS"/>
                <w:rtl w:val="0"/>
              </w:rPr>
              <w:t xml:space="preserve">Mabel: ...su verdadera fuerza.. ✨</w:t>
            </w:r>
          </w:p>
        </w:tc>
        <w:tc>
          <w:tcPr>
            <w:tcBorders>
              <w:top w:color="ffffff" w:space="0" w:sz="18" w:val="single"/>
              <w:left w:color="ffffff" w:space="0" w:sz="18" w:val="single"/>
              <w:bottom w:color="ffffff" w:space="0" w:sz="18" w:val="single"/>
              <w:right w:color="ffffff" w:space="0" w:sz="18" w:val="single"/>
            </w:tcBorders>
            <w:shd w:fill="d9d9d9" w:val="clear"/>
          </w:tcPr>
          <w:p w:rsidR="00000000" w:rsidDel="00000000" w:rsidP="00000000" w:rsidRDefault="00000000" w:rsidRPr="00000000" w14:paraId="00000277">
            <w:pPr>
              <w:ind w:firstLine="0"/>
              <w:jc w:val="center"/>
              <w:rPr/>
            </w:pPr>
            <w:r w:rsidDel="00000000" w:rsidR="00000000" w:rsidRPr="00000000">
              <w:rPr>
                <w:rtl w:val="0"/>
              </w:rPr>
            </w:r>
          </w:p>
        </w:tc>
        <w:tc>
          <w:tcPr>
            <w:tcBorders>
              <w:top w:color="ffffff" w:space="0" w:sz="18" w:val="single"/>
              <w:left w:color="ffffff" w:space="0" w:sz="18" w:val="single"/>
              <w:bottom w:color="ffffff" w:space="0" w:sz="18" w:val="single"/>
              <w:right w:color="ffffff" w:space="0" w:sz="18" w:val="single"/>
            </w:tcBorders>
            <w:shd w:fill="d9d9d9" w:val="clear"/>
          </w:tcPr>
          <w:p w:rsidR="00000000" w:rsidDel="00000000" w:rsidP="00000000" w:rsidRDefault="00000000" w:rsidRPr="00000000" w14:paraId="00000278">
            <w:pPr>
              <w:ind w:firstLine="0"/>
              <w:jc w:val="center"/>
              <w:rPr/>
            </w:pPr>
            <w:r w:rsidDel="00000000" w:rsidR="00000000" w:rsidRPr="00000000">
              <w:rPr>
                <w:rtl w:val="0"/>
              </w:rPr>
            </w:r>
          </w:p>
        </w:tc>
      </w:tr>
      <w:tr>
        <w:trPr>
          <w:cantSplit w:val="0"/>
          <w:trHeight w:val="980" w:hRule="atLeast"/>
          <w:tblHeader w:val="0"/>
        </w:trPr>
        <w:tc>
          <w:tcPr>
            <w:tcBorders>
              <w:top w:color="ffffff" w:space="0" w:sz="18" w:val="single"/>
              <w:left w:color="ffffff" w:space="0" w:sz="18" w:val="single"/>
              <w:bottom w:color="ffffff" w:space="0" w:sz="18" w:val="single"/>
              <w:right w:color="ffffff" w:space="0" w:sz="18" w:val="single"/>
            </w:tcBorders>
            <w:shd w:fill="d9d9d9" w:val="clear"/>
          </w:tcPr>
          <w:p w:rsidR="00000000" w:rsidDel="00000000" w:rsidP="00000000" w:rsidRDefault="00000000" w:rsidRPr="00000000" w14:paraId="00000279">
            <w:pPr>
              <w:ind w:firstLine="0"/>
              <w:jc w:val="center"/>
              <w:rPr/>
            </w:pPr>
            <w:r w:rsidDel="00000000" w:rsidR="00000000" w:rsidRPr="00000000">
              <w:rPr>
                <w:rtl w:val="0"/>
              </w:rPr>
              <w:t xml:space="preserve">11</w:t>
            </w:r>
          </w:p>
        </w:tc>
        <w:tc>
          <w:tcPr>
            <w:tcBorders>
              <w:top w:color="ffffff" w:space="0" w:sz="18" w:val="single"/>
              <w:left w:color="ffffff" w:space="0" w:sz="18" w:val="single"/>
              <w:bottom w:color="ffffff" w:space="0" w:sz="18" w:val="single"/>
              <w:right w:color="ffffff" w:space="0" w:sz="18" w:val="single"/>
            </w:tcBorders>
            <w:shd w:fill="d9d9d9" w:val="clear"/>
          </w:tcPr>
          <w:p w:rsidR="00000000" w:rsidDel="00000000" w:rsidP="00000000" w:rsidRDefault="00000000" w:rsidRPr="00000000" w14:paraId="0000027A">
            <w:pPr>
              <w:ind w:firstLine="0"/>
              <w:jc w:val="center"/>
              <w:rPr/>
            </w:pPr>
            <w:r w:rsidDel="00000000" w:rsidR="00000000" w:rsidRPr="00000000">
              <w:rPr>
                <w:rtl w:val="0"/>
              </w:rPr>
              <w:t xml:space="preserve">Tu falta de querer.</w:t>
            </w:r>
          </w:p>
        </w:tc>
        <w:tc>
          <w:tcPr>
            <w:tcBorders>
              <w:top w:color="ffffff" w:space="0" w:sz="18" w:val="single"/>
              <w:left w:color="ffffff" w:space="0" w:sz="18" w:val="single"/>
              <w:bottom w:color="ffffff" w:space="0" w:sz="18" w:val="single"/>
              <w:right w:color="ffffff" w:space="0" w:sz="18" w:val="single"/>
            </w:tcBorders>
            <w:shd w:fill="d9d9d9" w:val="clear"/>
          </w:tcPr>
          <w:p w:rsidR="00000000" w:rsidDel="00000000" w:rsidP="00000000" w:rsidRDefault="00000000" w:rsidRPr="00000000" w14:paraId="0000027B">
            <w:pPr>
              <w:ind w:firstLine="0"/>
              <w:jc w:val="center"/>
              <w:rPr/>
            </w:pPr>
            <w:r w:rsidDel="00000000" w:rsidR="00000000" w:rsidRPr="00000000">
              <w:rPr>
                <w:rtl w:val="0"/>
              </w:rPr>
              <w:t xml:space="preserve">Termina Lulú. 🟢</w:t>
            </w:r>
          </w:p>
        </w:tc>
        <w:tc>
          <w:tcPr>
            <w:tcBorders>
              <w:top w:color="ffffff" w:space="0" w:sz="18" w:val="single"/>
              <w:left w:color="ffffff" w:space="0" w:sz="18" w:val="single"/>
              <w:bottom w:color="ffffff" w:space="0" w:sz="18" w:val="single"/>
              <w:right w:color="ffffff" w:space="0" w:sz="18" w:val="single"/>
            </w:tcBorders>
            <w:shd w:fill="d9d9d9" w:val="clear"/>
          </w:tcPr>
          <w:p w:rsidR="00000000" w:rsidDel="00000000" w:rsidP="00000000" w:rsidRDefault="00000000" w:rsidRPr="00000000" w14:paraId="0000027C">
            <w:pPr>
              <w:ind w:firstLine="0"/>
              <w:jc w:val="center"/>
              <w:rPr/>
            </w:pPr>
            <w:r w:rsidDel="00000000" w:rsidR="00000000" w:rsidRPr="00000000">
              <w:rPr>
                <w:rtl w:val="0"/>
              </w:rPr>
              <w:t xml:space="preserve">Brenda termina. 🔴</w:t>
            </w:r>
          </w:p>
        </w:tc>
        <w:tc>
          <w:tcPr>
            <w:tcBorders>
              <w:top w:color="ffffff" w:space="0" w:sz="18" w:val="single"/>
              <w:left w:color="ffffff" w:space="0" w:sz="18" w:val="single"/>
              <w:bottom w:color="ffffff" w:space="0" w:sz="18" w:val="single"/>
              <w:right w:color="ffffff" w:space="0" w:sz="18" w:val="single"/>
            </w:tcBorders>
            <w:shd w:fill="d9d9d9" w:val="clear"/>
          </w:tcPr>
          <w:p w:rsidR="00000000" w:rsidDel="00000000" w:rsidP="00000000" w:rsidRDefault="00000000" w:rsidRPr="00000000" w14:paraId="0000027D">
            <w:pPr>
              <w:ind w:firstLine="0"/>
              <w:jc w:val="center"/>
              <w:rPr/>
            </w:pPr>
            <w:r w:rsidDel="00000000" w:rsidR="00000000" w:rsidRPr="00000000">
              <w:rPr>
                <w:rtl w:val="0"/>
              </w:rPr>
              <w:t xml:space="preserve">Se regula según la escena.</w:t>
            </w:r>
          </w:p>
        </w:tc>
      </w:tr>
      <w:tr>
        <w:trPr>
          <w:cantSplit w:val="0"/>
          <w:trHeight w:val="980" w:hRule="atLeast"/>
          <w:tblHeader w:val="0"/>
        </w:trPr>
        <w:tc>
          <w:tcPr>
            <w:gridSpan w:val="5"/>
            <w:tcBorders>
              <w:top w:color="ffffff" w:space="0" w:sz="18" w:val="single"/>
              <w:left w:color="000000" w:space="0" w:sz="0" w:val="nil"/>
              <w:bottom w:color="000000" w:space="0" w:sz="0" w:val="nil"/>
              <w:right w:color="000000" w:space="0" w:sz="0" w:val="nil"/>
            </w:tcBorders>
          </w:tcPr>
          <w:p w:rsidR="00000000" w:rsidDel="00000000" w:rsidP="00000000" w:rsidRDefault="00000000" w:rsidRPr="00000000" w14:paraId="0000027E">
            <w:pPr>
              <w:pStyle w:val="Heading6"/>
              <w:keepNext w:val="0"/>
              <w:keepLines w:val="0"/>
              <w:spacing w:before="0" w:line="120" w:lineRule="auto"/>
              <w:jc w:val="center"/>
              <w:rPr/>
            </w:pPr>
            <w:bookmarkStart w:colFirst="0" w:colLast="0" w:name="_qkjje4ao7qhm" w:id="34"/>
            <w:bookmarkEnd w:id="34"/>
            <w:r w:rsidDel="00000000" w:rsidR="00000000" w:rsidRPr="00000000">
              <w:rPr>
                <w:rtl w:val="0"/>
              </w:rPr>
              <w:t xml:space="preserve">Tabla 2. Hoja de sonido "AHORA".</w:t>
            </w:r>
          </w:p>
        </w:tc>
      </w:tr>
    </w:tbl>
    <w:p w:rsidR="00000000" w:rsidDel="00000000" w:rsidP="00000000" w:rsidRDefault="00000000" w:rsidRPr="00000000" w14:paraId="00000283">
      <w:pPr>
        <w:ind w:firstLine="0"/>
        <w:rPr/>
      </w:pPr>
      <w:r w:rsidDel="00000000" w:rsidR="00000000" w:rsidRPr="00000000">
        <w:rPr>
          <w:rtl w:val="0"/>
        </w:rPr>
      </w:r>
    </w:p>
    <w:p w:rsidR="00000000" w:rsidDel="00000000" w:rsidP="00000000" w:rsidRDefault="00000000" w:rsidRPr="00000000" w14:paraId="00000284">
      <w:pPr>
        <w:jc w:val="center"/>
        <w:rPr/>
      </w:pPr>
      <w:r w:rsidDel="00000000" w:rsidR="00000000" w:rsidRPr="00000000">
        <w:rPr>
          <w:rtl w:val="0"/>
        </w:rPr>
      </w:r>
    </w:p>
    <w:p w:rsidR="00000000" w:rsidDel="00000000" w:rsidP="00000000" w:rsidRDefault="00000000" w:rsidRPr="00000000" w14:paraId="00000285">
      <w:pPr>
        <w:numPr>
          <w:ilvl w:val="0"/>
          <w:numId w:val="7"/>
        </w:numPr>
        <w:ind w:left="720" w:hanging="360"/>
        <w:rPr>
          <w:b w:val="1"/>
        </w:rPr>
      </w:pPr>
      <w:r w:rsidDel="00000000" w:rsidR="00000000" w:rsidRPr="00000000">
        <w:rPr>
          <w:rtl w:val="0"/>
        </w:rPr>
        <w:t xml:space="preserve">Ensamblaje del material sonoro junto a los elementos de la puesta en escena.</w:t>
      </w:r>
    </w:p>
    <w:p w:rsidR="00000000" w:rsidDel="00000000" w:rsidP="00000000" w:rsidRDefault="00000000" w:rsidRPr="00000000" w14:paraId="00000286">
      <w:pPr>
        <w:spacing w:after="240" w:before="240" w:lineRule="auto"/>
        <w:rPr/>
      </w:pPr>
      <w:r w:rsidDel="00000000" w:rsidR="00000000" w:rsidRPr="00000000">
        <w:rPr>
          <w:rtl w:val="0"/>
        </w:rPr>
        <w:t xml:space="preserve">Durante el ensamblaje del material obtenido hasta este momento, la edición de audio desempeñó un papel fundamental en la construcción de la dramaturgia, ya que, debido a las limitaciones de tiempo, había piezas que debíamos seleccionar y adaptar rápidamente para garantizar el éxito del proyecto. Este proceso implicó tomar las canciones originales y transformarlas, realizando los ajustes necesarios según las necesidades específicas de cada escena. A este proceso se le conoce como sampleo ya que consiste en tomar una pieza existente y modificarla para crear una nueva composición, esto nos permitió extraer fragmentos de diferentes canciones que resultaban relevantes y combinarlos con otros elementos, enriqueciendo así la narrativa y creando una experiencia más cohesiva y dinámica en el montaje. Esta técnica no solo facilitó la integración de la música en la obra, sino que también contribuyó a la creación de un ambiente sonoro único que resonaba con las emociones de los personajes y las situaciones presentadas.</w:t>
      </w:r>
    </w:p>
    <w:p w:rsidR="00000000" w:rsidDel="00000000" w:rsidP="00000000" w:rsidRDefault="00000000" w:rsidRPr="00000000" w14:paraId="00000287">
      <w:pPr>
        <w:spacing w:after="240" w:before="240" w:lineRule="auto"/>
        <w:rPr/>
      </w:pPr>
      <w:r w:rsidDel="00000000" w:rsidR="00000000" w:rsidRPr="00000000">
        <w:rPr>
          <w:rtl w:val="0"/>
        </w:rPr>
        <w:t xml:space="preserve">Gracias a Adobe Audition, se pudieron realizar modificaciones precisas en los sonidos y las piezas necesarias, optimizando así la calidad del audio y ajustando los elementos a los requerimientos del proyecto.</w:t>
      </w:r>
    </w:p>
    <w:p w:rsidR="00000000" w:rsidDel="00000000" w:rsidP="00000000" w:rsidRDefault="00000000" w:rsidRPr="00000000" w14:paraId="00000288">
      <w:pPr>
        <w:spacing w:after="240" w:before="240" w:lineRule="auto"/>
        <w:rPr/>
      </w:pPr>
      <w:r w:rsidDel="00000000" w:rsidR="00000000" w:rsidRPr="00000000">
        <w:rPr>
          <w:rtl w:val="0"/>
        </w:rPr>
        <w:t xml:space="preserve">Después de revisar el material disponible, en Ableton Live organicé los sonidos por fragmentos, lo que facilitó una mayor claridad en la estructura. Esta organización no solo permitió identificar rápidamente los elementos sonoros necesarios para cada momento de la obra, sino que también </w:t>
      </w:r>
      <w:r w:rsidDel="00000000" w:rsidR="00000000" w:rsidRPr="00000000">
        <w:rPr>
          <w:rtl w:val="0"/>
        </w:rPr>
        <w:t xml:space="preserve">optimizó</w:t>
      </w:r>
      <w:r w:rsidDel="00000000" w:rsidR="00000000" w:rsidRPr="00000000">
        <w:rPr>
          <w:rtl w:val="0"/>
        </w:rPr>
        <w:t xml:space="preserve"> el flujo de trabajo. Gracias a las funciones de Live, como la posibilidad de crear pistas separadas, aplicar efectos en tiempo real y utilizar clips de audio de forma flexible, pudimos ajustar y combinar los sonidos de manera más efectiva. Además, el uso de etiquetas y grupos para los diferentes tipos de sonido nos ayudó a mantener un orden que facilitó la toma de decisiones creativas durante las sesiones de ensayo. De este modo, cada escena se potenció con una atmósfera sonora específica, enriqueciendo la experiencia del público y garantizando una cohesión en la narrativa musical de la obra.</w:t>
      </w:r>
    </w:p>
    <w:p w:rsidR="00000000" w:rsidDel="00000000" w:rsidP="00000000" w:rsidRDefault="00000000" w:rsidRPr="00000000" w14:paraId="00000289">
      <w:pPr>
        <w:ind w:firstLine="0"/>
        <w:rPr/>
      </w:pPr>
      <w:r w:rsidDel="00000000" w:rsidR="00000000" w:rsidRPr="00000000">
        <w:rPr>
          <w:rtl w:val="0"/>
        </w:rPr>
      </w:r>
    </w:p>
    <w:p w:rsidR="00000000" w:rsidDel="00000000" w:rsidP="00000000" w:rsidRDefault="00000000" w:rsidRPr="00000000" w14:paraId="0000028A">
      <w:pPr>
        <w:numPr>
          <w:ilvl w:val="0"/>
          <w:numId w:val="7"/>
        </w:numPr>
        <w:ind w:left="720" w:hanging="360"/>
        <w:rPr>
          <w:b w:val="1"/>
        </w:rPr>
      </w:pPr>
      <w:r w:rsidDel="00000000" w:rsidR="00000000" w:rsidRPr="00000000">
        <w:rPr>
          <w:rtl w:val="0"/>
        </w:rPr>
        <w:t xml:space="preserve">Prueba en el espacio con las intérpretes y el resto del equipo creativo.</w:t>
      </w:r>
      <w:r w:rsidDel="00000000" w:rsidR="00000000" w:rsidRPr="00000000">
        <w:rPr>
          <w:rtl w:val="0"/>
        </w:rPr>
      </w:r>
    </w:p>
    <w:p w:rsidR="00000000" w:rsidDel="00000000" w:rsidP="00000000" w:rsidRDefault="00000000" w:rsidRPr="00000000" w14:paraId="0000028B">
      <w:pPr>
        <w:ind w:left="720"/>
        <w:rPr/>
      </w:pPr>
      <w:r w:rsidDel="00000000" w:rsidR="00000000" w:rsidRPr="00000000">
        <w:rPr>
          <w:rtl w:val="0"/>
        </w:rPr>
      </w:r>
    </w:p>
    <w:p w:rsidR="00000000" w:rsidDel="00000000" w:rsidP="00000000" w:rsidRDefault="00000000" w:rsidRPr="00000000" w14:paraId="0000028C">
      <w:pPr>
        <w:rPr/>
      </w:pPr>
      <w:r w:rsidDel="00000000" w:rsidR="00000000" w:rsidRPr="00000000">
        <w:rPr>
          <w:rtl w:val="0"/>
        </w:rPr>
        <w:t xml:space="preserve"> En la semana del 4 de </w:t>
      </w:r>
      <w:r w:rsidDel="00000000" w:rsidR="00000000" w:rsidRPr="00000000">
        <w:rPr>
          <w:rtl w:val="0"/>
        </w:rPr>
        <w:t xml:space="preserve">setiembre</w:t>
      </w:r>
      <w:r w:rsidDel="00000000" w:rsidR="00000000" w:rsidRPr="00000000">
        <w:rPr>
          <w:rtl w:val="0"/>
        </w:rPr>
        <w:t xml:space="preserve"> del 2023 se inició la semana de montaje técnico, el cual abarcó 4 días en los que se colocaron en el espacio todos los elementos que iban a convivir durante la obra.</w:t>
      </w:r>
    </w:p>
    <w:p w:rsidR="00000000" w:rsidDel="00000000" w:rsidP="00000000" w:rsidRDefault="00000000" w:rsidRPr="00000000" w14:paraId="0000028D">
      <w:pPr>
        <w:rPr/>
      </w:pPr>
      <w:r w:rsidDel="00000000" w:rsidR="00000000" w:rsidRPr="00000000">
        <w:rPr>
          <w:rtl w:val="0"/>
        </w:rPr>
        <w:t xml:space="preserve">Gracias al plano de sonido que antes había dibujado en mis apuntes, logré saber la disposición del espacio con antelación para lograr hacer las debidas conexiones y dejar preparados algunos elementos para la siguiente semana.</w:t>
      </w:r>
    </w:p>
    <w:p w:rsidR="00000000" w:rsidDel="00000000" w:rsidP="00000000" w:rsidRDefault="00000000" w:rsidRPr="00000000" w14:paraId="0000028E">
      <w:pPr>
        <w:rPr/>
      </w:pPr>
      <w:r w:rsidDel="00000000" w:rsidR="00000000" w:rsidRPr="00000000">
        <w:rPr>
          <w:rtl w:val="0"/>
        </w:rPr>
        <w:t xml:space="preserve"> Para garantizar el correcto funcionamiento de la parte que a mí me tocaba, se colocó la mesa en la que yo iba a accionar todo el sonido y alrededor de ellas se fueron haciendo todas las conexiones debidas. La mini PC se conectó a la interfaz de audio la cual al mismo tiempo  fue conectada a los dos parlantes y al micrófono que yo utilizaba, por otro lado el controlador MIDI estaba conectado a la PC.</w:t>
      </w:r>
    </w:p>
    <w:p w:rsidR="00000000" w:rsidDel="00000000" w:rsidP="00000000" w:rsidRDefault="00000000" w:rsidRPr="00000000" w14:paraId="0000028F">
      <w:pPr>
        <w:rPr/>
      </w:pPr>
      <w:r w:rsidDel="00000000" w:rsidR="00000000" w:rsidRPr="00000000">
        <w:rPr>
          <w:rtl w:val="0"/>
        </w:rPr>
        <w:t xml:space="preserve"> Después de realizar estas conexiones se probó el micrófono para ajustar el sonido que salía de él y así evitar distorsiones y nivelar el volumen. También la persona encargada de la escenografía digital, me colocó un micrófono de solapa que estaba conectado a la proyección del personaje digital llamado, C</w:t>
      </w:r>
      <w:r w:rsidDel="00000000" w:rsidR="00000000" w:rsidRPr="00000000">
        <w:rPr>
          <w:rtl w:val="0"/>
        </w:rPr>
        <w:t xml:space="preserve">hatGPT</w:t>
      </w:r>
      <w:r w:rsidDel="00000000" w:rsidR="00000000" w:rsidRPr="00000000">
        <w:rPr>
          <w:rtl w:val="0"/>
        </w:rPr>
        <w:t xml:space="preserve"> y a la vez se configuró en Ableton el sintetizador de voz “Orange Vocoder”, así cada vez que yo hablaba el personaje de la proyección movía la boca y con una voz diferente a la mía. Una vez acopladas todas las herramientas técnicas, se procedió a ‘peinar’ todos los cables, en otras palabras: pegar los cables al piso o a la pared para evitar inconvenientes. </w:t>
      </w:r>
    </w:p>
    <w:p w:rsidR="00000000" w:rsidDel="00000000" w:rsidP="00000000" w:rsidRDefault="00000000" w:rsidRPr="00000000" w14:paraId="00000290">
      <w:pPr>
        <w:rPr/>
      </w:pPr>
      <w:r w:rsidDel="00000000" w:rsidR="00000000" w:rsidRPr="00000000">
        <w:rPr>
          <w:rtl w:val="0"/>
        </w:rPr>
        <w:t xml:space="preserve">Mientras el elenco acomodaba el espacio y colocaba toda la utilería y escenografía en su lugar, yo me encargué de organizar Live por escenas, de manera que fuera más fácil ubicar cada sonido cuando lo necesitara. También probé el controlador MIDI y le coloqué diferentes colores para ver mejor en la oscuridad de la obra. Terminado el montaje se procedió a hacer los últimos ensayos antes del estreno.</w:t>
      </w:r>
    </w:p>
    <w:p w:rsidR="00000000" w:rsidDel="00000000" w:rsidP="00000000" w:rsidRDefault="00000000" w:rsidRPr="00000000" w14:paraId="00000291">
      <w:pPr>
        <w:pStyle w:val="Heading1"/>
        <w:rPr/>
      </w:pPr>
      <w:bookmarkStart w:colFirst="0" w:colLast="0" w:name="_rvefo2axct4p" w:id="35"/>
      <w:bookmarkEnd w:id="35"/>
      <w:r w:rsidDel="00000000" w:rsidR="00000000" w:rsidRPr="00000000">
        <w:rPr>
          <w:rtl w:val="0"/>
        </w:rPr>
        <w:t xml:space="preserve">Capítulo III</w:t>
      </w:r>
    </w:p>
    <w:p w:rsidR="00000000" w:rsidDel="00000000" w:rsidP="00000000" w:rsidRDefault="00000000" w:rsidRPr="00000000" w14:paraId="00000292">
      <w:pPr>
        <w:rPr/>
      </w:pPr>
      <w:r w:rsidDel="00000000" w:rsidR="00000000" w:rsidRPr="00000000">
        <w:rPr>
          <w:rtl w:val="0"/>
        </w:rPr>
        <w:t xml:space="preserve">En este capítulo se abordará la fase de socialización del proyecto, que incluyó una temporada de dos fines de semana en el edificio patrimonial La Alhambra y una gira internacional en Cochabamba, Bolivia. Por otro lado, se considerarán las demás presentaciones realizadas dentro del proyecto y se analizarán sus respectivos resultados.</w:t>
      </w:r>
    </w:p>
    <w:p w:rsidR="00000000" w:rsidDel="00000000" w:rsidP="00000000" w:rsidRDefault="00000000" w:rsidRPr="00000000" w14:paraId="00000293">
      <w:pPr>
        <w:pStyle w:val="Heading2"/>
        <w:rPr/>
      </w:pPr>
      <w:bookmarkStart w:colFirst="0" w:colLast="0" w:name="_n583z16jress" w:id="36"/>
      <w:bookmarkEnd w:id="36"/>
      <w:r w:rsidDel="00000000" w:rsidR="00000000" w:rsidRPr="00000000">
        <w:rPr>
          <w:rtl w:val="0"/>
        </w:rPr>
        <w:t xml:space="preserve">Temporada en el edificio patrimonial La Alhambra</w:t>
      </w:r>
      <w:r w:rsidDel="00000000" w:rsidR="00000000" w:rsidRPr="00000000">
        <w:rPr>
          <w:rtl w:val="0"/>
        </w:rPr>
        <w:t xml:space="preserve">.</w:t>
      </w:r>
    </w:p>
    <w:p w:rsidR="00000000" w:rsidDel="00000000" w:rsidP="00000000" w:rsidRDefault="00000000" w:rsidRPr="00000000" w14:paraId="00000294">
      <w:pPr>
        <w:rPr/>
      </w:pPr>
      <w:r w:rsidDel="00000000" w:rsidR="00000000" w:rsidRPr="00000000">
        <w:rPr>
          <w:rtl w:val="0"/>
        </w:rPr>
      </w:r>
    </w:p>
    <w:p w:rsidR="00000000" w:rsidDel="00000000" w:rsidP="00000000" w:rsidRDefault="00000000" w:rsidRPr="00000000" w14:paraId="00000295">
      <w:pPr>
        <w:rPr/>
      </w:pPr>
      <w:r w:rsidDel="00000000" w:rsidR="00000000" w:rsidRPr="00000000">
        <w:rPr>
          <w:rtl w:val="0"/>
        </w:rPr>
        <w:t xml:space="preserve">El 19 de septiembre de 2023 se hizo el primer ensayo general, en el cual se probaron por primera vez todos los componentes juntos. Pero no fue hasta el 22 de septiembre de 2023, el día del estreno, que por fin se probó el dispositivo funcionando en presencia del público donde también se mostraron los resultados del proceso de dramaturgia.</w:t>
      </w:r>
    </w:p>
    <w:p w:rsidR="00000000" w:rsidDel="00000000" w:rsidP="00000000" w:rsidRDefault="00000000" w:rsidRPr="00000000" w14:paraId="00000296">
      <w:pPr>
        <w:rPr/>
      </w:pPr>
      <w:r w:rsidDel="00000000" w:rsidR="00000000" w:rsidRPr="00000000">
        <w:rPr>
          <w:rtl w:val="0"/>
        </w:rPr>
        <w:t xml:space="preserve">Antes de empezar la función se tenía que llegar con 2 horas de antelación para realizar las respectivas pruebas del equipo. Fue realmente importante probar Live cada vez que se iba a utilizar porque se solía desconfigurar y lo mismo con los micrófonos para tener la seguridad de que estaban con las baterías cargadas y que funcionaban perfectamente. Además, yo como personaje, también debía prepararme con el vestuario y demás utilería. Otra tarea importante era sacar todos los objetos sonoros que iban a ser utilizados y colocarlos en la mesa de manera que estuvieran organizados por orden de escena, esto porque de mi lado a veces había mucha oscuridad y así me era más fácil ubicarlos. Llegada la hora nos reunimos para desearle lo mejor al espectáculo.</w:t>
      </w:r>
    </w:p>
    <w:p w:rsidR="00000000" w:rsidDel="00000000" w:rsidP="00000000" w:rsidRDefault="00000000" w:rsidRPr="00000000" w14:paraId="00000297">
      <w:pPr>
        <w:rPr>
          <w:highlight w:val="yellow"/>
        </w:rPr>
      </w:pPr>
      <w:r w:rsidDel="00000000" w:rsidR="00000000" w:rsidRPr="00000000">
        <w:rPr>
          <w:rtl w:val="0"/>
        </w:rPr>
        <w:t xml:space="preserve">Empezando la función el público ya estaba atento a lo que se venía y  de ahí en adelante todo fue fluyendo con el espectáculo.</w:t>
      </w:r>
      <w:r w:rsidDel="00000000" w:rsidR="00000000" w:rsidRPr="00000000">
        <w:rPr>
          <w:rtl w:val="0"/>
        </w:rPr>
      </w:r>
    </w:p>
    <w:p w:rsidR="00000000" w:rsidDel="00000000" w:rsidP="00000000" w:rsidRDefault="00000000" w:rsidRPr="00000000" w14:paraId="00000298">
      <w:pPr>
        <w:rPr/>
      </w:pPr>
      <w:r w:rsidDel="00000000" w:rsidR="00000000" w:rsidRPr="00000000">
        <w:rPr>
          <w:rtl w:val="0"/>
        </w:rPr>
        <w:t xml:space="preserve">Durante la función se utilizaron los micrófonos DJI por lo que se logró grabar la obra completa en audio, esto más adelante me funcionó como sistematización. </w:t>
      </w:r>
    </w:p>
    <w:p w:rsidR="00000000" w:rsidDel="00000000" w:rsidP="00000000" w:rsidRDefault="00000000" w:rsidRPr="00000000" w14:paraId="00000299">
      <w:pPr>
        <w:rPr/>
      </w:pPr>
      <w:r w:rsidDel="00000000" w:rsidR="00000000" w:rsidRPr="00000000">
        <w:rPr>
          <w:rtl w:val="0"/>
        </w:rPr>
        <w:t xml:space="preserve">Por otro lado, los comentarios por parte del público fueron positivos y hacia el final de la obra las personas, especialmente mujeres se acercaron a agradecer la experiencia que les brindamos, tanto el sonido como la escena calaron muy dentro de ellas, lo que las hizo sentir identificadas y acogidas por todas nosotras. </w:t>
      </w:r>
    </w:p>
    <w:p w:rsidR="00000000" w:rsidDel="00000000" w:rsidP="00000000" w:rsidRDefault="00000000" w:rsidRPr="00000000" w14:paraId="0000029A">
      <w:pPr>
        <w:rPr/>
      </w:pPr>
      <w:r w:rsidDel="00000000" w:rsidR="00000000" w:rsidRPr="00000000">
        <w:rPr>
          <w:rtl w:val="0"/>
        </w:rPr>
        <w:t xml:space="preserve">Dado que algunas veces tenía que accionar todo junto, en algunas escenas me era difícil sincronizar mis manos con las acciones de ellas, pero estos inconvenientes los agradecí como parte del proceso de aprendizaje. En estos casos se sabe que el público no se entera de que algo sale diferente porque se resuelve y se saca adelante la obra. Por todo lo demás fueron funciones meramente satisfactorias. </w:t>
      </w:r>
    </w:p>
    <w:p w:rsidR="00000000" w:rsidDel="00000000" w:rsidP="00000000" w:rsidRDefault="00000000" w:rsidRPr="00000000" w14:paraId="0000029B">
      <w:pPr>
        <w:rPr/>
      </w:pPr>
      <w:r w:rsidDel="00000000" w:rsidR="00000000" w:rsidRPr="00000000">
        <w:rPr>
          <w:rtl w:val="0"/>
        </w:rPr>
      </w:r>
    </w:p>
    <w:p w:rsidR="00000000" w:rsidDel="00000000" w:rsidP="00000000" w:rsidRDefault="00000000" w:rsidRPr="00000000" w14:paraId="0000029C">
      <w:pPr>
        <w:pStyle w:val="Heading2"/>
        <w:rPr/>
      </w:pPr>
      <w:bookmarkStart w:colFirst="0" w:colLast="0" w:name="_deovr6e4d3ky" w:id="37"/>
      <w:bookmarkEnd w:id="37"/>
      <w:r w:rsidDel="00000000" w:rsidR="00000000" w:rsidRPr="00000000">
        <w:rPr>
          <w:rtl w:val="0"/>
        </w:rPr>
        <w:t xml:space="preserve">Función para el Festival Adela Zamudio y socialización.</w:t>
      </w:r>
    </w:p>
    <w:p w:rsidR="00000000" w:rsidDel="00000000" w:rsidP="00000000" w:rsidRDefault="00000000" w:rsidRPr="00000000" w14:paraId="0000029D">
      <w:pPr>
        <w:rPr/>
      </w:pPr>
      <w:r w:rsidDel="00000000" w:rsidR="00000000" w:rsidRPr="00000000">
        <w:rPr>
          <w:rtl w:val="0"/>
        </w:rPr>
        <w:t xml:space="preserve">El fin de sema</w:t>
      </w:r>
      <w:r w:rsidDel="00000000" w:rsidR="00000000" w:rsidRPr="00000000">
        <w:rPr>
          <w:rtl w:val="0"/>
        </w:rPr>
        <w:t xml:space="preserve">na siguiente de la temporada en Costa Rica, exactamente el viernes 6 de octubre de 2023, se hizo una función en el Teatro Adela Zamudio en Cochabamba, Bolivia en el marco del festival con el mismo nombre. Para dicha función los retos fueron grandes por varias razones.</w:t>
      </w:r>
    </w:p>
    <w:p w:rsidR="00000000" w:rsidDel="00000000" w:rsidP="00000000" w:rsidRDefault="00000000" w:rsidRPr="00000000" w14:paraId="0000029E">
      <w:pPr>
        <w:rPr/>
      </w:pPr>
      <w:r w:rsidDel="00000000" w:rsidR="00000000" w:rsidRPr="00000000">
        <w:rPr>
          <w:rtl w:val="0"/>
        </w:rPr>
        <w:t xml:space="preserve">En primer lugar, estábamos presentando la obra en un espacio totalmente diferente al que estábamos acostumbradas. El teatro asignado era un teatro grande y abierto mientras que en La Alhambra era una pequeña sala cerrada, así que las condiciones acústicas eran diferentes y el recibimiento del sonido por parte del público también. Por esta misma razón, la disposición del espacio también era diferente.</w:t>
      </w:r>
    </w:p>
    <w:p w:rsidR="00000000" w:rsidDel="00000000" w:rsidP="00000000" w:rsidRDefault="00000000" w:rsidRPr="00000000" w14:paraId="0000029F">
      <w:pPr>
        <w:rPr/>
      </w:pPr>
      <w:r w:rsidDel="00000000" w:rsidR="00000000" w:rsidRPr="00000000">
        <w:rPr>
          <w:rtl w:val="0"/>
        </w:rPr>
        <w:t xml:space="preserve">Además, dado que el viaje era largo, muchos de los elementos que estaba acostumbrada a usar no iban a poder ir en el avión, por lo tanto tuvimos que dejarlos. Algunos se lograron reemplazar, como en el caso de la interfaz de audio</w:t>
      </w:r>
      <w:r w:rsidDel="00000000" w:rsidR="00000000" w:rsidRPr="00000000">
        <w:rPr>
          <w:rtl w:val="0"/>
        </w:rPr>
        <w:t xml:space="preserve">, dichosamente, el teatro al que fuimos tenía una propia y utilizamos los parlantes del teatro. Mientras que tuvimos que prescindir de otros como la mesa de sonido, la cual tenía un tamaño imposible de poner en una maleta, y en lugar de esta se utilizó un pupitre que nos prestaron en Bolivia. </w:t>
      </w:r>
      <w:r w:rsidDel="00000000" w:rsidR="00000000" w:rsidRPr="00000000">
        <w:rPr>
          <w:rtl w:val="0"/>
        </w:rPr>
      </w:r>
    </w:p>
    <w:p w:rsidR="00000000" w:rsidDel="00000000" w:rsidP="00000000" w:rsidRDefault="00000000" w:rsidRPr="00000000" w14:paraId="000002A0">
      <w:pPr>
        <w:rPr/>
      </w:pPr>
      <w:r w:rsidDel="00000000" w:rsidR="00000000" w:rsidRPr="00000000">
        <w:rPr>
          <w:rtl w:val="0"/>
        </w:rPr>
        <w:t xml:space="preserve">Por otra parte, la amplificación que se iba a utilizar tenía en el espacio una disposición diferente a la de La Alhambra, el primer lugar donde nos presentamos</w:t>
      </w:r>
      <w:r w:rsidDel="00000000" w:rsidR="00000000" w:rsidRPr="00000000">
        <w:rPr>
          <w:rtl w:val="0"/>
        </w:rPr>
        <w:t xml:space="preserve">.</w:t>
      </w:r>
      <w:r w:rsidDel="00000000" w:rsidR="00000000" w:rsidRPr="00000000">
        <w:rPr>
          <w:rtl w:val="0"/>
        </w:rPr>
        <w:t xml:space="preserve"> En la versión original, la obra era muy íntima y el sonido estaba mucho más cerca de los espectadores, mientras que en esta versión de gira,</w:t>
      </w:r>
      <w:r w:rsidDel="00000000" w:rsidR="00000000" w:rsidRPr="00000000">
        <w:rPr>
          <w:rtl w:val="0"/>
        </w:rPr>
        <w:t xml:space="preserve"> los parlantes se encontraban arriba de nosotras y del público</w:t>
      </w:r>
      <w:r w:rsidDel="00000000" w:rsidR="00000000" w:rsidRPr="00000000">
        <w:rPr>
          <w:rtl w:val="0"/>
        </w:rPr>
        <w:t xml:space="preserve">, era la manera en la que el sonido podía abarcar todo el teatro. Esto no fue exactamente una pérdida porque en realidad para efectos de algunas escenas, yo podía explorar mejor el volumen. Lo malo es que para otros sonidos me costaba percibirlos bien desde adentro de la escena. </w:t>
      </w:r>
    </w:p>
    <w:p w:rsidR="00000000" w:rsidDel="00000000" w:rsidP="00000000" w:rsidRDefault="00000000" w:rsidRPr="00000000" w14:paraId="000002A1">
      <w:pPr>
        <w:rPr/>
      </w:pPr>
      <w:r w:rsidDel="00000000" w:rsidR="00000000" w:rsidRPr="00000000">
        <w:rPr>
          <w:rtl w:val="0"/>
        </w:rPr>
        <w:t xml:space="preserve">Al final del espectáculo, se hizo un compartir del proceso, los descubrimientos y resultados al público que presenció la puesta en Bolivia. Además se realizó un espacio de conversatorio para que las personas asistentes </w:t>
      </w:r>
      <w:r w:rsidDel="00000000" w:rsidR="00000000" w:rsidRPr="00000000">
        <w:rPr>
          <w:rtl w:val="0"/>
        </w:rPr>
        <w:t xml:space="preserve">generaran</w:t>
      </w:r>
      <w:r w:rsidDel="00000000" w:rsidR="00000000" w:rsidRPr="00000000">
        <w:rPr>
          <w:rtl w:val="0"/>
        </w:rPr>
        <w:t xml:space="preserve"> realimentación y nos externaron sus impresiones.</w:t>
      </w:r>
    </w:p>
    <w:p w:rsidR="00000000" w:rsidDel="00000000" w:rsidP="00000000" w:rsidRDefault="00000000" w:rsidRPr="00000000" w14:paraId="000002A2">
      <w:pPr>
        <w:pStyle w:val="Heading2"/>
        <w:rPr/>
      </w:pPr>
      <w:bookmarkStart w:colFirst="0" w:colLast="0" w:name="_5uykweygspr4" w:id="38"/>
      <w:bookmarkEnd w:id="38"/>
      <w:r w:rsidDel="00000000" w:rsidR="00000000" w:rsidRPr="00000000">
        <w:rPr>
          <w:rtl w:val="0"/>
        </w:rPr>
        <w:t xml:space="preserve">Lo que pasó después.</w:t>
      </w:r>
    </w:p>
    <w:p w:rsidR="00000000" w:rsidDel="00000000" w:rsidP="00000000" w:rsidRDefault="00000000" w:rsidRPr="00000000" w14:paraId="000002A3">
      <w:pPr>
        <w:rPr/>
      </w:pPr>
      <w:r w:rsidDel="00000000" w:rsidR="00000000" w:rsidRPr="00000000">
        <w:rPr>
          <w:rtl w:val="0"/>
        </w:rPr>
        <w:t xml:space="preserve">Después del estreno y las giras hemos tenido la oportunidad de presentarnos en espacios diferentes, lo cual ha representado un reto para todas nosotras, en especial para mí ya que, he tenido que adaptarme a las diferentes circunstancias y espacios.</w:t>
      </w:r>
    </w:p>
    <w:p w:rsidR="00000000" w:rsidDel="00000000" w:rsidP="00000000" w:rsidRDefault="00000000" w:rsidRPr="00000000" w14:paraId="000002A4">
      <w:pPr>
        <w:rPr/>
      </w:pPr>
      <w:r w:rsidDel="00000000" w:rsidR="00000000" w:rsidRPr="00000000">
        <w:rPr>
          <w:rtl w:val="0"/>
        </w:rPr>
        <w:t xml:space="preserve">Uno de los espacios que rescato como poco convencionales y que representó un desafío fue el Ebais de San Rafael Abajo, Desamparados. Para esta presentación el lugar que nos tocó era una especie de aula con pupitres que hacían la función de butacas y el escenario era más o menos la mitad de lo que fue el primer lugar donde nos presentamos.</w:t>
      </w:r>
      <w:r w:rsidDel="00000000" w:rsidR="00000000" w:rsidRPr="00000000">
        <w:rPr>
          <w:rtl w:val="0"/>
        </w:rPr>
        <w:t xml:space="preserve"> En cuanto al sonido, las condiciones a las que se enfrentó el espectáculo no eran las idóneas, ya que no existía amplificación en el aula así que se utilizó un parlante de Mabel Marín, la directora. </w:t>
      </w:r>
      <w:r w:rsidDel="00000000" w:rsidR="00000000" w:rsidRPr="00000000">
        <w:rPr>
          <w:rtl w:val="0"/>
        </w:rPr>
        <w:t xml:space="preserve">Este parlante hizo la diferencia ya que el sonido se apreciaba solo de un extremo, aún así las personas escucharon lo suficiente por ser un espacio pequeño. No había luz ni proyección con la cual interaccionar, además el micrófono había que compartirlo entre todas, por esta misma razón los objetos sonoros que se utilizaron fueron pocos, ya que sin un segundo micrófono, algunos sonidos no podían apreciarse de la mejor manera. </w:t>
      </w:r>
    </w:p>
    <w:p w:rsidR="00000000" w:rsidDel="00000000" w:rsidP="00000000" w:rsidRDefault="00000000" w:rsidRPr="00000000" w14:paraId="000002A5">
      <w:pPr>
        <w:rPr/>
      </w:pPr>
      <w:r w:rsidDel="00000000" w:rsidR="00000000" w:rsidRPr="00000000">
        <w:rPr>
          <w:rtl w:val="0"/>
        </w:rPr>
        <w:t xml:space="preserve">Otro espacio importante a destacar fue la Cárcel de Mujeres, Desamparados. Este lugar fue sumamente especial porque las mujeres que estaban ahí escuchándonos era el público que necesitaba estar presente dado que son personas que estaban viviendo o vivieron situaciones similares a la de los personajes de la obra. El lugar que nos prestaron para presentarnos era una Iglesia, un espacio en el que nunca me hubiera imaginado presentar una obra de teatro, en cuanto a infraestructura era lo menos indicado para hacer una instalación de sonido, así que de igual manera se utilizó un único parlante y en cuanto a los objetos sonoros, al ser una cárcel, la mayoría no pudieron ingresar, así que lo único que usamos fue la Kalimba. A la hora de utilizar los cuchillos para la escena de la actriz Mimi, en lugar de accionar cuchillos y dárselos a ella, se hizo un dibujo en una hoja y se le presentó al público puesto que ese elemento cumplía una función importante dentro de la narrativa. </w:t>
      </w:r>
    </w:p>
    <w:p w:rsidR="00000000" w:rsidDel="00000000" w:rsidP="00000000" w:rsidRDefault="00000000" w:rsidRPr="00000000" w14:paraId="000002A6">
      <w:pPr>
        <w:rPr/>
      </w:pPr>
      <w:r w:rsidDel="00000000" w:rsidR="00000000" w:rsidRPr="00000000">
        <w:rPr>
          <w:rtl w:val="0"/>
        </w:rPr>
        <w:t xml:space="preserve">El sonido y su disposición ha mutado de tal manera que ahora ya ni siquiera se necesitan todas las herramientas que antes se necesitaban. Pasamos de utilizar dos parlantes a utilizar uno, de usar 2 micrófonos a solo requerir uno y compartirlo entre todas. Además, la obra se hizo para presentar en una pequeña sala de teatro y los espacios han sido tantos, que hemos presentado en auditorios, salas, aulas, incluso en iglesias y espacios no convencionales. Esto es importante porque a  medida que nos presentamos, la dramaturgia sonora del espectáculo ha ido cambiando para adaptarse a las nuevas necesidades. </w:t>
      </w:r>
    </w:p>
    <w:p w:rsidR="00000000" w:rsidDel="00000000" w:rsidP="00000000" w:rsidRDefault="00000000" w:rsidRPr="00000000" w14:paraId="000002A7">
      <w:pPr>
        <w:rPr/>
      </w:pPr>
      <w:r w:rsidDel="00000000" w:rsidR="00000000" w:rsidRPr="00000000">
        <w:rPr>
          <w:rtl w:val="0"/>
        </w:rPr>
        <w:t xml:space="preserve">Este espectáculo dependiendo de las circunstancias, así se adapta. Eso la convierte en una obra llena de vida que supera las condiciones a las que se enfrenta y se enriquece con cada experiencia nueva. </w:t>
      </w:r>
    </w:p>
    <w:p w:rsidR="00000000" w:rsidDel="00000000" w:rsidP="00000000" w:rsidRDefault="00000000" w:rsidRPr="00000000" w14:paraId="000002A8">
      <w:pPr>
        <w:rPr/>
      </w:pPr>
      <w:r w:rsidDel="00000000" w:rsidR="00000000" w:rsidRPr="00000000">
        <w:rPr>
          <w:rtl w:val="0"/>
        </w:rPr>
      </w:r>
    </w:p>
    <w:p w:rsidR="00000000" w:rsidDel="00000000" w:rsidP="00000000" w:rsidRDefault="00000000" w:rsidRPr="00000000" w14:paraId="000002A9">
      <w:pPr>
        <w:rPr/>
      </w:pPr>
      <w:r w:rsidDel="00000000" w:rsidR="00000000" w:rsidRPr="00000000">
        <w:rPr>
          <w:rtl w:val="0"/>
        </w:rPr>
      </w:r>
    </w:p>
    <w:p w:rsidR="00000000" w:rsidDel="00000000" w:rsidP="00000000" w:rsidRDefault="00000000" w:rsidRPr="00000000" w14:paraId="000002AA">
      <w:pPr>
        <w:rPr/>
      </w:pPr>
      <w:r w:rsidDel="00000000" w:rsidR="00000000" w:rsidRPr="00000000">
        <w:rPr>
          <w:rtl w:val="0"/>
        </w:rPr>
      </w:r>
    </w:p>
    <w:p w:rsidR="00000000" w:rsidDel="00000000" w:rsidP="00000000" w:rsidRDefault="00000000" w:rsidRPr="00000000" w14:paraId="000002AB">
      <w:pPr>
        <w:rPr/>
      </w:pPr>
      <w:r w:rsidDel="00000000" w:rsidR="00000000" w:rsidRPr="00000000">
        <w:rPr>
          <w:rtl w:val="0"/>
        </w:rPr>
      </w:r>
    </w:p>
    <w:p w:rsidR="00000000" w:rsidDel="00000000" w:rsidP="00000000" w:rsidRDefault="00000000" w:rsidRPr="00000000" w14:paraId="000002AC">
      <w:pPr>
        <w:rPr/>
      </w:pPr>
      <w:r w:rsidDel="00000000" w:rsidR="00000000" w:rsidRPr="00000000">
        <w:rPr>
          <w:rtl w:val="0"/>
        </w:rPr>
      </w:r>
    </w:p>
    <w:p w:rsidR="00000000" w:rsidDel="00000000" w:rsidP="00000000" w:rsidRDefault="00000000" w:rsidRPr="00000000" w14:paraId="000002AD">
      <w:pPr>
        <w:rPr/>
      </w:pPr>
      <w:r w:rsidDel="00000000" w:rsidR="00000000" w:rsidRPr="00000000">
        <w:rPr>
          <w:rtl w:val="0"/>
        </w:rPr>
      </w:r>
    </w:p>
    <w:p w:rsidR="00000000" w:rsidDel="00000000" w:rsidP="00000000" w:rsidRDefault="00000000" w:rsidRPr="00000000" w14:paraId="000002AE">
      <w:pPr>
        <w:rPr/>
      </w:pPr>
      <w:r w:rsidDel="00000000" w:rsidR="00000000" w:rsidRPr="00000000">
        <w:rPr>
          <w:rtl w:val="0"/>
        </w:rPr>
      </w:r>
    </w:p>
    <w:p w:rsidR="00000000" w:rsidDel="00000000" w:rsidP="00000000" w:rsidRDefault="00000000" w:rsidRPr="00000000" w14:paraId="000002AF">
      <w:pPr>
        <w:rPr/>
      </w:pPr>
      <w:r w:rsidDel="00000000" w:rsidR="00000000" w:rsidRPr="00000000">
        <w:rPr>
          <w:rtl w:val="0"/>
        </w:rPr>
      </w:r>
    </w:p>
    <w:p w:rsidR="00000000" w:rsidDel="00000000" w:rsidP="00000000" w:rsidRDefault="00000000" w:rsidRPr="00000000" w14:paraId="000002B0">
      <w:pPr>
        <w:rPr/>
      </w:pPr>
      <w:r w:rsidDel="00000000" w:rsidR="00000000" w:rsidRPr="00000000">
        <w:rPr>
          <w:rtl w:val="0"/>
        </w:rPr>
      </w:r>
    </w:p>
    <w:p w:rsidR="00000000" w:rsidDel="00000000" w:rsidP="00000000" w:rsidRDefault="00000000" w:rsidRPr="00000000" w14:paraId="000002B1">
      <w:pPr>
        <w:rPr/>
      </w:pPr>
      <w:r w:rsidDel="00000000" w:rsidR="00000000" w:rsidRPr="00000000">
        <w:rPr>
          <w:rtl w:val="0"/>
        </w:rPr>
      </w:r>
    </w:p>
    <w:p w:rsidR="00000000" w:rsidDel="00000000" w:rsidP="00000000" w:rsidRDefault="00000000" w:rsidRPr="00000000" w14:paraId="000002B2">
      <w:pPr>
        <w:pStyle w:val="Heading2"/>
        <w:rPr/>
      </w:pPr>
      <w:bookmarkStart w:colFirst="0" w:colLast="0" w:name="_iuw6v6py31zh" w:id="39"/>
      <w:bookmarkEnd w:id="39"/>
      <w:r w:rsidDel="00000000" w:rsidR="00000000" w:rsidRPr="00000000">
        <w:rPr>
          <w:rtl w:val="0"/>
        </w:rPr>
        <w:t xml:space="preserve">Re</w:t>
      </w:r>
      <w:r w:rsidDel="00000000" w:rsidR="00000000" w:rsidRPr="00000000">
        <w:rPr>
          <w:rtl w:val="0"/>
        </w:rPr>
        <w:t xml:space="preserve">flexión sobre los resultados.</w:t>
      </w:r>
    </w:p>
    <w:p w:rsidR="00000000" w:rsidDel="00000000" w:rsidP="00000000" w:rsidRDefault="00000000" w:rsidRPr="00000000" w14:paraId="000002B3">
      <w:pPr>
        <w:rPr>
          <w:shd w:fill="d9d2e9" w:val="clear"/>
        </w:rPr>
      </w:pPr>
      <w:r w:rsidDel="00000000" w:rsidR="00000000" w:rsidRPr="00000000">
        <w:rPr>
          <w:rtl w:val="0"/>
        </w:rPr>
        <w:t xml:space="preserve">Pasar por la experiencia de trabajar con un elemento tan expresivo como lo es el sonido me expandió los horizontes sobre de qué maneras puedo encontrarlo dentro de la escena y la manera en que puede dialogar con las intérpretes. Como dice la diseñadora de sonido y compositora musical Malena Graciosi (2021), “lo sonoro/musical opera activamente desde la trama y la acción, se manifiesta acústicamente en el espacio único donde sucede y construye el carácter colectivo e identidad cultural en que se apoya el encuentro presencial” (p.4); así, dentro de la obra se podía encontrar el sonido como algo que nos daba señales de momentos claves que para las intérpretes eran importantes dentro de la historia que estaban contando, la cual a fin de cuentas era su propia historia. El sonido era parte de la esencia de lo que ellas son y querían decir.</w:t>
      </w:r>
      <w:r w:rsidDel="00000000" w:rsidR="00000000" w:rsidRPr="00000000">
        <w:rPr>
          <w:rtl w:val="0"/>
        </w:rPr>
      </w:r>
    </w:p>
    <w:p w:rsidR="00000000" w:rsidDel="00000000" w:rsidP="00000000" w:rsidRDefault="00000000" w:rsidRPr="00000000" w14:paraId="000002B4">
      <w:pPr>
        <w:rPr/>
      </w:pPr>
      <w:r w:rsidDel="00000000" w:rsidR="00000000" w:rsidRPr="00000000">
        <w:rPr>
          <w:rtl w:val="0"/>
        </w:rPr>
      </w:r>
    </w:p>
    <w:p w:rsidR="00000000" w:rsidDel="00000000" w:rsidP="00000000" w:rsidRDefault="00000000" w:rsidRPr="00000000" w14:paraId="000002B5">
      <w:pPr>
        <w:rPr>
          <w:shd w:fill="9fc5e8" w:val="clear"/>
        </w:rPr>
      </w:pPr>
      <w:r w:rsidDel="00000000" w:rsidR="00000000" w:rsidRPr="00000000">
        <w:rPr>
          <w:rtl w:val="0"/>
        </w:rPr>
        <w:t xml:space="preserve">En esta investigación se exploró la manera en que el sonido constituía una parte muy importante del proceso de creación escénica al igual que el resto de los elementos que conforman la puesta en escena. </w:t>
      </w:r>
      <w:r w:rsidDel="00000000" w:rsidR="00000000" w:rsidRPr="00000000">
        <w:rPr>
          <w:rtl w:val="0"/>
        </w:rPr>
        <w:t xml:space="preserve">Graciosi</w:t>
      </w:r>
      <w:r w:rsidDel="00000000" w:rsidR="00000000" w:rsidRPr="00000000">
        <w:rPr>
          <w:rtl w:val="0"/>
        </w:rPr>
        <w:t xml:space="preserve"> (2021) explica, “lo que suena no es un “ornamento para” la obra, sino que ES la obra sonando en el dispositivo, ante el público” (p.4). Y justamente en esta práctica el sonido tenía una independencia tan marcada que de repente me parecía que era un ente omnipresente o un personaje más interrelacionado con las demás, ya que cada elemento escénico tenía la misma importancia que el resto de los elementos de la puesta.</w:t>
      </w:r>
      <w:r w:rsidDel="00000000" w:rsidR="00000000" w:rsidRPr="00000000">
        <w:rPr>
          <w:rtl w:val="0"/>
        </w:rPr>
      </w:r>
    </w:p>
    <w:p w:rsidR="00000000" w:rsidDel="00000000" w:rsidP="00000000" w:rsidRDefault="00000000" w:rsidRPr="00000000" w14:paraId="000002B6">
      <w:pPr>
        <w:rPr/>
      </w:pPr>
      <w:r w:rsidDel="00000000" w:rsidR="00000000" w:rsidRPr="00000000">
        <w:rPr>
          <w:rtl w:val="0"/>
        </w:rPr>
      </w:r>
    </w:p>
    <w:p w:rsidR="00000000" w:rsidDel="00000000" w:rsidP="00000000" w:rsidRDefault="00000000" w:rsidRPr="00000000" w14:paraId="000002B7">
      <w:pPr>
        <w:spacing w:after="300" w:before="300" w:lineRule="auto"/>
        <w:rPr/>
      </w:pPr>
      <w:r w:rsidDel="00000000" w:rsidR="00000000" w:rsidRPr="00000000">
        <w:rPr>
          <w:rtl w:val="0"/>
        </w:rPr>
        <w:t xml:space="preserve">Además, este proceso permitió explorar las cualidades narrativas del sonido y su capacidad para generar imágenes a través de la construcción de espacios sonoros. Estos espacios, independientes de la dramaturgia textual, poseían un sentido poético propio que </w:t>
      </w:r>
      <w:r w:rsidDel="00000000" w:rsidR="00000000" w:rsidRPr="00000000">
        <w:rPr>
          <w:rtl w:val="0"/>
        </w:rPr>
        <w:t xml:space="preserve">enriquecía</w:t>
      </w:r>
      <w:r w:rsidDel="00000000" w:rsidR="00000000" w:rsidRPr="00000000">
        <w:rPr>
          <w:rtl w:val="0"/>
        </w:rPr>
        <w:t xml:space="preserve"> la experiencia del espectador. Esto es especialmente importante, ya que el sonido no siempre recibe el reconocimiento que merece como herramienta de expresión narrativa.</w:t>
      </w:r>
    </w:p>
    <w:p w:rsidR="00000000" w:rsidDel="00000000" w:rsidP="00000000" w:rsidRDefault="00000000" w:rsidRPr="00000000" w14:paraId="000002B8">
      <w:pPr>
        <w:spacing w:after="300" w:before="300" w:lineRule="auto"/>
        <w:rPr/>
      </w:pPr>
      <w:r w:rsidDel="00000000" w:rsidR="00000000" w:rsidRPr="00000000">
        <w:rPr>
          <w:rtl w:val="0"/>
        </w:rPr>
        <w:t xml:space="preserve">Al integrar la visión sonora con los aspectos visuales y performáticos como lo son la proyección e interpretación, se logró una coherencia estética y narrativa que fortaleció tanto el desarrollo de la obra como la incorporación del sonido como un elemento esencial en la dramaturgia.</w:t>
      </w:r>
    </w:p>
    <w:p w:rsidR="00000000" w:rsidDel="00000000" w:rsidP="00000000" w:rsidRDefault="00000000" w:rsidRPr="00000000" w14:paraId="000002B9">
      <w:pPr>
        <w:rPr/>
      </w:pPr>
      <w:r w:rsidDel="00000000" w:rsidR="00000000" w:rsidRPr="00000000">
        <w:rPr>
          <w:rtl w:val="0"/>
        </w:rPr>
        <w:t xml:space="preserve">A lo largo del proceso, se </w:t>
      </w:r>
      <w:r w:rsidDel="00000000" w:rsidR="00000000" w:rsidRPr="00000000">
        <w:rPr>
          <w:rtl w:val="0"/>
        </w:rPr>
        <w:t xml:space="preserve">priorizó</w:t>
      </w:r>
      <w:r w:rsidDel="00000000" w:rsidR="00000000" w:rsidRPr="00000000">
        <w:rPr>
          <w:rtl w:val="0"/>
        </w:rPr>
        <w:t xml:space="preserve"> la exploración de las herramientas sonoras disponibles, permitiendo que la decisión de incluir o descartar elementos estuviera basada en su impacto en el resultado final, estas pruebas ofrecieron la posibilidad de adaptar los sonidos al lenguaje corporal y las acciones de las intérpretes, generando una integración orgánica entre el espacio físico, la acción performática y el entorno sonoro. Así, el sonido no solo acompañó la puesta en escena, sino que se convirtió en un elemento vital para la construcción de la dramaturgia.</w:t>
      </w:r>
    </w:p>
    <w:p w:rsidR="00000000" w:rsidDel="00000000" w:rsidP="00000000" w:rsidRDefault="00000000" w:rsidRPr="00000000" w14:paraId="000002BA">
      <w:pPr>
        <w:rPr>
          <w:b w:val="1"/>
        </w:rPr>
      </w:pPr>
      <w:r w:rsidDel="00000000" w:rsidR="00000000" w:rsidRPr="00000000">
        <w:rPr>
          <w:rtl w:val="0"/>
        </w:rPr>
      </w:r>
    </w:p>
    <w:p w:rsidR="00000000" w:rsidDel="00000000" w:rsidP="00000000" w:rsidRDefault="00000000" w:rsidRPr="00000000" w14:paraId="000002BB">
      <w:pPr>
        <w:rPr/>
      </w:pPr>
      <w:r w:rsidDel="00000000" w:rsidR="00000000" w:rsidRPr="00000000">
        <w:rPr>
          <w:rtl w:val="0"/>
        </w:rPr>
        <w:t xml:space="preserve">Finalmente, la dramaturgia sonora no fue un elemento aislado, sino que estuvo articulada con la puesta en escena, asegurando que cada sonido, cada textura y cada efecto estuvieran sincronizados con las acciones de las intérpretes, la iluminación y el video. Esta cohesión permitió que el espectáculo fuera una experiencia multisensorial en la que el sonido, más que un acompañamiento, se convirtió en un actor más, interactuando directamente con los otros elementos del montaje.</w:t>
      </w:r>
    </w:p>
    <w:p w:rsidR="00000000" w:rsidDel="00000000" w:rsidP="00000000" w:rsidRDefault="00000000" w:rsidRPr="00000000" w14:paraId="000002BC">
      <w:pPr>
        <w:ind w:firstLine="0"/>
        <w:rPr>
          <w:b w:val="1"/>
        </w:rPr>
      </w:pPr>
      <w:r w:rsidDel="00000000" w:rsidR="00000000" w:rsidRPr="00000000">
        <w:rPr>
          <w:rtl w:val="0"/>
        </w:rPr>
      </w:r>
    </w:p>
    <w:p w:rsidR="00000000" w:rsidDel="00000000" w:rsidP="00000000" w:rsidRDefault="00000000" w:rsidRPr="00000000" w14:paraId="000002BD">
      <w:pPr>
        <w:pStyle w:val="Heading1"/>
        <w:rPr/>
      </w:pPr>
      <w:bookmarkStart w:colFirst="0" w:colLast="0" w:name="_bi8r8d7wr9tt" w:id="40"/>
      <w:bookmarkEnd w:id="40"/>
      <w:r w:rsidDel="00000000" w:rsidR="00000000" w:rsidRPr="00000000">
        <w:rPr>
          <w:rtl w:val="0"/>
        </w:rPr>
        <w:t xml:space="preserve">Conclusiones</w:t>
      </w:r>
    </w:p>
    <w:p w:rsidR="00000000" w:rsidDel="00000000" w:rsidP="00000000" w:rsidRDefault="00000000" w:rsidRPr="00000000" w14:paraId="000002BE">
      <w:pPr>
        <w:rPr/>
      </w:pPr>
      <w:r w:rsidDel="00000000" w:rsidR="00000000" w:rsidRPr="00000000">
        <w:rPr>
          <w:rtl w:val="0"/>
        </w:rPr>
      </w:r>
    </w:p>
    <w:p w:rsidR="00000000" w:rsidDel="00000000" w:rsidP="00000000" w:rsidRDefault="00000000" w:rsidRPr="00000000" w14:paraId="000002BF">
      <w:pPr>
        <w:rPr/>
      </w:pPr>
      <w:r w:rsidDel="00000000" w:rsidR="00000000" w:rsidRPr="00000000">
        <w:rPr>
          <w:rtl w:val="0"/>
        </w:rPr>
        <w:t xml:space="preserve">Después de vivir este proceso encontré varios hallazgos que definen la experiencia: </w:t>
      </w:r>
    </w:p>
    <w:p w:rsidR="00000000" w:rsidDel="00000000" w:rsidP="00000000" w:rsidRDefault="00000000" w:rsidRPr="00000000" w14:paraId="000002C0">
      <w:pPr>
        <w:rPr/>
      </w:pPr>
      <w:r w:rsidDel="00000000" w:rsidR="00000000" w:rsidRPr="00000000">
        <w:rPr>
          <w:rtl w:val="0"/>
        </w:rPr>
      </w:r>
    </w:p>
    <w:p w:rsidR="00000000" w:rsidDel="00000000" w:rsidP="00000000" w:rsidRDefault="00000000" w:rsidRPr="00000000" w14:paraId="000002C1">
      <w:pPr>
        <w:numPr>
          <w:ilvl w:val="0"/>
          <w:numId w:val="6"/>
        </w:numPr>
        <w:ind w:left="720" w:hanging="360"/>
      </w:pPr>
      <w:r w:rsidDel="00000000" w:rsidR="00000000" w:rsidRPr="00000000">
        <w:rPr>
          <w:rtl w:val="0"/>
        </w:rPr>
        <w:t xml:space="preserve"> La dramaturgia y el proceso de construcción de esta no siguen siempre un camino lineal. Ambos suelen ser procesos dinámicos que permiten explorar y experimentar con distintas formas y significados. Esta flexibilidad en el desarrollo dramatúrgico abre un espacio para que la obra evolucione, adaptándose a los descubrimientos y cambios que surgen a lo largo del proceso creativo. Por tanto, la creación dramatúrgica constituye un proceso de búsqueda continua donde el producto final es el resultado de múltiples caminos y posibilidades que transforman el trabajo en su totalidad.</w:t>
      </w:r>
    </w:p>
    <w:p w:rsidR="00000000" w:rsidDel="00000000" w:rsidP="00000000" w:rsidRDefault="00000000" w:rsidRPr="00000000" w14:paraId="000002C2">
      <w:pPr>
        <w:numPr>
          <w:ilvl w:val="0"/>
          <w:numId w:val="6"/>
        </w:numPr>
        <w:ind w:left="720" w:hanging="360"/>
      </w:pPr>
      <w:r w:rsidDel="00000000" w:rsidR="00000000" w:rsidRPr="00000000">
        <w:rPr>
          <w:rtl w:val="0"/>
        </w:rPr>
        <w:t xml:space="preserve">El dispositivo escénico funciona si existe cohesión entre todos sus elementos. Cada componente debe integrarse y dialogar con los demás, donde  la iluminación, sonido, escenografía, actuación y movimiento trabajen en conjunto para transmitir el mensaje central de la obra.</w:t>
      </w:r>
    </w:p>
    <w:p w:rsidR="00000000" w:rsidDel="00000000" w:rsidP="00000000" w:rsidRDefault="00000000" w:rsidRPr="00000000" w14:paraId="000002C3">
      <w:pPr>
        <w:numPr>
          <w:ilvl w:val="0"/>
          <w:numId w:val="6"/>
        </w:numPr>
        <w:ind w:left="720" w:hanging="360"/>
      </w:pPr>
      <w:r w:rsidDel="00000000" w:rsidR="00000000" w:rsidRPr="00000000">
        <w:rPr>
          <w:rtl w:val="0"/>
        </w:rPr>
        <w:t xml:space="preserve">El universo sonoro es infinito porque reúne una inagotable variedad de fuentes sonoras que interactúan con nosotros en el espacio y el tiempo. Estas fuentes generan combinaciones interminables de sonidos, cada una abierta a múltiples interpretaciones. Una parte esencial del trabajo narrativo radica en el receptor, quien, a través de su percepción y experiencia de vida, enriquece y completa cada experiencia sonora. De este modo, el sonido y su interpretación se transforman en un intercambio constante entre el emisor y el espectador, donde ambos contribuyen activamente a la construcción del significado final. Así el universo sonoro evoluciona de manera continua.</w:t>
      </w:r>
    </w:p>
    <w:p w:rsidR="00000000" w:rsidDel="00000000" w:rsidP="00000000" w:rsidRDefault="00000000" w:rsidRPr="00000000" w14:paraId="000002C4">
      <w:pPr>
        <w:numPr>
          <w:ilvl w:val="0"/>
          <w:numId w:val="6"/>
        </w:numPr>
        <w:spacing w:after="0" w:afterAutospacing="0"/>
        <w:ind w:left="720" w:hanging="360"/>
      </w:pPr>
      <w:r w:rsidDel="00000000" w:rsidR="00000000" w:rsidRPr="00000000">
        <w:rPr>
          <w:rtl w:val="0"/>
        </w:rPr>
        <w:t xml:space="preserve">La participación activa del creador sonoro durante el proceso de producción es muy importante para la dramaturgia sonora de un espectáculo. Su involucramiento constante le permite desarrollar una mayor comprensión de la obra, lo que se traduce en un aporte auténtico. Al acompañar cada etapa del proceso creativo, no solo amplía su comprensión de la propuesta artística, sino que también enriquece sus recursos expresivos garantizando que el universo sonoro se integre de manera orgánica con los demás elementos escénicos, fortaleciendo el impacto del espectáculo.</w:t>
      </w:r>
      <w:r w:rsidDel="00000000" w:rsidR="00000000" w:rsidRPr="00000000">
        <w:rPr>
          <w:rtl w:val="0"/>
        </w:rPr>
      </w:r>
    </w:p>
    <w:p w:rsidR="00000000" w:rsidDel="00000000" w:rsidP="00000000" w:rsidRDefault="00000000" w:rsidRPr="00000000" w14:paraId="000002C5">
      <w:pPr>
        <w:numPr>
          <w:ilvl w:val="0"/>
          <w:numId w:val="6"/>
        </w:numPr>
        <w:spacing w:after="0" w:afterAutospacing="0" w:before="0" w:beforeAutospacing="0" w:lineRule="auto"/>
        <w:ind w:left="720" w:hanging="360"/>
      </w:pPr>
      <w:r w:rsidDel="00000000" w:rsidR="00000000" w:rsidRPr="00000000">
        <w:rPr>
          <w:rtl w:val="0"/>
        </w:rPr>
        <w:t xml:space="preserve">Cada espectáculo es único, y sumergirse en el proceso artístico representa una oportunidad valiosa para crecer, tanto a nivel personal como profesional. Hacer arte no se limita a la creación de una obra terminada; también implica experimentar un proceso que transforma y enriquece nuestra formación como individuos y artistas. Al involucrarse, el creador puede establecer una conexión más profunda con la obra y contribuir significativamente a su desarrollo.</w:t>
      </w:r>
    </w:p>
    <w:p w:rsidR="00000000" w:rsidDel="00000000" w:rsidP="00000000" w:rsidRDefault="00000000" w:rsidRPr="00000000" w14:paraId="000002C6">
      <w:pPr>
        <w:numPr>
          <w:ilvl w:val="0"/>
          <w:numId w:val="6"/>
        </w:numPr>
        <w:ind w:left="720" w:hanging="360"/>
      </w:pPr>
      <w:r w:rsidDel="00000000" w:rsidR="00000000" w:rsidRPr="00000000">
        <w:rPr>
          <w:rtl w:val="0"/>
        </w:rPr>
        <w:t xml:space="preserve">He comprendido que la dramaturgia no siempre requiere crear desde cero, ni que quien la construye deba usar exclusivamente sonidos propios. La sonoridad de un espectáculo comienza desde el momento en que estamos en el escenario, porque los cuerpos y las voces ya generan sonido y transforman lo que ocurre a su alrededor. El verdadero arte está en tomar decisiones, organizar y dar sentido a los elementos que conforman el universo sonoro, conectándolos con lo que sucede en escena. Este proceso, aunque no siempre siga una narrativa lineal, constituye una dramaturgia sonora, pues permite construir una historia que cobra vida y dialoga con la escena a través del sonido</w:t>
      </w:r>
    </w:p>
    <w:p w:rsidR="00000000" w:rsidDel="00000000" w:rsidP="00000000" w:rsidRDefault="00000000" w:rsidRPr="00000000" w14:paraId="000002C7">
      <w:pPr>
        <w:numPr>
          <w:ilvl w:val="0"/>
          <w:numId w:val="6"/>
        </w:numPr>
        <w:spacing w:after="0" w:afterAutospacing="0"/>
        <w:ind w:left="720" w:hanging="360"/>
      </w:pPr>
      <w:r w:rsidDel="00000000" w:rsidR="00000000" w:rsidRPr="00000000">
        <w:rPr>
          <w:rtl w:val="0"/>
        </w:rPr>
        <w:t xml:space="preserve">En </w:t>
      </w:r>
      <w:r w:rsidDel="00000000" w:rsidR="00000000" w:rsidRPr="00000000">
        <w:rPr>
          <w:i w:val="1"/>
          <w:rtl w:val="0"/>
        </w:rPr>
        <w:t xml:space="preserve">AHORA</w:t>
      </w:r>
      <w:r w:rsidDel="00000000" w:rsidR="00000000" w:rsidRPr="00000000">
        <w:rPr>
          <w:rtl w:val="0"/>
        </w:rPr>
        <w:t xml:space="preserve"> el sonido no sólo desempeñó una función técnica, sino que también se propuso transmitir de manera profunda las vivencias y recuerdos de las actrices. Además, no solo complementó sus acciones y diálogos, sino que también empezó a habitar el  universo de los personajes, reflejando sus pensamientos, estados de ánimo y conflictos. </w:t>
      </w:r>
      <w:r w:rsidDel="00000000" w:rsidR="00000000" w:rsidRPr="00000000">
        <w:rPr>
          <w:rtl w:val="0"/>
        </w:rPr>
        <w:t xml:space="preserve">A través de la sonoridad se lograron transmitir esas experiencias íntimas, permitiendo que el sonido se convirtiera en un canal para conectar con su esencia y así compartirlo con el público. </w:t>
      </w:r>
      <w:r w:rsidDel="00000000" w:rsidR="00000000" w:rsidRPr="00000000">
        <w:rPr>
          <w:rtl w:val="0"/>
        </w:rPr>
        <w:t xml:space="preserve">El sonido dejó de ser un decorado para el espectáculo y se hizo parte de la vida de cada uno de los personajes.</w:t>
      </w:r>
    </w:p>
    <w:p w:rsidR="00000000" w:rsidDel="00000000" w:rsidP="00000000" w:rsidRDefault="00000000" w:rsidRPr="00000000" w14:paraId="000002C8">
      <w:pPr>
        <w:numPr>
          <w:ilvl w:val="0"/>
          <w:numId w:val="6"/>
        </w:numPr>
        <w:spacing w:after="0" w:afterAutospacing="0" w:before="0" w:beforeAutospacing="0" w:lineRule="auto"/>
        <w:ind w:left="720" w:hanging="360"/>
      </w:pPr>
      <w:r w:rsidDel="00000000" w:rsidR="00000000" w:rsidRPr="00000000">
        <w:rPr>
          <w:rtl w:val="0"/>
        </w:rPr>
        <w:t xml:space="preserve">La deconstrucción de la escena inició en el momento en que me integré al proceso creativo y se extendió durante el trabajo en vivo realizado a la vista del público, en lugar de limitarme a esperar en una cabina las señales para actuar. Este enfoque </w:t>
      </w:r>
      <w:r w:rsidDel="00000000" w:rsidR="00000000" w:rsidRPr="00000000">
        <w:rPr>
          <w:rtl w:val="0"/>
        </w:rPr>
        <w:t xml:space="preserve">deconstruccionista</w:t>
      </w:r>
      <w:r w:rsidDel="00000000" w:rsidR="00000000" w:rsidRPr="00000000">
        <w:rPr>
          <w:rtl w:val="0"/>
        </w:rPr>
        <w:t xml:space="preserve"> se manifestó también en la selección de fragmentos de piezas ya existentes, los cuales fueron recombinados para dotarlos de un nuevo significado dentro de la obra.</w:t>
      </w:r>
    </w:p>
    <w:p w:rsidR="00000000" w:rsidDel="00000000" w:rsidP="00000000" w:rsidRDefault="00000000" w:rsidRPr="00000000" w14:paraId="000002C9">
      <w:pPr>
        <w:numPr>
          <w:ilvl w:val="0"/>
          <w:numId w:val="6"/>
        </w:numPr>
        <w:ind w:left="720" w:hanging="360"/>
      </w:pPr>
      <w:r w:rsidDel="00000000" w:rsidR="00000000" w:rsidRPr="00000000">
        <w:rPr>
          <w:rtl w:val="0"/>
        </w:rPr>
        <w:t xml:space="preserve">A lo largo del proceso, me presioné mucho para evitar que hubiera vacíos en la dramaturgia sonora final. Cada vez que recibía una nueva parte de la obra, me preocupaba por llenar cada espacio. Sin embargo, con el tiempo y al ver los resultados, me di cuenta de que en algunos momentos todo se sentía demasiado cargado. Fue entonces cuando comprendí que el silencio también comunica. Permitir su presencia es importante, ya que hay palabras y momentos en la obra que necesitan ser escuchados de esa manera para adquirir un significado más profundo.</w:t>
      </w:r>
    </w:p>
    <w:p w:rsidR="00000000" w:rsidDel="00000000" w:rsidP="00000000" w:rsidRDefault="00000000" w:rsidRPr="00000000" w14:paraId="000002CA">
      <w:pPr>
        <w:numPr>
          <w:ilvl w:val="0"/>
          <w:numId w:val="6"/>
        </w:numPr>
        <w:ind w:left="720" w:hanging="360"/>
      </w:pPr>
      <w:r w:rsidDel="00000000" w:rsidR="00000000" w:rsidRPr="00000000">
        <w:rPr>
          <w:rtl w:val="0"/>
        </w:rPr>
        <w:t xml:space="preserve">También solía tenerle miedo al ruido, ya que de alguna manera me causaba mucha molestia. Sin embargo, el valor del ruido en esta obra resultó ser significativo. Es un recurso poderoso y expresivo, especialmente cuando se trata de abordar temas como la violencia.</w:t>
      </w:r>
      <w:r w:rsidDel="00000000" w:rsidR="00000000" w:rsidRPr="00000000">
        <w:rPr>
          <w:rtl w:val="0"/>
        </w:rPr>
      </w:r>
    </w:p>
    <w:p w:rsidR="00000000" w:rsidDel="00000000" w:rsidP="00000000" w:rsidRDefault="00000000" w:rsidRPr="00000000" w14:paraId="000002CB">
      <w:pPr>
        <w:numPr>
          <w:ilvl w:val="0"/>
          <w:numId w:val="6"/>
        </w:numPr>
        <w:ind w:left="720" w:hanging="360"/>
      </w:pPr>
      <w:r w:rsidDel="00000000" w:rsidR="00000000" w:rsidRPr="00000000">
        <w:rPr>
          <w:rtl w:val="0"/>
        </w:rPr>
        <w:t xml:space="preserve">El uso de herramientas tecnológicas se ha vuelto esencial en cualquier proceso creativo. Es fundamental reconocer que existen recursos accesibles, a solo un clic, que facilitan el aprendizaje de lo básico sobre estas herramientas. Aprovechar estas plataformas no solo amplía nuestras habilidades, sino que también potencia nuestra capacidad de innovar y crear de manera más efectiva.</w:t>
      </w:r>
    </w:p>
    <w:p w:rsidR="00000000" w:rsidDel="00000000" w:rsidP="00000000" w:rsidRDefault="00000000" w:rsidRPr="00000000" w14:paraId="000002CC">
      <w:pPr>
        <w:numPr>
          <w:ilvl w:val="0"/>
          <w:numId w:val="6"/>
        </w:numPr>
        <w:ind w:left="720" w:hanging="360"/>
      </w:pPr>
      <w:r w:rsidDel="00000000" w:rsidR="00000000" w:rsidRPr="00000000">
        <w:rPr>
          <w:rtl w:val="0"/>
        </w:rPr>
        <w:t xml:space="preserve">Es importante tener en cuenta que, al realizar presentaciones fuera del espacio para el que fue diseñada la obra, es indispensable conocer bien el lugar nuevo y los requerimientos técnicos específicos. En caso necesario, se debe contactar con el personal técnico del lugar para obtener información detallada sobre la disposición del espacio, lo cual ayudará a evitar inconvenientes o “sorpresas” durante el montaje de la puesta en el nuevo espacio. Eso va de la mano, con que el orden y organización durante un proceso como este puede ser clave para un buen funcionamiento del trabajo.</w:t>
      </w:r>
    </w:p>
    <w:p w:rsidR="00000000" w:rsidDel="00000000" w:rsidP="00000000" w:rsidRDefault="00000000" w:rsidRPr="00000000" w14:paraId="000002CD">
      <w:pPr>
        <w:numPr>
          <w:ilvl w:val="0"/>
          <w:numId w:val="6"/>
        </w:numPr>
        <w:ind w:left="720" w:hanging="360"/>
      </w:pPr>
      <w:r w:rsidDel="00000000" w:rsidR="00000000" w:rsidRPr="00000000">
        <w:rPr>
          <w:rtl w:val="0"/>
        </w:rPr>
        <w:t xml:space="preserve">Realizar un trabajo como este ha sido, sin duda, un ejercicio de humildad. Personalmente, me cuesta aceptar que el error es inevitable y que siempre estará presente. Sin embargo, esta experiencia me ha enseñado que, en lugar de juzgarme tan duramente, puedo ver cada error como una oportunidad de aprendizaje y crecimiento. El reconocer el error sigue siendo un proceso que me va a llevar toda la vida y aunque la investigación tiene muchos puntos a mejorar, puedo tomar el resultado como un cierre satisfactorio de esta etapa. </w:t>
      </w:r>
    </w:p>
    <w:p w:rsidR="00000000" w:rsidDel="00000000" w:rsidP="00000000" w:rsidRDefault="00000000" w:rsidRPr="00000000" w14:paraId="000002CE">
      <w:pPr>
        <w:numPr>
          <w:ilvl w:val="0"/>
          <w:numId w:val="6"/>
        </w:numPr>
        <w:ind w:left="720" w:hanging="360"/>
      </w:pPr>
      <w:r w:rsidDel="00000000" w:rsidR="00000000" w:rsidRPr="00000000">
        <w:rPr>
          <w:rtl w:val="0"/>
        </w:rPr>
        <w:t xml:space="preserve">A modo de reflexión quiero agregar que la licenciatura no solo me hizo crecer como profesional y artista, sino que también me regaló experiencias únicas. Viajé, conocí lugares increíbles y personas que siempre llevaré conmigo y con las cuales espero seguir trabajando. Creo que este proceso a pesar de ser extremadamente duro, dejó sus frutos en mí y de eso estoy realmente agradecida.</w:t>
      </w:r>
    </w:p>
    <w:p w:rsidR="00000000" w:rsidDel="00000000" w:rsidP="00000000" w:rsidRDefault="00000000" w:rsidRPr="00000000" w14:paraId="000002CF">
      <w:pPr>
        <w:ind w:firstLine="0"/>
        <w:rPr/>
      </w:pPr>
      <w:r w:rsidDel="00000000" w:rsidR="00000000" w:rsidRPr="00000000">
        <w:rPr>
          <w:rtl w:val="0"/>
        </w:rPr>
      </w:r>
    </w:p>
    <w:p w:rsidR="00000000" w:rsidDel="00000000" w:rsidP="00000000" w:rsidRDefault="00000000" w:rsidRPr="00000000" w14:paraId="000002D0">
      <w:pPr>
        <w:ind w:firstLine="0"/>
        <w:rPr/>
      </w:pPr>
      <w:r w:rsidDel="00000000" w:rsidR="00000000" w:rsidRPr="00000000">
        <w:rPr>
          <w:rtl w:val="0"/>
        </w:rPr>
      </w:r>
    </w:p>
    <w:p w:rsidR="00000000" w:rsidDel="00000000" w:rsidP="00000000" w:rsidRDefault="00000000" w:rsidRPr="00000000" w14:paraId="000002D1">
      <w:pPr>
        <w:ind w:firstLine="0"/>
        <w:rPr/>
      </w:pPr>
      <w:r w:rsidDel="00000000" w:rsidR="00000000" w:rsidRPr="00000000">
        <w:rPr>
          <w:rtl w:val="0"/>
        </w:rPr>
      </w:r>
    </w:p>
    <w:p w:rsidR="00000000" w:rsidDel="00000000" w:rsidP="00000000" w:rsidRDefault="00000000" w:rsidRPr="00000000" w14:paraId="000002D2">
      <w:pPr>
        <w:ind w:firstLine="0"/>
        <w:rPr/>
      </w:pPr>
      <w:r w:rsidDel="00000000" w:rsidR="00000000" w:rsidRPr="00000000">
        <w:rPr>
          <w:rtl w:val="0"/>
        </w:rPr>
      </w:r>
    </w:p>
    <w:p w:rsidR="00000000" w:rsidDel="00000000" w:rsidP="00000000" w:rsidRDefault="00000000" w:rsidRPr="00000000" w14:paraId="000002D3">
      <w:pPr>
        <w:ind w:firstLine="0"/>
        <w:rPr/>
      </w:pPr>
      <w:r w:rsidDel="00000000" w:rsidR="00000000" w:rsidRPr="00000000">
        <w:rPr>
          <w:rtl w:val="0"/>
        </w:rPr>
      </w:r>
    </w:p>
    <w:p w:rsidR="00000000" w:rsidDel="00000000" w:rsidP="00000000" w:rsidRDefault="00000000" w:rsidRPr="00000000" w14:paraId="000002D4">
      <w:pPr>
        <w:ind w:firstLine="0"/>
        <w:rPr/>
      </w:pPr>
      <w:r w:rsidDel="00000000" w:rsidR="00000000" w:rsidRPr="00000000">
        <w:rPr>
          <w:rtl w:val="0"/>
        </w:rPr>
      </w:r>
    </w:p>
    <w:p w:rsidR="00000000" w:rsidDel="00000000" w:rsidP="00000000" w:rsidRDefault="00000000" w:rsidRPr="00000000" w14:paraId="000002D5">
      <w:pPr>
        <w:ind w:firstLine="0"/>
        <w:rPr/>
      </w:pPr>
      <w:r w:rsidDel="00000000" w:rsidR="00000000" w:rsidRPr="00000000">
        <w:rPr>
          <w:rtl w:val="0"/>
        </w:rPr>
      </w:r>
    </w:p>
    <w:p w:rsidR="00000000" w:rsidDel="00000000" w:rsidP="00000000" w:rsidRDefault="00000000" w:rsidRPr="00000000" w14:paraId="000002D6">
      <w:pPr>
        <w:ind w:firstLine="0"/>
        <w:rPr/>
      </w:pPr>
      <w:r w:rsidDel="00000000" w:rsidR="00000000" w:rsidRPr="00000000">
        <w:rPr>
          <w:rtl w:val="0"/>
        </w:rPr>
      </w:r>
    </w:p>
    <w:p w:rsidR="00000000" w:rsidDel="00000000" w:rsidP="00000000" w:rsidRDefault="00000000" w:rsidRPr="00000000" w14:paraId="000002D7">
      <w:pPr>
        <w:ind w:firstLine="0"/>
        <w:rPr/>
      </w:pPr>
      <w:r w:rsidDel="00000000" w:rsidR="00000000" w:rsidRPr="00000000">
        <w:rPr>
          <w:rtl w:val="0"/>
        </w:rPr>
      </w:r>
    </w:p>
    <w:p w:rsidR="00000000" w:rsidDel="00000000" w:rsidP="00000000" w:rsidRDefault="00000000" w:rsidRPr="00000000" w14:paraId="000002D8">
      <w:pPr>
        <w:ind w:firstLine="0"/>
        <w:rPr/>
      </w:pPr>
      <w:r w:rsidDel="00000000" w:rsidR="00000000" w:rsidRPr="00000000">
        <w:rPr>
          <w:rtl w:val="0"/>
        </w:rPr>
      </w:r>
    </w:p>
    <w:p w:rsidR="00000000" w:rsidDel="00000000" w:rsidP="00000000" w:rsidRDefault="00000000" w:rsidRPr="00000000" w14:paraId="000002D9">
      <w:pPr>
        <w:ind w:firstLine="0"/>
        <w:rPr/>
      </w:pPr>
      <w:r w:rsidDel="00000000" w:rsidR="00000000" w:rsidRPr="00000000">
        <w:rPr>
          <w:rtl w:val="0"/>
        </w:rPr>
      </w:r>
    </w:p>
    <w:p w:rsidR="00000000" w:rsidDel="00000000" w:rsidP="00000000" w:rsidRDefault="00000000" w:rsidRPr="00000000" w14:paraId="000002DA">
      <w:pPr>
        <w:ind w:firstLine="0"/>
        <w:rPr/>
      </w:pPr>
      <w:r w:rsidDel="00000000" w:rsidR="00000000" w:rsidRPr="00000000">
        <w:rPr>
          <w:rtl w:val="0"/>
        </w:rPr>
      </w:r>
    </w:p>
    <w:p w:rsidR="00000000" w:rsidDel="00000000" w:rsidP="00000000" w:rsidRDefault="00000000" w:rsidRPr="00000000" w14:paraId="000002DB">
      <w:pPr>
        <w:ind w:firstLine="0"/>
        <w:rPr/>
      </w:pPr>
      <w:r w:rsidDel="00000000" w:rsidR="00000000" w:rsidRPr="00000000">
        <w:rPr>
          <w:rtl w:val="0"/>
        </w:rPr>
      </w:r>
    </w:p>
    <w:p w:rsidR="00000000" w:rsidDel="00000000" w:rsidP="00000000" w:rsidRDefault="00000000" w:rsidRPr="00000000" w14:paraId="000002DC">
      <w:pPr>
        <w:ind w:firstLine="0"/>
        <w:rPr/>
      </w:pPr>
      <w:r w:rsidDel="00000000" w:rsidR="00000000" w:rsidRPr="00000000">
        <w:rPr>
          <w:rtl w:val="0"/>
        </w:rPr>
      </w:r>
    </w:p>
    <w:p w:rsidR="00000000" w:rsidDel="00000000" w:rsidP="00000000" w:rsidRDefault="00000000" w:rsidRPr="00000000" w14:paraId="000002DD">
      <w:pPr>
        <w:ind w:firstLine="0"/>
        <w:rPr/>
      </w:pPr>
      <w:r w:rsidDel="00000000" w:rsidR="00000000" w:rsidRPr="00000000">
        <w:rPr>
          <w:rtl w:val="0"/>
        </w:rPr>
      </w:r>
    </w:p>
    <w:p w:rsidR="00000000" w:rsidDel="00000000" w:rsidP="00000000" w:rsidRDefault="00000000" w:rsidRPr="00000000" w14:paraId="000002DE">
      <w:pPr>
        <w:pStyle w:val="Heading1"/>
        <w:rPr/>
      </w:pPr>
      <w:bookmarkStart w:colFirst="0" w:colLast="0" w:name="_wer1n1is5nv" w:id="41"/>
      <w:bookmarkEnd w:id="41"/>
      <w:r w:rsidDel="00000000" w:rsidR="00000000" w:rsidRPr="00000000">
        <w:rPr>
          <w:rtl w:val="0"/>
        </w:rPr>
        <w:t xml:space="preserve">Bibliografía y referentes.</w:t>
      </w:r>
    </w:p>
    <w:p w:rsidR="00000000" w:rsidDel="00000000" w:rsidP="00000000" w:rsidRDefault="00000000" w:rsidRPr="00000000" w14:paraId="000002DF">
      <w:pPr>
        <w:spacing w:line="360" w:lineRule="auto"/>
        <w:ind w:firstLine="0"/>
        <w:rPr>
          <w:b w:val="1"/>
        </w:rPr>
      </w:pPr>
      <w:r w:rsidDel="00000000" w:rsidR="00000000" w:rsidRPr="00000000">
        <w:rPr>
          <w:rtl w:val="0"/>
        </w:rPr>
      </w:r>
    </w:p>
    <w:p w:rsidR="00000000" w:rsidDel="00000000" w:rsidP="00000000" w:rsidRDefault="00000000" w:rsidRPr="00000000" w14:paraId="000002E0">
      <w:pPr>
        <w:spacing w:line="360" w:lineRule="auto"/>
        <w:ind w:firstLine="0"/>
        <w:rPr>
          <w:b w:val="1"/>
        </w:rPr>
      </w:pPr>
      <w:r w:rsidDel="00000000" w:rsidR="00000000" w:rsidRPr="00000000">
        <w:rPr>
          <w:rtl w:val="0"/>
        </w:rPr>
        <w:t xml:space="preserve">Ableton. (s.f.). </w:t>
      </w:r>
      <w:r w:rsidDel="00000000" w:rsidR="00000000" w:rsidRPr="00000000">
        <w:rPr>
          <w:i w:val="1"/>
          <w:rtl w:val="0"/>
        </w:rPr>
        <w:t xml:space="preserve">What is Live Lite?</w:t>
      </w:r>
      <w:r w:rsidDel="00000000" w:rsidR="00000000" w:rsidRPr="00000000">
        <w:rPr>
          <w:rtl w:val="0"/>
        </w:rPr>
        <w:t xml:space="preserve"> Ableton.</w:t>
      </w:r>
      <w:hyperlink r:id="rId13">
        <w:r w:rsidDel="00000000" w:rsidR="00000000" w:rsidRPr="00000000">
          <w:rPr>
            <w:rtl w:val="0"/>
          </w:rPr>
          <w:t xml:space="preserve"> </w:t>
        </w:r>
      </w:hyperlink>
      <w:hyperlink r:id="rId14">
        <w:r w:rsidDel="00000000" w:rsidR="00000000" w:rsidRPr="00000000">
          <w:rPr>
            <w:b w:val="1"/>
            <w:color w:val="1155cc"/>
            <w:u w:val="single"/>
            <w:rtl w:val="0"/>
          </w:rPr>
          <w:t xml:space="preserve">https://www.ableton.com/es/products/live-lite/what-is-live-lite/</w:t>
        </w:r>
      </w:hyperlink>
      <w:r w:rsidDel="00000000" w:rsidR="00000000" w:rsidRPr="00000000">
        <w:rPr>
          <w:rtl w:val="0"/>
        </w:rPr>
      </w:r>
    </w:p>
    <w:p w:rsidR="00000000" w:rsidDel="00000000" w:rsidP="00000000" w:rsidRDefault="00000000" w:rsidRPr="00000000" w14:paraId="000002E1">
      <w:pPr>
        <w:spacing w:line="360" w:lineRule="auto"/>
        <w:ind w:firstLine="0"/>
        <w:rPr>
          <w:b w:val="1"/>
        </w:rPr>
      </w:pPr>
      <w:r w:rsidDel="00000000" w:rsidR="00000000" w:rsidRPr="00000000">
        <w:rPr>
          <w:rtl w:val="0"/>
        </w:rPr>
      </w:r>
    </w:p>
    <w:p w:rsidR="00000000" w:rsidDel="00000000" w:rsidP="00000000" w:rsidRDefault="00000000" w:rsidRPr="00000000" w14:paraId="000002E2">
      <w:pPr>
        <w:spacing w:line="360" w:lineRule="auto"/>
        <w:ind w:firstLine="0"/>
        <w:rPr>
          <w:b w:val="1"/>
        </w:rPr>
      </w:pPr>
      <w:r w:rsidDel="00000000" w:rsidR="00000000" w:rsidRPr="00000000">
        <w:rPr>
          <w:rtl w:val="0"/>
        </w:rPr>
        <w:t xml:space="preserve">Adobe. (s.f.). </w:t>
      </w:r>
      <w:r w:rsidDel="00000000" w:rsidR="00000000" w:rsidRPr="00000000">
        <w:rPr>
          <w:i w:val="1"/>
          <w:rtl w:val="0"/>
        </w:rPr>
        <w:t xml:space="preserve">Adobe Audition</w:t>
      </w:r>
      <w:r w:rsidDel="00000000" w:rsidR="00000000" w:rsidRPr="00000000">
        <w:rPr>
          <w:rtl w:val="0"/>
        </w:rPr>
        <w:t xml:space="preserve"> [Software]. Adobe.</w:t>
      </w:r>
      <w:hyperlink r:id="rId15">
        <w:r w:rsidDel="00000000" w:rsidR="00000000" w:rsidRPr="00000000">
          <w:rPr>
            <w:rtl w:val="0"/>
          </w:rPr>
          <w:t xml:space="preserve"> </w:t>
        </w:r>
      </w:hyperlink>
      <w:hyperlink r:id="rId16">
        <w:r w:rsidDel="00000000" w:rsidR="00000000" w:rsidRPr="00000000">
          <w:rPr>
            <w:b w:val="1"/>
            <w:color w:val="1155cc"/>
            <w:u w:val="single"/>
            <w:rtl w:val="0"/>
          </w:rPr>
          <w:t xml:space="preserve">https://www.adobe.com/cr/products/audition.html</w:t>
        </w:r>
      </w:hyperlink>
      <w:r w:rsidDel="00000000" w:rsidR="00000000" w:rsidRPr="00000000">
        <w:rPr>
          <w:rtl w:val="0"/>
        </w:rPr>
      </w:r>
    </w:p>
    <w:p w:rsidR="00000000" w:rsidDel="00000000" w:rsidP="00000000" w:rsidRDefault="00000000" w:rsidRPr="00000000" w14:paraId="000002E3">
      <w:pPr>
        <w:spacing w:line="360" w:lineRule="auto"/>
        <w:ind w:firstLine="0"/>
        <w:rPr>
          <w:b w:val="1"/>
        </w:rPr>
      </w:pPr>
      <w:r w:rsidDel="00000000" w:rsidR="00000000" w:rsidRPr="00000000">
        <w:rPr>
          <w:rtl w:val="0"/>
        </w:rPr>
      </w:r>
    </w:p>
    <w:p w:rsidR="00000000" w:rsidDel="00000000" w:rsidP="00000000" w:rsidRDefault="00000000" w:rsidRPr="00000000" w14:paraId="000002E4">
      <w:pPr>
        <w:spacing w:line="360" w:lineRule="auto"/>
        <w:ind w:firstLine="0"/>
        <w:rPr>
          <w:b w:val="1"/>
        </w:rPr>
      </w:pPr>
      <w:r w:rsidDel="00000000" w:rsidR="00000000" w:rsidRPr="00000000">
        <w:rPr>
          <w:rtl w:val="0"/>
        </w:rPr>
        <w:t xml:space="preserve">Audiología Ondas. (s.f.). </w:t>
      </w:r>
      <w:r w:rsidDel="00000000" w:rsidR="00000000" w:rsidRPr="00000000">
        <w:rPr>
          <w:i w:val="1"/>
          <w:rtl w:val="0"/>
        </w:rPr>
        <w:t xml:space="preserve">Cómo oye el bebé en el vientre materno</w:t>
      </w:r>
      <w:r w:rsidDel="00000000" w:rsidR="00000000" w:rsidRPr="00000000">
        <w:rPr>
          <w:rtl w:val="0"/>
        </w:rPr>
        <w:t xml:space="preserve">. Audiología Ondas.</w:t>
      </w:r>
      <w:hyperlink r:id="rId17">
        <w:r w:rsidDel="00000000" w:rsidR="00000000" w:rsidRPr="00000000">
          <w:rPr>
            <w:rtl w:val="0"/>
          </w:rPr>
          <w:t xml:space="preserve"> </w:t>
        </w:r>
      </w:hyperlink>
      <w:hyperlink r:id="rId18">
        <w:r w:rsidDel="00000000" w:rsidR="00000000" w:rsidRPr="00000000">
          <w:rPr>
            <w:b w:val="1"/>
            <w:color w:val="1155cc"/>
            <w:u w:val="single"/>
            <w:rtl w:val="0"/>
          </w:rPr>
          <w:t xml:space="preserve">https://audiologiaondas.com/como-oye-el-bebe-en-el-vientre-materno/</w:t>
        </w:r>
      </w:hyperlink>
      <w:r w:rsidDel="00000000" w:rsidR="00000000" w:rsidRPr="00000000">
        <w:rPr>
          <w:rtl w:val="0"/>
        </w:rPr>
      </w:r>
    </w:p>
    <w:p w:rsidR="00000000" w:rsidDel="00000000" w:rsidP="00000000" w:rsidRDefault="00000000" w:rsidRPr="00000000" w14:paraId="000002E5">
      <w:pPr>
        <w:spacing w:line="360" w:lineRule="auto"/>
        <w:ind w:firstLine="0"/>
        <w:rPr>
          <w:b w:val="1"/>
        </w:rPr>
      </w:pPr>
      <w:r w:rsidDel="00000000" w:rsidR="00000000" w:rsidRPr="00000000">
        <w:rPr>
          <w:rtl w:val="0"/>
        </w:rPr>
      </w:r>
    </w:p>
    <w:p w:rsidR="00000000" w:rsidDel="00000000" w:rsidP="00000000" w:rsidRDefault="00000000" w:rsidRPr="00000000" w14:paraId="000002E6">
      <w:pPr>
        <w:spacing w:line="360" w:lineRule="auto"/>
        <w:ind w:firstLine="0"/>
        <w:rPr/>
      </w:pPr>
      <w:r w:rsidDel="00000000" w:rsidR="00000000" w:rsidRPr="00000000">
        <w:rPr>
          <w:rtl w:val="0"/>
        </w:rPr>
        <w:t xml:space="preserve">Ávila, R., &amp; Korish, D. (2008). </w:t>
      </w:r>
      <w:r w:rsidDel="00000000" w:rsidR="00000000" w:rsidRPr="00000000">
        <w:rPr>
          <w:i w:val="1"/>
          <w:rtl w:val="0"/>
        </w:rPr>
        <w:t xml:space="preserve">Dramaturgia invisible: Quince años del Teatro Abya Yala en Costa Rica</w:t>
      </w:r>
      <w:r w:rsidDel="00000000" w:rsidR="00000000" w:rsidRPr="00000000">
        <w:rPr>
          <w:rtl w:val="0"/>
        </w:rPr>
        <w:t xml:space="preserve">. Editorial Universidad Nacional.</w:t>
      </w:r>
    </w:p>
    <w:p w:rsidR="00000000" w:rsidDel="00000000" w:rsidP="00000000" w:rsidRDefault="00000000" w:rsidRPr="00000000" w14:paraId="000002E7">
      <w:pPr>
        <w:spacing w:line="360" w:lineRule="auto"/>
        <w:ind w:firstLine="0"/>
        <w:rPr/>
      </w:pPr>
      <w:r w:rsidDel="00000000" w:rsidR="00000000" w:rsidRPr="00000000">
        <w:rPr>
          <w:rtl w:val="0"/>
        </w:rPr>
      </w:r>
    </w:p>
    <w:p w:rsidR="00000000" w:rsidDel="00000000" w:rsidP="00000000" w:rsidRDefault="00000000" w:rsidRPr="00000000" w14:paraId="000002E8">
      <w:pPr>
        <w:spacing w:line="360" w:lineRule="auto"/>
        <w:ind w:left="720" w:hanging="720"/>
        <w:rPr/>
      </w:pPr>
      <w:r w:rsidDel="00000000" w:rsidR="00000000" w:rsidRPr="00000000">
        <w:rPr>
          <w:rtl w:val="0"/>
        </w:rPr>
        <w:t xml:space="preserve">Appia, A. (2014). </w:t>
      </w:r>
      <w:r w:rsidDel="00000000" w:rsidR="00000000" w:rsidRPr="00000000">
        <w:rPr>
          <w:i w:val="1"/>
          <w:rtl w:val="0"/>
        </w:rPr>
        <w:t xml:space="preserve">La música y la puesta en escena / La obra de arte viva</w:t>
      </w:r>
      <w:r w:rsidDel="00000000" w:rsidR="00000000" w:rsidRPr="00000000">
        <w:rPr>
          <w:rtl w:val="0"/>
        </w:rPr>
        <w:t xml:space="preserve"> (N. Cañizares Bundorf, Trans.). Asociación de Directores de Escena.</w:t>
      </w:r>
    </w:p>
    <w:p w:rsidR="00000000" w:rsidDel="00000000" w:rsidP="00000000" w:rsidRDefault="00000000" w:rsidRPr="00000000" w14:paraId="000002E9">
      <w:pPr>
        <w:spacing w:line="360" w:lineRule="auto"/>
        <w:ind w:left="720" w:hanging="720"/>
        <w:rPr/>
      </w:pPr>
      <w:r w:rsidDel="00000000" w:rsidR="00000000" w:rsidRPr="00000000">
        <w:rPr>
          <w:rtl w:val="0"/>
        </w:rPr>
      </w:r>
    </w:p>
    <w:p w:rsidR="00000000" w:rsidDel="00000000" w:rsidP="00000000" w:rsidRDefault="00000000" w:rsidRPr="00000000" w14:paraId="000002EA">
      <w:pPr>
        <w:spacing w:line="360" w:lineRule="auto"/>
        <w:ind w:left="720" w:hanging="720"/>
        <w:rPr/>
      </w:pPr>
      <w:r w:rsidDel="00000000" w:rsidR="00000000" w:rsidRPr="00000000">
        <w:rPr>
          <w:rtl w:val="0"/>
        </w:rPr>
        <w:t xml:space="preserve">Bartalotta, G. (n.d.). </w:t>
      </w:r>
      <w:r w:rsidDel="00000000" w:rsidR="00000000" w:rsidRPr="00000000">
        <w:rPr>
          <w:i w:val="1"/>
          <w:rtl w:val="0"/>
        </w:rPr>
        <w:t xml:space="preserve">Il Lorenzaccio di Carmelo Bene</w:t>
      </w:r>
      <w:r w:rsidDel="00000000" w:rsidR="00000000" w:rsidRPr="00000000">
        <w:rPr>
          <w:rtl w:val="0"/>
        </w:rPr>
        <w:t xml:space="preserve">. Show Business. </w:t>
      </w:r>
      <w:hyperlink r:id="rId19">
        <w:r w:rsidDel="00000000" w:rsidR="00000000" w:rsidRPr="00000000">
          <w:rPr>
            <w:color w:val="1155cc"/>
            <w:u w:val="single"/>
            <w:rtl w:val="0"/>
          </w:rPr>
          <w:t xml:space="preserve">https://www.nuoveproduzioni.it/lorenzaccio-carmelo-bene.htm</w:t>
        </w:r>
      </w:hyperlink>
      <w:r w:rsidDel="00000000" w:rsidR="00000000" w:rsidRPr="00000000">
        <w:rPr>
          <w:rtl w:val="0"/>
        </w:rPr>
      </w:r>
    </w:p>
    <w:p w:rsidR="00000000" w:rsidDel="00000000" w:rsidP="00000000" w:rsidRDefault="00000000" w:rsidRPr="00000000" w14:paraId="000002EB">
      <w:pPr>
        <w:spacing w:line="360" w:lineRule="auto"/>
        <w:ind w:firstLine="0"/>
        <w:rPr/>
      </w:pPr>
      <w:r w:rsidDel="00000000" w:rsidR="00000000" w:rsidRPr="00000000">
        <w:rPr>
          <w:rtl w:val="0"/>
        </w:rPr>
      </w:r>
    </w:p>
    <w:p w:rsidR="00000000" w:rsidDel="00000000" w:rsidP="00000000" w:rsidRDefault="00000000" w:rsidRPr="00000000" w14:paraId="000002EC">
      <w:pPr>
        <w:spacing w:line="360" w:lineRule="auto"/>
        <w:ind w:left="720" w:hanging="720"/>
        <w:rPr/>
      </w:pPr>
      <w:r w:rsidDel="00000000" w:rsidR="00000000" w:rsidRPr="00000000">
        <w:rPr>
          <w:rtl w:val="0"/>
        </w:rPr>
        <w:t xml:space="preserve">Bernal, A. (2017). </w:t>
      </w:r>
      <w:r w:rsidDel="00000000" w:rsidR="00000000" w:rsidRPr="00000000">
        <w:rPr>
          <w:i w:val="1"/>
          <w:rtl w:val="0"/>
        </w:rPr>
        <w:t xml:space="preserve">El sonido en el teatro posdramático.Aportaciones del arte sonoro al teatro que se ha denominado posdramático</w:t>
      </w:r>
      <w:r w:rsidDel="00000000" w:rsidR="00000000" w:rsidRPr="00000000">
        <w:rPr>
          <w:rtl w:val="0"/>
        </w:rPr>
        <w:t xml:space="preserve"> [Trabajo final de máster]. Universidad Politécnica de Valencia. </w:t>
      </w:r>
      <w:hyperlink r:id="rId20">
        <w:r w:rsidDel="00000000" w:rsidR="00000000" w:rsidRPr="00000000">
          <w:rPr>
            <w:color w:val="1155cc"/>
            <w:u w:val="single"/>
            <w:rtl w:val="0"/>
          </w:rPr>
          <w:t xml:space="preserve">https://riunet.upv.es/bitstream/handle/10251/89907/BERNAL%20-%20El%20sonido%20en%20el%20teatro%20posdram%c3%a1tico.%20Aportaciones%20del%20arte%20sonoro%20al%20teatro%20que%20se%20ha%20%20d....pdf?sequence=1&amp;isAllowed=y</w:t>
        </w:r>
      </w:hyperlink>
      <w:r w:rsidDel="00000000" w:rsidR="00000000" w:rsidRPr="00000000">
        <w:rPr>
          <w:rtl w:val="0"/>
        </w:rPr>
      </w:r>
    </w:p>
    <w:p w:rsidR="00000000" w:rsidDel="00000000" w:rsidP="00000000" w:rsidRDefault="00000000" w:rsidRPr="00000000" w14:paraId="000002ED">
      <w:pPr>
        <w:spacing w:line="360" w:lineRule="auto"/>
        <w:ind w:left="720" w:hanging="720"/>
        <w:rPr/>
      </w:pPr>
      <w:r w:rsidDel="00000000" w:rsidR="00000000" w:rsidRPr="00000000">
        <w:rPr>
          <w:rtl w:val="0"/>
        </w:rPr>
      </w:r>
    </w:p>
    <w:p w:rsidR="00000000" w:rsidDel="00000000" w:rsidP="00000000" w:rsidRDefault="00000000" w:rsidRPr="00000000" w14:paraId="000002EE">
      <w:pPr>
        <w:spacing w:line="360" w:lineRule="auto"/>
        <w:ind w:left="720" w:hanging="720"/>
        <w:rPr/>
      </w:pPr>
      <w:r w:rsidDel="00000000" w:rsidR="00000000" w:rsidRPr="00000000">
        <w:rPr>
          <w:rtl w:val="0"/>
        </w:rPr>
        <w:t xml:space="preserve">Bogart, A. (2008). </w:t>
      </w:r>
      <w:r w:rsidDel="00000000" w:rsidR="00000000" w:rsidRPr="00000000">
        <w:rPr>
          <w:i w:val="1"/>
          <w:rtl w:val="0"/>
        </w:rPr>
        <w:t xml:space="preserve">La preparación del director: Siete ensayos sobre teatro y arte</w:t>
      </w:r>
      <w:r w:rsidDel="00000000" w:rsidR="00000000" w:rsidRPr="00000000">
        <w:rPr>
          <w:rtl w:val="0"/>
        </w:rPr>
        <w:t xml:space="preserve">. Alba Editorial.</w:t>
      </w:r>
    </w:p>
    <w:p w:rsidR="00000000" w:rsidDel="00000000" w:rsidP="00000000" w:rsidRDefault="00000000" w:rsidRPr="00000000" w14:paraId="000002EF">
      <w:pPr>
        <w:spacing w:line="360" w:lineRule="auto"/>
        <w:ind w:left="720" w:hanging="720"/>
        <w:rPr/>
      </w:pPr>
      <w:r w:rsidDel="00000000" w:rsidR="00000000" w:rsidRPr="00000000">
        <w:rPr>
          <w:rtl w:val="0"/>
        </w:rPr>
      </w:r>
    </w:p>
    <w:p w:rsidR="00000000" w:rsidDel="00000000" w:rsidP="00000000" w:rsidRDefault="00000000" w:rsidRPr="00000000" w14:paraId="000002F0">
      <w:pPr>
        <w:spacing w:line="360" w:lineRule="auto"/>
        <w:ind w:left="720" w:hanging="720"/>
        <w:rPr/>
      </w:pPr>
      <w:r w:rsidDel="00000000" w:rsidR="00000000" w:rsidRPr="00000000">
        <w:rPr>
          <w:rtl w:val="0"/>
        </w:rPr>
        <w:t xml:space="preserve">Cage, J. (2022, August 10). </w:t>
      </w:r>
      <w:r w:rsidDel="00000000" w:rsidR="00000000" w:rsidRPr="00000000">
        <w:rPr>
          <w:i w:val="1"/>
          <w:rtl w:val="0"/>
        </w:rPr>
        <w:t xml:space="preserve">Water Walk</w:t>
      </w:r>
      <w:r w:rsidDel="00000000" w:rsidR="00000000" w:rsidRPr="00000000">
        <w:rPr>
          <w:rtl w:val="0"/>
        </w:rPr>
        <w:t xml:space="preserve"> [Video]. YouTube. </w:t>
      </w:r>
      <w:hyperlink r:id="rId21">
        <w:r w:rsidDel="00000000" w:rsidR="00000000" w:rsidRPr="00000000">
          <w:rPr>
            <w:color w:val="1155cc"/>
            <w:u w:val="single"/>
            <w:rtl w:val="0"/>
          </w:rPr>
          <w:t xml:space="preserve">https://www.youtube.com/watch?v=gXOIkT1-QWY&amp;t=161s&amp;ab_channel=NaveforEva</w:t>
        </w:r>
      </w:hyperlink>
      <w:r w:rsidDel="00000000" w:rsidR="00000000" w:rsidRPr="00000000">
        <w:rPr>
          <w:rtl w:val="0"/>
        </w:rPr>
      </w:r>
    </w:p>
    <w:p w:rsidR="00000000" w:rsidDel="00000000" w:rsidP="00000000" w:rsidRDefault="00000000" w:rsidRPr="00000000" w14:paraId="000002F1">
      <w:pPr>
        <w:spacing w:line="360" w:lineRule="auto"/>
        <w:ind w:left="720" w:hanging="720"/>
        <w:rPr/>
      </w:pPr>
      <w:r w:rsidDel="00000000" w:rsidR="00000000" w:rsidRPr="00000000">
        <w:rPr>
          <w:rtl w:val="0"/>
        </w:rPr>
      </w:r>
    </w:p>
    <w:p w:rsidR="00000000" w:rsidDel="00000000" w:rsidP="00000000" w:rsidRDefault="00000000" w:rsidRPr="00000000" w14:paraId="000002F2">
      <w:pPr>
        <w:spacing w:line="360" w:lineRule="auto"/>
        <w:ind w:firstLine="0"/>
        <w:rPr/>
      </w:pPr>
      <w:r w:rsidDel="00000000" w:rsidR="00000000" w:rsidRPr="00000000">
        <w:rPr>
          <w:rtl w:val="0"/>
        </w:rPr>
        <w:t xml:space="preserve">Cartaphilus, J. (n.d.). </w:t>
      </w:r>
      <w:r w:rsidDel="00000000" w:rsidR="00000000" w:rsidRPr="00000000">
        <w:rPr>
          <w:i w:val="1"/>
          <w:rtl w:val="0"/>
        </w:rPr>
        <w:t xml:space="preserve">Home</w:t>
      </w:r>
      <w:r w:rsidDel="00000000" w:rsidR="00000000" w:rsidRPr="00000000">
        <w:rPr>
          <w:rtl w:val="0"/>
        </w:rPr>
        <w:t xml:space="preserve">. YouTube. Retrieved April 30, 2023, from </w:t>
      </w:r>
      <w:hyperlink r:id="rId22">
        <w:r w:rsidDel="00000000" w:rsidR="00000000" w:rsidRPr="00000000">
          <w:rPr>
            <w:color w:val="1155cc"/>
            <w:u w:val="single"/>
            <w:rtl w:val="0"/>
          </w:rPr>
          <w:t xml:space="preserve">https://www.youtube.com/watch?v=L7ri-G1lCfI&amp;t=899s&amp;ab_channel=JosephCartaphilus</w:t>
        </w:r>
      </w:hyperlink>
      <w:r w:rsidDel="00000000" w:rsidR="00000000" w:rsidRPr="00000000">
        <w:rPr>
          <w:rtl w:val="0"/>
        </w:rPr>
      </w:r>
    </w:p>
    <w:p w:rsidR="00000000" w:rsidDel="00000000" w:rsidP="00000000" w:rsidRDefault="00000000" w:rsidRPr="00000000" w14:paraId="000002F3">
      <w:pPr>
        <w:spacing w:line="360" w:lineRule="auto"/>
        <w:ind w:firstLine="0"/>
        <w:rPr/>
      </w:pPr>
      <w:r w:rsidDel="00000000" w:rsidR="00000000" w:rsidRPr="00000000">
        <w:rPr>
          <w:rtl w:val="0"/>
        </w:rPr>
      </w:r>
    </w:p>
    <w:p w:rsidR="00000000" w:rsidDel="00000000" w:rsidP="00000000" w:rsidRDefault="00000000" w:rsidRPr="00000000" w14:paraId="000002F4">
      <w:pPr>
        <w:spacing w:line="360" w:lineRule="auto"/>
        <w:ind w:firstLine="0"/>
        <w:rPr/>
      </w:pPr>
      <w:r w:rsidDel="00000000" w:rsidR="00000000" w:rsidRPr="00000000">
        <w:rPr>
          <w:rtl w:val="0"/>
        </w:rPr>
        <w:t xml:space="preserve">Chalkho, R. J. (2014). </w:t>
      </w:r>
      <w:r w:rsidDel="00000000" w:rsidR="00000000" w:rsidRPr="00000000">
        <w:rPr>
          <w:i w:val="1"/>
          <w:rtl w:val="0"/>
        </w:rPr>
        <w:t xml:space="preserve">Diseño sonoro y producción de sentido: la significación de los sonidos en los lenguajes audiovisuales.</w:t>
      </w:r>
      <w:r w:rsidDel="00000000" w:rsidR="00000000" w:rsidRPr="00000000">
        <w:rPr>
          <w:rtl w:val="0"/>
        </w:rPr>
        <w:t xml:space="preserve"> [Tesis doctoral]. Centro de estudios en diseño y comunicación. </w:t>
      </w:r>
      <w:hyperlink r:id="rId23">
        <w:r w:rsidDel="00000000" w:rsidR="00000000" w:rsidRPr="00000000">
          <w:rPr>
            <w:color w:val="1155cc"/>
            <w:u w:val="single"/>
            <w:rtl w:val="0"/>
          </w:rPr>
          <w:t xml:space="preserve">https://dialnet.unirioja.es/servlet/articulo?codigo=5232251</w:t>
        </w:r>
      </w:hyperlink>
      <w:r w:rsidDel="00000000" w:rsidR="00000000" w:rsidRPr="00000000">
        <w:rPr>
          <w:rtl w:val="0"/>
        </w:rPr>
      </w:r>
    </w:p>
    <w:p w:rsidR="00000000" w:rsidDel="00000000" w:rsidP="00000000" w:rsidRDefault="00000000" w:rsidRPr="00000000" w14:paraId="000002F5">
      <w:pPr>
        <w:spacing w:line="360" w:lineRule="auto"/>
        <w:ind w:firstLine="0"/>
        <w:rPr>
          <w:b w:val="1"/>
        </w:rPr>
      </w:pPr>
      <w:r w:rsidDel="00000000" w:rsidR="00000000" w:rsidRPr="00000000">
        <w:rPr>
          <w:rtl w:val="0"/>
        </w:rPr>
      </w:r>
    </w:p>
    <w:p w:rsidR="00000000" w:rsidDel="00000000" w:rsidP="00000000" w:rsidRDefault="00000000" w:rsidRPr="00000000" w14:paraId="000002F6">
      <w:pPr>
        <w:spacing w:line="360" w:lineRule="auto"/>
        <w:ind w:firstLine="0"/>
        <w:rPr/>
      </w:pPr>
      <w:r w:rsidDel="00000000" w:rsidR="00000000" w:rsidRPr="00000000">
        <w:rPr>
          <w:rtl w:val="0"/>
        </w:rPr>
        <w:t xml:space="preserve">Duarte, D. (2019, 2 de julio). </w:t>
      </w:r>
      <w:r w:rsidDel="00000000" w:rsidR="00000000" w:rsidRPr="00000000">
        <w:rPr>
          <w:i w:val="1"/>
          <w:rtl w:val="0"/>
        </w:rPr>
        <w:t xml:space="preserve">Esculpir el sonido – A propósito de la obra de John Cage</w:t>
      </w:r>
      <w:r w:rsidDel="00000000" w:rsidR="00000000" w:rsidRPr="00000000">
        <w:rPr>
          <w:rtl w:val="0"/>
        </w:rPr>
        <w:t xml:space="preserve">. El Gran Otro.</w:t>
      </w:r>
    </w:p>
    <w:p w:rsidR="00000000" w:rsidDel="00000000" w:rsidP="00000000" w:rsidRDefault="00000000" w:rsidRPr="00000000" w14:paraId="000002F7">
      <w:pPr>
        <w:spacing w:line="360" w:lineRule="auto"/>
        <w:ind w:firstLine="0"/>
        <w:rPr>
          <w:b w:val="1"/>
        </w:rPr>
      </w:pPr>
      <w:hyperlink r:id="rId24">
        <w:r w:rsidDel="00000000" w:rsidR="00000000" w:rsidRPr="00000000">
          <w:rPr>
            <w:b w:val="1"/>
            <w:rtl w:val="0"/>
          </w:rPr>
          <w:t xml:space="preserve"> </w:t>
        </w:r>
      </w:hyperlink>
      <w:hyperlink r:id="rId25">
        <w:r w:rsidDel="00000000" w:rsidR="00000000" w:rsidRPr="00000000">
          <w:rPr>
            <w:b w:val="1"/>
            <w:color w:val="1155cc"/>
            <w:u w:val="single"/>
            <w:rtl w:val="0"/>
          </w:rPr>
          <w:t xml:space="preserve">http://elgranotro.com/john-cage/</w:t>
        </w:r>
      </w:hyperlink>
      <w:r w:rsidDel="00000000" w:rsidR="00000000" w:rsidRPr="00000000">
        <w:rPr>
          <w:rtl w:val="0"/>
        </w:rPr>
      </w:r>
    </w:p>
    <w:p w:rsidR="00000000" w:rsidDel="00000000" w:rsidP="00000000" w:rsidRDefault="00000000" w:rsidRPr="00000000" w14:paraId="000002F8">
      <w:pPr>
        <w:spacing w:line="360" w:lineRule="auto"/>
        <w:ind w:firstLine="0"/>
        <w:rPr>
          <w:b w:val="1"/>
        </w:rPr>
      </w:pPr>
      <w:r w:rsidDel="00000000" w:rsidR="00000000" w:rsidRPr="00000000">
        <w:rPr>
          <w:rtl w:val="0"/>
        </w:rPr>
      </w:r>
    </w:p>
    <w:p w:rsidR="00000000" w:rsidDel="00000000" w:rsidP="00000000" w:rsidRDefault="00000000" w:rsidRPr="00000000" w14:paraId="000002F9">
      <w:pPr>
        <w:spacing w:line="360" w:lineRule="auto"/>
        <w:ind w:firstLine="0"/>
        <w:rPr>
          <w:rFonts w:ascii="Roboto" w:cs="Roboto" w:eastAsia="Roboto" w:hAnsi="Roboto"/>
          <w:b w:val="1"/>
          <w:color w:val="0f0f0f"/>
        </w:rPr>
      </w:pPr>
      <w:r w:rsidDel="00000000" w:rsidR="00000000" w:rsidRPr="00000000">
        <w:rPr>
          <w:rFonts w:ascii="Roboto" w:cs="Roboto" w:eastAsia="Roboto" w:hAnsi="Roboto"/>
          <w:color w:val="0f0f0f"/>
          <w:rtl w:val="0"/>
        </w:rPr>
        <w:t xml:space="preserve">Espejo de bronce. (2020). La autoficción frente al espejo [Video]. YouTube.</w:t>
      </w:r>
      <w:hyperlink r:id="rId26">
        <w:r w:rsidDel="00000000" w:rsidR="00000000" w:rsidRPr="00000000">
          <w:rPr>
            <w:rFonts w:ascii="Roboto" w:cs="Roboto" w:eastAsia="Roboto" w:hAnsi="Roboto"/>
            <w:b w:val="1"/>
            <w:color w:val="0f0f0f"/>
            <w:rtl w:val="0"/>
          </w:rPr>
          <w:t xml:space="preserve"> </w:t>
        </w:r>
      </w:hyperlink>
      <w:hyperlink r:id="rId27">
        <w:r w:rsidDel="00000000" w:rsidR="00000000" w:rsidRPr="00000000">
          <w:rPr>
            <w:rFonts w:ascii="Roboto" w:cs="Roboto" w:eastAsia="Roboto" w:hAnsi="Roboto"/>
            <w:b w:val="1"/>
            <w:color w:val="1155cc"/>
            <w:u w:val="single"/>
            <w:rtl w:val="0"/>
          </w:rPr>
          <w:t xml:space="preserve">https://www.youtube.com/watch?v=xB31wViEJlU</w:t>
        </w:r>
      </w:hyperlink>
      <w:r w:rsidDel="00000000" w:rsidR="00000000" w:rsidRPr="00000000">
        <w:rPr>
          <w:rtl w:val="0"/>
        </w:rPr>
      </w:r>
    </w:p>
    <w:p w:rsidR="00000000" w:rsidDel="00000000" w:rsidP="00000000" w:rsidRDefault="00000000" w:rsidRPr="00000000" w14:paraId="000002FA">
      <w:pPr>
        <w:spacing w:line="360" w:lineRule="auto"/>
        <w:ind w:firstLine="0"/>
        <w:rPr>
          <w:b w:val="1"/>
        </w:rPr>
      </w:pPr>
      <w:r w:rsidDel="00000000" w:rsidR="00000000" w:rsidRPr="00000000">
        <w:rPr>
          <w:rtl w:val="0"/>
        </w:rPr>
      </w:r>
    </w:p>
    <w:p w:rsidR="00000000" w:rsidDel="00000000" w:rsidP="00000000" w:rsidRDefault="00000000" w:rsidRPr="00000000" w14:paraId="000002FB">
      <w:pPr>
        <w:spacing w:line="360" w:lineRule="auto"/>
        <w:ind w:firstLine="0"/>
        <w:rPr>
          <w:b w:val="1"/>
        </w:rPr>
      </w:pPr>
      <w:r w:rsidDel="00000000" w:rsidR="00000000" w:rsidRPr="00000000">
        <w:rPr>
          <w:rtl w:val="0"/>
        </w:rPr>
        <w:t xml:space="preserve">FundéuRAE</w:t>
      </w:r>
      <w:r w:rsidDel="00000000" w:rsidR="00000000" w:rsidRPr="00000000">
        <w:rPr>
          <w:rtl w:val="0"/>
        </w:rPr>
        <w:t xml:space="preserve">. (2024). </w:t>
      </w:r>
      <w:r w:rsidDel="00000000" w:rsidR="00000000" w:rsidRPr="00000000">
        <w:rPr>
          <w:i w:val="1"/>
          <w:rtl w:val="0"/>
        </w:rPr>
        <w:t xml:space="preserve">«Red flag» es «bandera roja»</w:t>
      </w:r>
      <w:r w:rsidDel="00000000" w:rsidR="00000000" w:rsidRPr="00000000">
        <w:rPr>
          <w:rtl w:val="0"/>
        </w:rPr>
        <w:t xml:space="preserve">. </w:t>
      </w:r>
      <w:r w:rsidDel="00000000" w:rsidR="00000000" w:rsidRPr="00000000">
        <w:rPr>
          <w:rtl w:val="0"/>
        </w:rPr>
        <w:t xml:space="preserve">FundéuRAE</w:t>
      </w:r>
      <w:r w:rsidDel="00000000" w:rsidR="00000000" w:rsidRPr="00000000">
        <w:rPr>
          <w:rtl w:val="0"/>
        </w:rPr>
        <w:t xml:space="preserve">.</w:t>
      </w:r>
      <w:hyperlink r:id="rId28">
        <w:r w:rsidDel="00000000" w:rsidR="00000000" w:rsidRPr="00000000">
          <w:rPr>
            <w:rtl w:val="0"/>
          </w:rPr>
          <w:t xml:space="preserve"> </w:t>
        </w:r>
      </w:hyperlink>
      <w:hyperlink r:id="rId29">
        <w:r w:rsidDel="00000000" w:rsidR="00000000" w:rsidRPr="00000000">
          <w:rPr>
            <w:b w:val="1"/>
            <w:color w:val="1155cc"/>
            <w:u w:val="single"/>
            <w:rtl w:val="0"/>
          </w:rPr>
          <w:t xml:space="preserve">https://www.fundeu.es/recomendacion/red-flag-es-bandera-roja/</w:t>
        </w:r>
      </w:hyperlink>
      <w:r w:rsidDel="00000000" w:rsidR="00000000" w:rsidRPr="00000000">
        <w:rPr>
          <w:rtl w:val="0"/>
        </w:rPr>
      </w:r>
    </w:p>
    <w:p w:rsidR="00000000" w:rsidDel="00000000" w:rsidP="00000000" w:rsidRDefault="00000000" w:rsidRPr="00000000" w14:paraId="000002FC">
      <w:pPr>
        <w:spacing w:line="360" w:lineRule="auto"/>
        <w:ind w:firstLine="0"/>
        <w:rPr>
          <w:b w:val="1"/>
        </w:rPr>
      </w:pPr>
      <w:r w:rsidDel="00000000" w:rsidR="00000000" w:rsidRPr="00000000">
        <w:rPr>
          <w:rtl w:val="0"/>
        </w:rPr>
      </w:r>
    </w:p>
    <w:p w:rsidR="00000000" w:rsidDel="00000000" w:rsidP="00000000" w:rsidRDefault="00000000" w:rsidRPr="00000000" w14:paraId="000002FD">
      <w:pPr>
        <w:spacing w:line="360" w:lineRule="auto"/>
        <w:ind w:firstLine="0"/>
        <w:rPr/>
      </w:pPr>
      <w:r w:rsidDel="00000000" w:rsidR="00000000" w:rsidRPr="00000000">
        <w:rPr>
          <w:rtl w:val="0"/>
        </w:rPr>
        <w:t xml:space="preserve">Heras, G. (2016). Espacio sonoro / espacio musical: Claves esenciales para la puesta en escena contemporánea. En J. Romera Castillo (Ed.), </w:t>
      </w:r>
      <w:r w:rsidDel="00000000" w:rsidR="00000000" w:rsidRPr="00000000">
        <w:rPr>
          <w:i w:val="1"/>
          <w:rtl w:val="0"/>
        </w:rPr>
        <w:t xml:space="preserve">Teatro y música en los inicios del siglo XXI</w:t>
      </w:r>
      <w:r w:rsidDel="00000000" w:rsidR="00000000" w:rsidRPr="00000000">
        <w:rPr>
          <w:rtl w:val="0"/>
        </w:rPr>
        <w:t xml:space="preserve"> (p. 111). Editorial Verbum.</w:t>
      </w:r>
    </w:p>
    <w:p w:rsidR="00000000" w:rsidDel="00000000" w:rsidP="00000000" w:rsidRDefault="00000000" w:rsidRPr="00000000" w14:paraId="000002FE">
      <w:pPr>
        <w:spacing w:line="360" w:lineRule="auto"/>
        <w:ind w:firstLine="0"/>
        <w:rPr/>
      </w:pPr>
      <w:r w:rsidDel="00000000" w:rsidR="00000000" w:rsidRPr="00000000">
        <w:rPr>
          <w:rtl w:val="0"/>
        </w:rPr>
      </w:r>
    </w:p>
    <w:p w:rsidR="00000000" w:rsidDel="00000000" w:rsidP="00000000" w:rsidRDefault="00000000" w:rsidRPr="00000000" w14:paraId="000002FF">
      <w:pPr>
        <w:spacing w:line="360" w:lineRule="auto"/>
        <w:ind w:left="720" w:hanging="720"/>
        <w:rPr/>
      </w:pPr>
      <w:r w:rsidDel="00000000" w:rsidR="00000000" w:rsidRPr="00000000">
        <w:rPr>
          <w:rtl w:val="0"/>
        </w:rPr>
        <w:t xml:space="preserve">Iglesias, P. (2004). </w:t>
      </w:r>
      <w:r w:rsidDel="00000000" w:rsidR="00000000" w:rsidRPr="00000000">
        <w:rPr>
          <w:i w:val="1"/>
          <w:rtl w:val="0"/>
        </w:rPr>
        <w:t xml:space="preserve">El diseñador de sonido: Función y esquema de trabajo.</w:t>
      </w:r>
      <w:r w:rsidDel="00000000" w:rsidR="00000000" w:rsidRPr="00000000">
        <w:rPr>
          <w:rtl w:val="0"/>
        </w:rPr>
        <w:t xml:space="preserve"> Pablo Iglesias Simon. </w:t>
      </w:r>
      <w:hyperlink r:id="rId30">
        <w:r w:rsidDel="00000000" w:rsidR="00000000" w:rsidRPr="00000000">
          <w:rPr>
            <w:color w:val="1155cc"/>
            <w:u w:val="single"/>
            <w:rtl w:val="0"/>
          </w:rPr>
          <w:t xml:space="preserve">http://www.pabloiglesiassimon.com/textos/El%20disenador%20de%20sonido.pdf</w:t>
        </w:r>
      </w:hyperlink>
      <w:r w:rsidDel="00000000" w:rsidR="00000000" w:rsidRPr="00000000">
        <w:rPr>
          <w:rtl w:val="0"/>
        </w:rPr>
      </w:r>
    </w:p>
    <w:p w:rsidR="00000000" w:rsidDel="00000000" w:rsidP="00000000" w:rsidRDefault="00000000" w:rsidRPr="00000000" w14:paraId="00000300">
      <w:pPr>
        <w:spacing w:line="360" w:lineRule="auto"/>
        <w:ind w:left="720" w:hanging="720"/>
        <w:rPr/>
      </w:pPr>
      <w:r w:rsidDel="00000000" w:rsidR="00000000" w:rsidRPr="00000000">
        <w:rPr>
          <w:rtl w:val="0"/>
        </w:rPr>
      </w:r>
    </w:p>
    <w:p w:rsidR="00000000" w:rsidDel="00000000" w:rsidP="00000000" w:rsidRDefault="00000000" w:rsidRPr="00000000" w14:paraId="00000301">
      <w:pPr>
        <w:spacing w:line="360" w:lineRule="auto"/>
        <w:ind w:left="720" w:hanging="720"/>
        <w:rPr/>
      </w:pPr>
      <w:r w:rsidDel="00000000" w:rsidR="00000000" w:rsidRPr="00000000">
        <w:rPr>
          <w:rtl w:val="0"/>
        </w:rPr>
        <w:t xml:space="preserve">Iglesias Simón, P. (2016). </w:t>
      </w:r>
      <w:r w:rsidDel="00000000" w:rsidR="00000000" w:rsidRPr="00000000">
        <w:rPr>
          <w:i w:val="1"/>
          <w:rtl w:val="0"/>
        </w:rPr>
        <w:t xml:space="preserve">El espacio sonoro y el diseñador de sonido: arte y oficio</w:t>
      </w:r>
      <w:r w:rsidDel="00000000" w:rsidR="00000000" w:rsidRPr="00000000">
        <w:rPr>
          <w:rtl w:val="0"/>
        </w:rPr>
        <w:t xml:space="preserve">. Pablo Iglesias Simón. </w:t>
      </w:r>
      <w:hyperlink r:id="rId31">
        <w:r w:rsidDel="00000000" w:rsidR="00000000" w:rsidRPr="00000000">
          <w:rPr>
            <w:color w:val="1155cc"/>
            <w:u w:val="single"/>
            <w:rtl w:val="0"/>
          </w:rPr>
          <w:t xml:space="preserve">http://www.pabloiglesiassimon.com/textos/El_Espacio_Sonoro_Pablo_Iglesias_Simon.pdf</w:t>
        </w:r>
      </w:hyperlink>
      <w:r w:rsidDel="00000000" w:rsidR="00000000" w:rsidRPr="00000000">
        <w:rPr>
          <w:rtl w:val="0"/>
        </w:rPr>
      </w:r>
    </w:p>
    <w:p w:rsidR="00000000" w:rsidDel="00000000" w:rsidP="00000000" w:rsidRDefault="00000000" w:rsidRPr="00000000" w14:paraId="00000302">
      <w:pPr>
        <w:spacing w:line="360" w:lineRule="auto"/>
        <w:ind w:firstLine="0"/>
        <w:rPr>
          <w:b w:val="1"/>
        </w:rPr>
      </w:pPr>
      <w:r w:rsidDel="00000000" w:rsidR="00000000" w:rsidRPr="00000000">
        <w:rPr>
          <w:rtl w:val="0"/>
        </w:rPr>
      </w:r>
    </w:p>
    <w:p w:rsidR="00000000" w:rsidDel="00000000" w:rsidP="00000000" w:rsidRDefault="00000000" w:rsidRPr="00000000" w14:paraId="00000303">
      <w:pPr>
        <w:spacing w:line="360" w:lineRule="auto"/>
        <w:ind w:left="720" w:hanging="720"/>
        <w:rPr>
          <w:b w:val="1"/>
        </w:rPr>
      </w:pPr>
      <w:r w:rsidDel="00000000" w:rsidR="00000000" w:rsidRPr="00000000">
        <w:rPr>
          <w:rtl w:val="0"/>
        </w:rPr>
        <w:t xml:space="preserve">Larson Guerra, S. (2010). </w:t>
      </w:r>
      <w:r w:rsidDel="00000000" w:rsidR="00000000" w:rsidRPr="00000000">
        <w:rPr>
          <w:i w:val="1"/>
          <w:rtl w:val="0"/>
        </w:rPr>
        <w:t xml:space="preserve">Pensar el sonido: una introducción a la teoría y la práctica del lenguaje sonoro cinematográfico</w:t>
      </w:r>
      <w:r w:rsidDel="00000000" w:rsidR="00000000" w:rsidRPr="00000000">
        <w:rPr>
          <w:rtl w:val="0"/>
        </w:rPr>
        <w:t xml:space="preserve">. Universidad Nacional Autónoma de México.</w:t>
      </w:r>
      <w:r w:rsidDel="00000000" w:rsidR="00000000" w:rsidRPr="00000000">
        <w:rPr>
          <w:rtl w:val="0"/>
        </w:rPr>
      </w:r>
    </w:p>
    <w:p w:rsidR="00000000" w:rsidDel="00000000" w:rsidP="00000000" w:rsidRDefault="00000000" w:rsidRPr="00000000" w14:paraId="00000304">
      <w:pPr>
        <w:spacing w:line="360" w:lineRule="auto"/>
        <w:ind w:firstLine="0"/>
        <w:rPr>
          <w:b w:val="1"/>
        </w:rPr>
      </w:pPr>
      <w:r w:rsidDel="00000000" w:rsidR="00000000" w:rsidRPr="00000000">
        <w:rPr>
          <w:rtl w:val="0"/>
        </w:rPr>
      </w:r>
    </w:p>
    <w:p w:rsidR="00000000" w:rsidDel="00000000" w:rsidP="00000000" w:rsidRDefault="00000000" w:rsidRPr="00000000" w14:paraId="00000305">
      <w:pPr>
        <w:spacing w:line="360" w:lineRule="auto"/>
        <w:ind w:firstLine="0"/>
        <w:rPr/>
      </w:pPr>
      <w:r w:rsidDel="00000000" w:rsidR="00000000" w:rsidRPr="00000000">
        <w:rPr>
          <w:rtl w:val="0"/>
        </w:rPr>
        <w:t xml:space="preserve">Lennox, A., &amp; Stewart, D. (1983). </w:t>
      </w:r>
      <w:r w:rsidDel="00000000" w:rsidR="00000000" w:rsidRPr="00000000">
        <w:rPr>
          <w:i w:val="1"/>
          <w:rtl w:val="0"/>
        </w:rPr>
        <w:t xml:space="preserve">Sweet dreams (are made of this)</w:t>
      </w:r>
      <w:r w:rsidDel="00000000" w:rsidR="00000000" w:rsidRPr="00000000">
        <w:rPr>
          <w:rtl w:val="0"/>
        </w:rPr>
        <w:t xml:space="preserve"> [Canción grabada por Eurythmics]. En </w:t>
      </w:r>
      <w:r w:rsidDel="00000000" w:rsidR="00000000" w:rsidRPr="00000000">
        <w:rPr>
          <w:i w:val="1"/>
          <w:rtl w:val="0"/>
        </w:rPr>
        <w:t xml:space="preserve">Sweet dreams (are made of this)</w:t>
      </w:r>
      <w:r w:rsidDel="00000000" w:rsidR="00000000" w:rsidRPr="00000000">
        <w:rPr>
          <w:rtl w:val="0"/>
        </w:rPr>
        <w:t xml:space="preserve"> [Álbum]. RCA Records.</w:t>
      </w:r>
    </w:p>
    <w:p w:rsidR="00000000" w:rsidDel="00000000" w:rsidP="00000000" w:rsidRDefault="00000000" w:rsidRPr="00000000" w14:paraId="00000306">
      <w:pPr>
        <w:spacing w:line="360" w:lineRule="auto"/>
        <w:ind w:firstLine="0"/>
        <w:rPr>
          <w:b w:val="1"/>
        </w:rPr>
      </w:pPr>
      <w:r w:rsidDel="00000000" w:rsidR="00000000" w:rsidRPr="00000000">
        <w:rPr>
          <w:rtl w:val="0"/>
        </w:rPr>
      </w:r>
    </w:p>
    <w:p w:rsidR="00000000" w:rsidDel="00000000" w:rsidP="00000000" w:rsidRDefault="00000000" w:rsidRPr="00000000" w14:paraId="00000307">
      <w:pPr>
        <w:spacing w:line="360" w:lineRule="auto"/>
        <w:ind w:firstLine="0"/>
        <w:rPr/>
      </w:pPr>
      <w:r w:rsidDel="00000000" w:rsidR="00000000" w:rsidRPr="00000000">
        <w:rPr>
          <w:rtl w:val="0"/>
        </w:rPr>
        <w:t xml:space="preserve">Lmedo, A. (2024, 21 de enero). </w:t>
      </w:r>
      <w:r w:rsidDel="00000000" w:rsidR="00000000" w:rsidRPr="00000000">
        <w:rPr>
          <w:i w:val="1"/>
          <w:rtl w:val="0"/>
        </w:rPr>
        <w:t xml:space="preserve">Diagramas de flujo</w:t>
      </w:r>
      <w:r w:rsidDel="00000000" w:rsidR="00000000" w:rsidRPr="00000000">
        <w:rPr>
          <w:rtl w:val="0"/>
        </w:rPr>
        <w:t xml:space="preserve">. Alfonso Lmedo.</w:t>
      </w:r>
      <w:hyperlink r:id="rId32">
        <w:r w:rsidDel="00000000" w:rsidR="00000000" w:rsidRPr="00000000">
          <w:rPr>
            <w:rtl w:val="0"/>
          </w:rPr>
          <w:t xml:space="preserve"> </w:t>
        </w:r>
      </w:hyperlink>
      <w:hyperlink r:id="rId33">
        <w:r w:rsidDel="00000000" w:rsidR="00000000" w:rsidRPr="00000000">
          <w:rPr>
            <w:b w:val="1"/>
            <w:color w:val="1155cc"/>
            <w:u w:val="single"/>
            <w:rtl w:val="0"/>
          </w:rPr>
          <w:t xml:space="preserve">https://alfonsolmedo.com/2024/01/21/diagramas-de-flujo-de-senal-audio/</w:t>
        </w:r>
      </w:hyperlink>
      <w:r w:rsidDel="00000000" w:rsidR="00000000" w:rsidRPr="00000000">
        <w:rPr>
          <w:rtl w:val="0"/>
        </w:rPr>
      </w:r>
    </w:p>
    <w:p w:rsidR="00000000" w:rsidDel="00000000" w:rsidP="00000000" w:rsidRDefault="00000000" w:rsidRPr="00000000" w14:paraId="00000308">
      <w:pPr>
        <w:spacing w:line="360" w:lineRule="auto"/>
        <w:ind w:firstLine="0"/>
        <w:rPr/>
      </w:pPr>
      <w:r w:rsidDel="00000000" w:rsidR="00000000" w:rsidRPr="00000000">
        <w:rPr>
          <w:rtl w:val="0"/>
        </w:rPr>
      </w:r>
    </w:p>
    <w:p w:rsidR="00000000" w:rsidDel="00000000" w:rsidP="00000000" w:rsidRDefault="00000000" w:rsidRPr="00000000" w14:paraId="00000309">
      <w:pPr>
        <w:spacing w:line="360" w:lineRule="auto"/>
        <w:ind w:left="720" w:hanging="720"/>
        <w:rPr/>
      </w:pPr>
      <w:r w:rsidDel="00000000" w:rsidR="00000000" w:rsidRPr="00000000">
        <w:rPr>
          <w:rtl w:val="0"/>
        </w:rPr>
        <w:t xml:space="preserve">López, J. (2004). Música y Escena. </w:t>
      </w:r>
      <w:r w:rsidDel="00000000" w:rsidR="00000000" w:rsidRPr="00000000">
        <w:rPr>
          <w:i w:val="1"/>
          <w:rtl w:val="0"/>
        </w:rPr>
        <w:t xml:space="preserve">Reflexiones en torno a la música para danza y teatro. En el Consejo Nacional para la Cultura y las Artes. Interdisciplina (Antología Tomo I</w:t>
      </w:r>
      <w:r w:rsidDel="00000000" w:rsidR="00000000" w:rsidRPr="00000000">
        <w:rPr>
          <w:rtl w:val="0"/>
        </w:rPr>
        <w:t xml:space="preserve">). México: Consejo Nacional para la Cultura y las Artes y Centro Nacional de las Artes.</w:t>
      </w:r>
    </w:p>
    <w:p w:rsidR="00000000" w:rsidDel="00000000" w:rsidP="00000000" w:rsidRDefault="00000000" w:rsidRPr="00000000" w14:paraId="0000030A">
      <w:pPr>
        <w:spacing w:line="360" w:lineRule="auto"/>
        <w:ind w:firstLine="0"/>
        <w:rPr/>
      </w:pPr>
      <w:r w:rsidDel="00000000" w:rsidR="00000000" w:rsidRPr="00000000">
        <w:rPr>
          <w:rtl w:val="0"/>
        </w:rPr>
      </w:r>
    </w:p>
    <w:p w:rsidR="00000000" w:rsidDel="00000000" w:rsidP="00000000" w:rsidRDefault="00000000" w:rsidRPr="00000000" w14:paraId="0000030B">
      <w:pPr>
        <w:spacing w:line="360" w:lineRule="auto"/>
        <w:ind w:firstLine="0"/>
        <w:rPr/>
      </w:pPr>
      <w:r w:rsidDel="00000000" w:rsidR="00000000" w:rsidRPr="00000000">
        <w:rPr>
          <w:rtl w:val="0"/>
        </w:rPr>
        <w:t xml:space="preserve">López, J. (2018). </w:t>
      </w:r>
      <w:r w:rsidDel="00000000" w:rsidR="00000000" w:rsidRPr="00000000">
        <w:rPr>
          <w:i w:val="1"/>
          <w:rtl w:val="0"/>
        </w:rPr>
        <w:t xml:space="preserve">Deconstrucción</w:t>
      </w:r>
      <w:r w:rsidDel="00000000" w:rsidR="00000000" w:rsidRPr="00000000">
        <w:rPr>
          <w:rtl w:val="0"/>
        </w:rPr>
        <w:t xml:space="preserve">. ARESTHEA. </w:t>
      </w:r>
    </w:p>
    <w:p w:rsidR="00000000" w:rsidDel="00000000" w:rsidP="00000000" w:rsidRDefault="00000000" w:rsidRPr="00000000" w14:paraId="0000030C">
      <w:pPr>
        <w:spacing w:line="360" w:lineRule="auto"/>
        <w:ind w:firstLine="0"/>
        <w:rPr/>
      </w:pPr>
      <w:hyperlink r:id="rId34">
        <w:r w:rsidDel="00000000" w:rsidR="00000000" w:rsidRPr="00000000">
          <w:rPr>
            <w:color w:val="1155cc"/>
            <w:u w:val="single"/>
            <w:rtl w:val="0"/>
          </w:rPr>
          <w:t xml:space="preserve">https://aresthea.es/termino/deconstruccion/</w:t>
        </w:r>
      </w:hyperlink>
      <w:r w:rsidDel="00000000" w:rsidR="00000000" w:rsidRPr="00000000">
        <w:rPr>
          <w:rtl w:val="0"/>
        </w:rPr>
      </w:r>
    </w:p>
    <w:p w:rsidR="00000000" w:rsidDel="00000000" w:rsidP="00000000" w:rsidRDefault="00000000" w:rsidRPr="00000000" w14:paraId="0000030D">
      <w:pPr>
        <w:spacing w:line="360" w:lineRule="auto"/>
        <w:ind w:firstLine="0"/>
        <w:rPr/>
      </w:pPr>
      <w:r w:rsidDel="00000000" w:rsidR="00000000" w:rsidRPr="00000000">
        <w:rPr>
          <w:rtl w:val="0"/>
        </w:rPr>
      </w:r>
    </w:p>
    <w:p w:rsidR="00000000" w:rsidDel="00000000" w:rsidP="00000000" w:rsidRDefault="00000000" w:rsidRPr="00000000" w14:paraId="0000030E">
      <w:pPr>
        <w:spacing w:line="360" w:lineRule="auto"/>
        <w:ind w:left="720" w:hanging="720"/>
        <w:rPr/>
      </w:pPr>
      <w:r w:rsidDel="00000000" w:rsidR="00000000" w:rsidRPr="00000000">
        <w:rPr>
          <w:rtl w:val="0"/>
        </w:rPr>
        <w:t xml:space="preserve">Navarro, J. (2019, noviembre 27). </w:t>
      </w:r>
      <w:r w:rsidDel="00000000" w:rsidR="00000000" w:rsidRPr="00000000">
        <w:rPr>
          <w:i w:val="1"/>
          <w:rtl w:val="0"/>
        </w:rPr>
        <w:t xml:space="preserve">Nuestro Pueblo</w:t>
      </w:r>
      <w:r w:rsidDel="00000000" w:rsidR="00000000" w:rsidRPr="00000000">
        <w:rPr>
          <w:rtl w:val="0"/>
        </w:rPr>
        <w:t xml:space="preserve">. Programa iAT. </w:t>
      </w:r>
      <w:hyperlink r:id="rId35">
        <w:r w:rsidDel="00000000" w:rsidR="00000000" w:rsidRPr="00000000">
          <w:rPr>
            <w:color w:val="1155cc"/>
            <w:u w:val="single"/>
            <w:rtl w:val="0"/>
          </w:rPr>
          <w:t xml:space="preserve">https://www.youtube.com/watch?v=IXPtekdUwBk&amp;ab_channel=ProgramaiAT</w:t>
        </w:r>
      </w:hyperlink>
      <w:r w:rsidDel="00000000" w:rsidR="00000000" w:rsidRPr="00000000">
        <w:rPr>
          <w:rtl w:val="0"/>
        </w:rPr>
      </w:r>
    </w:p>
    <w:p w:rsidR="00000000" w:rsidDel="00000000" w:rsidP="00000000" w:rsidRDefault="00000000" w:rsidRPr="00000000" w14:paraId="0000030F">
      <w:pPr>
        <w:spacing w:line="360" w:lineRule="auto"/>
        <w:ind w:left="720" w:hanging="720"/>
        <w:rPr/>
      </w:pPr>
      <w:r w:rsidDel="00000000" w:rsidR="00000000" w:rsidRPr="00000000">
        <w:rPr>
          <w:rtl w:val="0"/>
        </w:rPr>
      </w:r>
    </w:p>
    <w:p w:rsidR="00000000" w:rsidDel="00000000" w:rsidP="00000000" w:rsidRDefault="00000000" w:rsidRPr="00000000" w14:paraId="00000310">
      <w:pPr>
        <w:spacing w:line="360" w:lineRule="auto"/>
        <w:ind w:left="720" w:hanging="720"/>
        <w:rPr/>
      </w:pPr>
      <w:r w:rsidDel="00000000" w:rsidR="00000000" w:rsidRPr="00000000">
        <w:rPr>
          <w:rtl w:val="0"/>
        </w:rPr>
        <w:t xml:space="preserve">Niñas Alquimistas. (2021, diciembre 16). </w:t>
      </w:r>
      <w:r w:rsidDel="00000000" w:rsidR="00000000" w:rsidRPr="00000000">
        <w:rPr>
          <w:i w:val="1"/>
          <w:rtl w:val="0"/>
        </w:rPr>
        <w:t xml:space="preserve">Proceso de Diario de una danta</w:t>
      </w:r>
      <w:r w:rsidDel="00000000" w:rsidR="00000000" w:rsidRPr="00000000">
        <w:rPr>
          <w:rtl w:val="0"/>
        </w:rPr>
        <w:t xml:space="preserve">. Niñas alquimistas.</w:t>
      </w:r>
      <w:hyperlink r:id="rId36">
        <w:r w:rsidDel="00000000" w:rsidR="00000000" w:rsidRPr="00000000">
          <w:rPr>
            <w:color w:val="1155cc"/>
            <w:u w:val="single"/>
            <w:rtl w:val="0"/>
          </w:rPr>
          <w:t xml:space="preserve">https://www.youtube.com/watch?v=rUK-I4K_DgE&amp;ab_channel=Ni%C3%B1asAlquimistas</w:t>
        </w:r>
      </w:hyperlink>
      <w:r w:rsidDel="00000000" w:rsidR="00000000" w:rsidRPr="00000000">
        <w:rPr>
          <w:rtl w:val="0"/>
        </w:rPr>
      </w:r>
    </w:p>
    <w:p w:rsidR="00000000" w:rsidDel="00000000" w:rsidP="00000000" w:rsidRDefault="00000000" w:rsidRPr="00000000" w14:paraId="00000311">
      <w:pPr>
        <w:spacing w:line="360" w:lineRule="auto"/>
        <w:ind w:left="720" w:hanging="720"/>
        <w:rPr/>
      </w:pPr>
      <w:r w:rsidDel="00000000" w:rsidR="00000000" w:rsidRPr="00000000">
        <w:rPr>
          <w:rtl w:val="0"/>
        </w:rPr>
      </w:r>
    </w:p>
    <w:p w:rsidR="00000000" w:rsidDel="00000000" w:rsidP="00000000" w:rsidRDefault="00000000" w:rsidRPr="00000000" w14:paraId="00000312">
      <w:pPr>
        <w:spacing w:line="360" w:lineRule="auto"/>
        <w:ind w:left="720" w:hanging="720"/>
        <w:rPr/>
      </w:pPr>
      <w:r w:rsidDel="00000000" w:rsidR="00000000" w:rsidRPr="00000000">
        <w:rPr>
          <w:rtl w:val="0"/>
        </w:rPr>
        <w:t xml:space="preserve">Ortiz Cubero, L. (2019, setiembre 26). Heredia de antaño revive en el Atahualpa. </w:t>
      </w:r>
      <w:r w:rsidDel="00000000" w:rsidR="00000000" w:rsidRPr="00000000">
        <w:rPr>
          <w:i w:val="1"/>
          <w:rtl w:val="0"/>
        </w:rPr>
        <w:t xml:space="preserve">UNA comunica</w:t>
      </w:r>
      <w:r w:rsidDel="00000000" w:rsidR="00000000" w:rsidRPr="00000000">
        <w:rPr>
          <w:rtl w:val="0"/>
        </w:rPr>
        <w:t xml:space="preserve">. </w:t>
      </w:r>
      <w:hyperlink r:id="rId37">
        <w:r w:rsidDel="00000000" w:rsidR="00000000" w:rsidRPr="00000000">
          <w:rPr>
            <w:color w:val="1155cc"/>
            <w:u w:val="single"/>
            <w:rtl w:val="0"/>
          </w:rPr>
          <w:t xml:space="preserve">https://www.unacomunica.una.ac.cr/index.php/setiembre-2019/2737-heredia-de-antano-revive-en-el-atahualpa</w:t>
        </w:r>
      </w:hyperlink>
      <w:r w:rsidDel="00000000" w:rsidR="00000000" w:rsidRPr="00000000">
        <w:rPr>
          <w:rtl w:val="0"/>
        </w:rPr>
      </w:r>
    </w:p>
    <w:p w:rsidR="00000000" w:rsidDel="00000000" w:rsidP="00000000" w:rsidRDefault="00000000" w:rsidRPr="00000000" w14:paraId="00000313">
      <w:pPr>
        <w:spacing w:line="360" w:lineRule="auto"/>
        <w:ind w:firstLine="0"/>
        <w:rPr/>
      </w:pPr>
      <w:r w:rsidDel="00000000" w:rsidR="00000000" w:rsidRPr="00000000">
        <w:rPr>
          <w:rtl w:val="0"/>
        </w:rPr>
      </w:r>
    </w:p>
    <w:p w:rsidR="00000000" w:rsidDel="00000000" w:rsidP="00000000" w:rsidRDefault="00000000" w:rsidRPr="00000000" w14:paraId="00000314">
      <w:pPr>
        <w:spacing w:line="360" w:lineRule="auto"/>
        <w:ind w:firstLine="0"/>
        <w:rPr/>
      </w:pPr>
      <w:r w:rsidDel="00000000" w:rsidR="00000000" w:rsidRPr="00000000">
        <w:rPr>
          <w:rtl w:val="0"/>
        </w:rPr>
        <w:t xml:space="preserve">Pavis, P. (2008). </w:t>
      </w:r>
      <w:r w:rsidDel="00000000" w:rsidR="00000000" w:rsidRPr="00000000">
        <w:rPr>
          <w:i w:val="1"/>
          <w:rtl w:val="0"/>
        </w:rPr>
        <w:t xml:space="preserve">Diccionario del teatro: Dramaturgia, estética, semiología</w:t>
      </w:r>
      <w:r w:rsidDel="00000000" w:rsidR="00000000" w:rsidRPr="00000000">
        <w:rPr>
          <w:rtl w:val="0"/>
        </w:rPr>
        <w:t xml:space="preserve">. Paidós.</w:t>
      </w:r>
    </w:p>
    <w:p w:rsidR="00000000" w:rsidDel="00000000" w:rsidP="00000000" w:rsidRDefault="00000000" w:rsidRPr="00000000" w14:paraId="00000315">
      <w:pPr>
        <w:spacing w:line="360" w:lineRule="auto"/>
        <w:ind w:firstLine="0"/>
        <w:rPr/>
      </w:pPr>
      <w:r w:rsidDel="00000000" w:rsidR="00000000" w:rsidRPr="00000000">
        <w:rPr>
          <w:rtl w:val="0"/>
        </w:rPr>
      </w:r>
    </w:p>
    <w:p w:rsidR="00000000" w:rsidDel="00000000" w:rsidP="00000000" w:rsidRDefault="00000000" w:rsidRPr="00000000" w14:paraId="00000316">
      <w:pPr>
        <w:spacing w:line="360" w:lineRule="auto"/>
        <w:ind w:left="720" w:hanging="720"/>
        <w:rPr/>
      </w:pPr>
      <w:r w:rsidDel="00000000" w:rsidR="00000000" w:rsidRPr="00000000">
        <w:rPr>
          <w:rtl w:val="0"/>
        </w:rPr>
        <w:t xml:space="preserve">Pavis, P. (2016). </w:t>
      </w:r>
      <w:r w:rsidDel="00000000" w:rsidR="00000000" w:rsidRPr="00000000">
        <w:rPr>
          <w:i w:val="1"/>
          <w:rtl w:val="0"/>
        </w:rPr>
        <w:t xml:space="preserve">Diccionario de la performance y del teatro contemporáneo</w:t>
      </w:r>
      <w:r w:rsidDel="00000000" w:rsidR="00000000" w:rsidRPr="00000000">
        <w:rPr>
          <w:rtl w:val="0"/>
        </w:rPr>
        <w:t xml:space="preserve">. Toma, Ediciones y Producciones Escénicas y Cinematográficas. </w:t>
      </w:r>
      <w:hyperlink r:id="rId38">
        <w:r w:rsidDel="00000000" w:rsidR="00000000" w:rsidRPr="00000000">
          <w:rPr>
            <w:color w:val="1155cc"/>
            <w:u w:val="single"/>
            <w:rtl w:val="0"/>
          </w:rPr>
          <w:t xml:space="preserve">https://www.tdterror.com/uploads/1/6/1/7/16174818/diccionario-de-la-performance...-1-comprimido.pdf</w:t>
        </w:r>
      </w:hyperlink>
      <w:r w:rsidDel="00000000" w:rsidR="00000000" w:rsidRPr="00000000">
        <w:rPr>
          <w:rtl w:val="0"/>
        </w:rPr>
      </w:r>
    </w:p>
    <w:p w:rsidR="00000000" w:rsidDel="00000000" w:rsidP="00000000" w:rsidRDefault="00000000" w:rsidRPr="00000000" w14:paraId="00000317">
      <w:pPr>
        <w:spacing w:line="360" w:lineRule="auto"/>
        <w:ind w:firstLine="0"/>
        <w:rPr/>
      </w:pPr>
      <w:r w:rsidDel="00000000" w:rsidR="00000000" w:rsidRPr="00000000">
        <w:rPr>
          <w:rtl w:val="0"/>
        </w:rPr>
      </w:r>
    </w:p>
    <w:p w:rsidR="00000000" w:rsidDel="00000000" w:rsidP="00000000" w:rsidRDefault="00000000" w:rsidRPr="00000000" w14:paraId="00000318">
      <w:pPr>
        <w:spacing w:line="360" w:lineRule="auto"/>
        <w:ind w:left="720" w:hanging="720"/>
        <w:rPr/>
      </w:pPr>
      <w:r w:rsidDel="00000000" w:rsidR="00000000" w:rsidRPr="00000000">
        <w:rPr>
          <w:i w:val="1"/>
          <w:rtl w:val="0"/>
        </w:rPr>
        <w:t xml:space="preserve">PTC - The sound of creation</w:t>
      </w:r>
      <w:r w:rsidDel="00000000" w:rsidR="00000000" w:rsidRPr="00000000">
        <w:rPr>
          <w:rtl w:val="0"/>
        </w:rPr>
        <w:t xml:space="preserve">. (s.f.). Productions Totem Contemporain. </w:t>
      </w:r>
      <w:hyperlink r:id="rId39">
        <w:r w:rsidDel="00000000" w:rsidR="00000000" w:rsidRPr="00000000">
          <w:rPr>
            <w:color w:val="1155cc"/>
            <w:u w:val="single"/>
            <w:rtl w:val="0"/>
          </w:rPr>
          <w:t xml:space="preserve">https://totemcontemporain.com/en</w:t>
        </w:r>
      </w:hyperlink>
      <w:r w:rsidDel="00000000" w:rsidR="00000000" w:rsidRPr="00000000">
        <w:rPr>
          <w:rtl w:val="0"/>
        </w:rPr>
      </w:r>
    </w:p>
    <w:p w:rsidR="00000000" w:rsidDel="00000000" w:rsidP="00000000" w:rsidRDefault="00000000" w:rsidRPr="00000000" w14:paraId="00000319">
      <w:pPr>
        <w:spacing w:line="360" w:lineRule="auto"/>
        <w:ind w:firstLine="0"/>
        <w:rPr/>
      </w:pPr>
      <w:r w:rsidDel="00000000" w:rsidR="00000000" w:rsidRPr="00000000">
        <w:rPr>
          <w:rtl w:val="0"/>
        </w:rPr>
      </w:r>
    </w:p>
    <w:p w:rsidR="00000000" w:rsidDel="00000000" w:rsidP="00000000" w:rsidRDefault="00000000" w:rsidRPr="00000000" w14:paraId="0000031A">
      <w:pPr>
        <w:spacing w:line="360" w:lineRule="auto"/>
        <w:ind w:firstLine="0"/>
        <w:rPr/>
      </w:pPr>
      <w:r w:rsidDel="00000000" w:rsidR="00000000" w:rsidRPr="00000000">
        <w:rPr>
          <w:rtl w:val="0"/>
        </w:rPr>
        <w:t xml:space="preserve">Stanislavski, C. (2002). </w:t>
      </w:r>
      <w:r w:rsidDel="00000000" w:rsidR="00000000" w:rsidRPr="00000000">
        <w:rPr>
          <w:i w:val="1"/>
          <w:rtl w:val="0"/>
        </w:rPr>
        <w:t xml:space="preserve">Manual del actor</w:t>
      </w:r>
      <w:r w:rsidDel="00000000" w:rsidR="00000000" w:rsidRPr="00000000">
        <w:rPr>
          <w:rtl w:val="0"/>
        </w:rPr>
        <w:t xml:space="preserve"> (E. R. Hapgood, Comp.; R. Cárdenas Barrios, Trad.). Editorial Diana. (Trabajo original publicado en 1938)</w:t>
      </w:r>
    </w:p>
    <w:p w:rsidR="00000000" w:rsidDel="00000000" w:rsidP="00000000" w:rsidRDefault="00000000" w:rsidRPr="00000000" w14:paraId="0000031B">
      <w:pPr>
        <w:spacing w:line="360" w:lineRule="auto"/>
        <w:ind w:firstLine="0"/>
        <w:rPr/>
      </w:pPr>
      <w:r w:rsidDel="00000000" w:rsidR="00000000" w:rsidRPr="00000000">
        <w:rPr>
          <w:rtl w:val="0"/>
        </w:rPr>
      </w:r>
    </w:p>
    <w:p w:rsidR="00000000" w:rsidDel="00000000" w:rsidP="00000000" w:rsidRDefault="00000000" w:rsidRPr="00000000" w14:paraId="0000031C">
      <w:pPr>
        <w:spacing w:line="360" w:lineRule="auto"/>
        <w:ind w:firstLine="0"/>
        <w:rPr/>
      </w:pPr>
      <w:r w:rsidDel="00000000" w:rsidR="00000000" w:rsidRPr="00000000">
        <w:rPr>
          <w:rtl w:val="0"/>
        </w:rPr>
        <w:t xml:space="preserve">Tosticarelli, M. I. (2007). </w:t>
      </w:r>
      <w:r w:rsidDel="00000000" w:rsidR="00000000" w:rsidRPr="00000000">
        <w:rPr>
          <w:i w:val="1"/>
          <w:rtl w:val="0"/>
        </w:rPr>
        <w:t xml:space="preserve">Luz y sonido en el teatro contemporáneo: Espacios de lo imaginario</w:t>
      </w:r>
      <w:r w:rsidDel="00000000" w:rsidR="00000000" w:rsidRPr="00000000">
        <w:rPr>
          <w:rtl w:val="0"/>
        </w:rPr>
        <w:t xml:space="preserve"> [Tesis doctoral, Universitat Autònoma de Barcelona]. CORE.</w:t>
      </w:r>
      <w:hyperlink r:id="rId40">
        <w:r w:rsidDel="00000000" w:rsidR="00000000" w:rsidRPr="00000000">
          <w:rPr>
            <w:rtl w:val="0"/>
          </w:rPr>
          <w:t xml:space="preserve"> </w:t>
        </w:r>
      </w:hyperlink>
      <w:hyperlink r:id="rId41">
        <w:r w:rsidDel="00000000" w:rsidR="00000000" w:rsidRPr="00000000">
          <w:rPr>
            <w:color w:val="1155cc"/>
            <w:u w:val="single"/>
            <w:rtl w:val="0"/>
          </w:rPr>
          <w:t xml:space="preserve">https://core.ac.uk/download/pdf/13283170.pdf</w:t>
        </w:r>
      </w:hyperlink>
      <w:r w:rsidDel="00000000" w:rsidR="00000000" w:rsidRPr="00000000">
        <w:rPr>
          <w:rtl w:val="0"/>
        </w:rPr>
      </w:r>
    </w:p>
    <w:p w:rsidR="00000000" w:rsidDel="00000000" w:rsidP="00000000" w:rsidRDefault="00000000" w:rsidRPr="00000000" w14:paraId="0000031D">
      <w:pPr>
        <w:spacing w:line="360" w:lineRule="auto"/>
        <w:ind w:firstLine="0"/>
        <w:rPr/>
      </w:pPr>
      <w:r w:rsidDel="00000000" w:rsidR="00000000" w:rsidRPr="00000000">
        <w:rPr>
          <w:rtl w:val="0"/>
        </w:rPr>
      </w:r>
    </w:p>
    <w:p w:rsidR="00000000" w:rsidDel="00000000" w:rsidP="00000000" w:rsidRDefault="00000000" w:rsidRPr="00000000" w14:paraId="0000031E">
      <w:pPr>
        <w:spacing w:line="360" w:lineRule="auto"/>
        <w:ind w:firstLine="0"/>
        <w:rPr>
          <w:b w:val="1"/>
        </w:rPr>
      </w:pPr>
      <w:r w:rsidDel="00000000" w:rsidR="00000000" w:rsidRPr="00000000">
        <w:rPr>
          <w:rtl w:val="0"/>
        </w:rPr>
        <w:t xml:space="preserve">XHIAN HD (2010, 19 de enero). </w:t>
      </w:r>
      <w:r w:rsidDel="00000000" w:rsidR="00000000" w:rsidRPr="00000000">
        <w:rPr>
          <w:i w:val="1"/>
          <w:rtl w:val="0"/>
        </w:rPr>
        <w:t xml:space="preserve">Al Derecho y Al Derbez </w:t>
      </w:r>
      <w:r w:rsidDel="00000000" w:rsidR="00000000" w:rsidRPr="00000000">
        <w:rPr>
          <w:rtl w:val="0"/>
        </w:rPr>
        <w:t xml:space="preserve">[Video]. YouTube.</w:t>
      </w:r>
      <w:hyperlink r:id="rId42">
        <w:r w:rsidDel="00000000" w:rsidR="00000000" w:rsidRPr="00000000">
          <w:rPr>
            <w:rtl w:val="0"/>
          </w:rPr>
          <w:t xml:space="preserve"> </w:t>
        </w:r>
      </w:hyperlink>
      <w:hyperlink r:id="rId43">
        <w:r w:rsidDel="00000000" w:rsidR="00000000" w:rsidRPr="00000000">
          <w:rPr>
            <w:b w:val="1"/>
            <w:color w:val="1155cc"/>
            <w:u w:val="single"/>
            <w:rtl w:val="0"/>
          </w:rPr>
          <w:t xml:space="preserve">https://www.youtube.com/watch?v=8rHW5PtIYME</w:t>
        </w:r>
      </w:hyperlink>
      <w:r w:rsidDel="00000000" w:rsidR="00000000" w:rsidRPr="00000000">
        <w:rPr>
          <w:rtl w:val="0"/>
        </w:rPr>
      </w:r>
    </w:p>
    <w:p w:rsidR="00000000" w:rsidDel="00000000" w:rsidP="00000000" w:rsidRDefault="00000000" w:rsidRPr="00000000" w14:paraId="0000031F">
      <w:pPr>
        <w:ind w:firstLine="0"/>
        <w:rPr/>
      </w:pPr>
      <w:r w:rsidDel="00000000" w:rsidR="00000000" w:rsidRPr="00000000">
        <w:rPr>
          <w:rtl w:val="0"/>
        </w:rPr>
      </w:r>
    </w:p>
    <w:p w:rsidR="00000000" w:rsidDel="00000000" w:rsidP="00000000" w:rsidRDefault="00000000" w:rsidRPr="00000000" w14:paraId="00000320">
      <w:pPr>
        <w:ind w:firstLine="0"/>
        <w:rPr/>
      </w:pPr>
      <w:r w:rsidDel="00000000" w:rsidR="00000000" w:rsidRPr="00000000">
        <w:rPr>
          <w:rtl w:val="0"/>
        </w:rPr>
      </w:r>
    </w:p>
    <w:p w:rsidR="00000000" w:rsidDel="00000000" w:rsidP="00000000" w:rsidRDefault="00000000" w:rsidRPr="00000000" w14:paraId="00000321">
      <w:pPr>
        <w:ind w:firstLine="0"/>
        <w:rPr/>
      </w:pPr>
      <w:r w:rsidDel="00000000" w:rsidR="00000000" w:rsidRPr="00000000">
        <w:rPr>
          <w:rtl w:val="0"/>
        </w:rPr>
      </w:r>
    </w:p>
    <w:p w:rsidR="00000000" w:rsidDel="00000000" w:rsidP="00000000" w:rsidRDefault="00000000" w:rsidRPr="00000000" w14:paraId="00000322">
      <w:pPr>
        <w:ind w:firstLine="0"/>
        <w:rPr/>
      </w:pPr>
      <w:r w:rsidDel="00000000" w:rsidR="00000000" w:rsidRPr="00000000">
        <w:rPr>
          <w:rtl w:val="0"/>
        </w:rPr>
      </w:r>
    </w:p>
    <w:p w:rsidR="00000000" w:rsidDel="00000000" w:rsidP="00000000" w:rsidRDefault="00000000" w:rsidRPr="00000000" w14:paraId="00000323">
      <w:pPr>
        <w:ind w:firstLine="0"/>
        <w:rPr/>
      </w:pPr>
      <w:r w:rsidDel="00000000" w:rsidR="00000000" w:rsidRPr="00000000">
        <w:rPr>
          <w:rtl w:val="0"/>
        </w:rPr>
      </w:r>
    </w:p>
    <w:p w:rsidR="00000000" w:rsidDel="00000000" w:rsidP="00000000" w:rsidRDefault="00000000" w:rsidRPr="00000000" w14:paraId="00000324">
      <w:pPr>
        <w:ind w:firstLine="0"/>
        <w:rPr/>
      </w:pPr>
      <w:r w:rsidDel="00000000" w:rsidR="00000000" w:rsidRPr="00000000">
        <w:rPr>
          <w:rtl w:val="0"/>
        </w:rPr>
      </w:r>
    </w:p>
    <w:p w:rsidR="00000000" w:rsidDel="00000000" w:rsidP="00000000" w:rsidRDefault="00000000" w:rsidRPr="00000000" w14:paraId="00000325">
      <w:pPr>
        <w:ind w:firstLine="0"/>
        <w:rPr/>
      </w:pPr>
      <w:r w:rsidDel="00000000" w:rsidR="00000000" w:rsidRPr="00000000">
        <w:rPr>
          <w:rtl w:val="0"/>
        </w:rPr>
      </w:r>
    </w:p>
    <w:p w:rsidR="00000000" w:rsidDel="00000000" w:rsidP="00000000" w:rsidRDefault="00000000" w:rsidRPr="00000000" w14:paraId="00000326">
      <w:pPr>
        <w:pStyle w:val="Heading1"/>
        <w:rPr/>
      </w:pPr>
      <w:bookmarkStart w:colFirst="0" w:colLast="0" w:name="_asnrqx8lqi24" w:id="42"/>
      <w:bookmarkEnd w:id="42"/>
      <w:r w:rsidDel="00000000" w:rsidR="00000000" w:rsidRPr="00000000">
        <w:rPr>
          <w:rtl w:val="0"/>
        </w:rPr>
        <w:t xml:space="preserve">Anexos.</w:t>
      </w:r>
    </w:p>
    <w:p w:rsidR="00000000" w:rsidDel="00000000" w:rsidP="00000000" w:rsidRDefault="00000000" w:rsidRPr="00000000" w14:paraId="00000327">
      <w:pPr>
        <w:pStyle w:val="Heading2"/>
        <w:rPr/>
      </w:pPr>
      <w:bookmarkStart w:colFirst="0" w:colLast="0" w:name="_38uew9b6mzoa" w:id="43"/>
      <w:bookmarkEnd w:id="43"/>
      <w:r w:rsidDel="00000000" w:rsidR="00000000" w:rsidRPr="00000000">
        <w:rPr>
          <w:rtl w:val="0"/>
        </w:rPr>
        <w:t xml:space="preserve">Tracks AHORA.</w:t>
      </w:r>
      <w:r w:rsidDel="00000000" w:rsidR="00000000" w:rsidRPr="00000000">
        <w:rPr>
          <w:rtl w:val="0"/>
        </w:rPr>
      </w:r>
    </w:p>
    <w:p w:rsidR="00000000" w:rsidDel="00000000" w:rsidP="00000000" w:rsidRDefault="00000000" w:rsidRPr="00000000" w14:paraId="00000328">
      <w:pPr>
        <w:rPr/>
        <w:sectPr>
          <w:headerReference r:id="rId44" w:type="default"/>
          <w:footerReference r:id="rId45" w:type="default"/>
          <w:footerReference r:id="rId46" w:type="first"/>
          <w:type w:val="nextPage"/>
          <w:pgSz w:h="16838" w:w="11906" w:orient="portrait"/>
          <w:pgMar w:bottom="1440.0000000000002" w:top="1440.0000000000002" w:left="1440.0000000000002" w:right="1440.0000000000002" w:header="720" w:footer="720"/>
          <w:pgNumType w:start="0"/>
          <w:titlePg w:val="1"/>
        </w:sectPr>
      </w:pPr>
      <w:r w:rsidDel="00000000" w:rsidR="00000000" w:rsidRPr="00000000">
        <w:rPr>
          <w:rtl w:val="0"/>
        </w:rPr>
      </w:r>
    </w:p>
    <w:p w:rsidR="00000000" w:rsidDel="00000000" w:rsidP="00000000" w:rsidRDefault="00000000" w:rsidRPr="00000000" w14:paraId="00000329">
      <w:pPr>
        <w:rPr/>
      </w:pPr>
      <w:hyperlink r:id="rId47">
        <w:r w:rsidDel="00000000" w:rsidR="00000000" w:rsidRPr="00000000">
          <w:rPr>
            <w:color w:val="0000ee"/>
            <w:u w:val="single"/>
            <w:rtl w:val="0"/>
          </w:rPr>
          <w:t xml:space="preserve">1. Amor de hombre.wav</w:t>
        </w:r>
      </w:hyperlink>
      <w:r w:rsidDel="00000000" w:rsidR="00000000" w:rsidRPr="00000000">
        <w:rPr>
          <w:rtl w:val="0"/>
        </w:rPr>
      </w:r>
    </w:p>
    <w:p w:rsidR="00000000" w:rsidDel="00000000" w:rsidP="00000000" w:rsidRDefault="00000000" w:rsidRPr="00000000" w14:paraId="0000032A">
      <w:pPr>
        <w:rPr/>
      </w:pPr>
      <w:hyperlink r:id="rId48">
        <w:r w:rsidDel="00000000" w:rsidR="00000000" w:rsidRPr="00000000">
          <w:rPr>
            <w:color w:val="0000ee"/>
            <w:u w:val="single"/>
            <w:rtl w:val="0"/>
          </w:rPr>
          <w:t xml:space="preserve">2.Intro ChatGPT.wav</w:t>
        </w:r>
      </w:hyperlink>
      <w:r w:rsidDel="00000000" w:rsidR="00000000" w:rsidRPr="00000000">
        <w:rPr>
          <w:rtl w:val="0"/>
        </w:rPr>
      </w:r>
    </w:p>
    <w:p w:rsidR="00000000" w:rsidDel="00000000" w:rsidP="00000000" w:rsidRDefault="00000000" w:rsidRPr="00000000" w14:paraId="0000032B">
      <w:pPr>
        <w:rPr/>
      </w:pPr>
      <w:hyperlink r:id="rId49">
        <w:r w:rsidDel="00000000" w:rsidR="00000000" w:rsidRPr="00000000">
          <w:rPr>
            <w:color w:val="0000ee"/>
            <w:u w:val="single"/>
            <w:rtl w:val="0"/>
          </w:rPr>
          <w:t xml:space="preserve">3.Tema MarioBros.mp3</w:t>
        </w:r>
      </w:hyperlink>
      <w:r w:rsidDel="00000000" w:rsidR="00000000" w:rsidRPr="00000000">
        <w:rPr>
          <w:rtl w:val="0"/>
        </w:rPr>
      </w:r>
    </w:p>
    <w:p w:rsidR="00000000" w:rsidDel="00000000" w:rsidP="00000000" w:rsidRDefault="00000000" w:rsidRPr="00000000" w14:paraId="0000032C">
      <w:pPr>
        <w:rPr/>
      </w:pPr>
      <w:hyperlink r:id="rId50">
        <w:r w:rsidDel="00000000" w:rsidR="00000000" w:rsidRPr="00000000">
          <w:rPr>
            <w:color w:val="0000ee"/>
            <w:u w:val="single"/>
            <w:rtl w:val="0"/>
          </w:rPr>
          <w:t xml:space="preserve">4. MarioBros.wav</w:t>
        </w:r>
      </w:hyperlink>
      <w:r w:rsidDel="00000000" w:rsidR="00000000" w:rsidRPr="00000000">
        <w:rPr>
          <w:rtl w:val="0"/>
        </w:rPr>
      </w:r>
    </w:p>
    <w:p w:rsidR="00000000" w:rsidDel="00000000" w:rsidP="00000000" w:rsidRDefault="00000000" w:rsidRPr="00000000" w14:paraId="0000032D">
      <w:pPr>
        <w:rPr/>
      </w:pPr>
      <w:hyperlink r:id="rId51">
        <w:r w:rsidDel="00000000" w:rsidR="00000000" w:rsidRPr="00000000">
          <w:rPr>
            <w:color w:val="0000ee"/>
            <w:u w:val="single"/>
            <w:rtl w:val="0"/>
          </w:rPr>
          <w:t xml:space="preserve">5.MarioBros.wav</w:t>
        </w:r>
      </w:hyperlink>
      <w:r w:rsidDel="00000000" w:rsidR="00000000" w:rsidRPr="00000000">
        <w:rPr>
          <w:rtl w:val="0"/>
        </w:rPr>
      </w:r>
    </w:p>
    <w:p w:rsidR="00000000" w:rsidDel="00000000" w:rsidP="00000000" w:rsidRDefault="00000000" w:rsidRPr="00000000" w14:paraId="0000032E">
      <w:pPr>
        <w:rPr/>
      </w:pPr>
      <w:hyperlink r:id="rId52">
        <w:r w:rsidDel="00000000" w:rsidR="00000000" w:rsidRPr="00000000">
          <w:rPr>
            <w:color w:val="0000ee"/>
            <w:u w:val="single"/>
            <w:rtl w:val="0"/>
          </w:rPr>
          <w:t xml:space="preserve">6.MarioBros.wav</w:t>
        </w:r>
      </w:hyperlink>
      <w:r w:rsidDel="00000000" w:rsidR="00000000" w:rsidRPr="00000000">
        <w:rPr>
          <w:rtl w:val="0"/>
        </w:rPr>
      </w:r>
    </w:p>
    <w:p w:rsidR="00000000" w:rsidDel="00000000" w:rsidP="00000000" w:rsidRDefault="00000000" w:rsidRPr="00000000" w14:paraId="0000032F">
      <w:pPr>
        <w:rPr/>
      </w:pPr>
      <w:hyperlink r:id="rId53">
        <w:r w:rsidDel="00000000" w:rsidR="00000000" w:rsidRPr="00000000">
          <w:rPr>
            <w:color w:val="0000ee"/>
            <w:u w:val="single"/>
            <w:rtl w:val="0"/>
          </w:rPr>
          <w:t xml:space="preserve">7.MarioBros.wav</w:t>
        </w:r>
      </w:hyperlink>
      <w:r w:rsidDel="00000000" w:rsidR="00000000" w:rsidRPr="00000000">
        <w:rPr>
          <w:rtl w:val="0"/>
        </w:rPr>
      </w:r>
    </w:p>
    <w:p w:rsidR="00000000" w:rsidDel="00000000" w:rsidP="00000000" w:rsidRDefault="00000000" w:rsidRPr="00000000" w14:paraId="00000330">
      <w:pPr>
        <w:rPr/>
      </w:pPr>
      <w:hyperlink r:id="rId54">
        <w:r w:rsidDel="00000000" w:rsidR="00000000" w:rsidRPr="00000000">
          <w:rPr>
            <w:color w:val="0000ee"/>
            <w:u w:val="single"/>
            <w:rtl w:val="0"/>
          </w:rPr>
          <w:t xml:space="preserve">8.MarioBros.wav</w:t>
        </w:r>
      </w:hyperlink>
      <w:r w:rsidDel="00000000" w:rsidR="00000000" w:rsidRPr="00000000">
        <w:rPr>
          <w:rtl w:val="0"/>
        </w:rPr>
      </w:r>
    </w:p>
    <w:p w:rsidR="00000000" w:rsidDel="00000000" w:rsidP="00000000" w:rsidRDefault="00000000" w:rsidRPr="00000000" w14:paraId="00000331">
      <w:pPr>
        <w:rPr/>
      </w:pPr>
      <w:hyperlink r:id="rId55">
        <w:r w:rsidDel="00000000" w:rsidR="00000000" w:rsidRPr="00000000">
          <w:rPr>
            <w:color w:val="0000ee"/>
            <w:u w:val="single"/>
            <w:rtl w:val="0"/>
          </w:rPr>
          <w:t xml:space="preserve">9.MarioPreadolescencia_mezcla.wav</w:t>
        </w:r>
      </w:hyperlink>
      <w:r w:rsidDel="00000000" w:rsidR="00000000" w:rsidRPr="00000000">
        <w:rPr>
          <w:rtl w:val="0"/>
        </w:rPr>
      </w:r>
    </w:p>
    <w:p w:rsidR="00000000" w:rsidDel="00000000" w:rsidP="00000000" w:rsidRDefault="00000000" w:rsidRPr="00000000" w14:paraId="00000332">
      <w:pPr>
        <w:rPr/>
      </w:pPr>
      <w:hyperlink r:id="rId56">
        <w:r w:rsidDel="00000000" w:rsidR="00000000" w:rsidRPr="00000000">
          <w:rPr>
            <w:color w:val="0000ee"/>
            <w:u w:val="single"/>
            <w:rtl w:val="0"/>
          </w:rPr>
          <w:t xml:space="preserve">10.Melancolía.wav</w:t>
        </w:r>
      </w:hyperlink>
      <w:r w:rsidDel="00000000" w:rsidR="00000000" w:rsidRPr="00000000">
        <w:rPr>
          <w:rtl w:val="0"/>
        </w:rPr>
      </w:r>
    </w:p>
    <w:p w:rsidR="00000000" w:rsidDel="00000000" w:rsidP="00000000" w:rsidRDefault="00000000" w:rsidRPr="00000000" w14:paraId="00000333">
      <w:pPr>
        <w:rPr/>
      </w:pPr>
      <w:hyperlink r:id="rId57">
        <w:r w:rsidDel="00000000" w:rsidR="00000000" w:rsidRPr="00000000">
          <w:rPr>
            <w:color w:val="0000ee"/>
            <w:u w:val="single"/>
            <w:rtl w:val="0"/>
          </w:rPr>
          <w:t xml:space="preserve">11.Yo soy tu maestro_mezcla.wav</w:t>
        </w:r>
      </w:hyperlink>
      <w:r w:rsidDel="00000000" w:rsidR="00000000" w:rsidRPr="00000000">
        <w:rPr>
          <w:rtl w:val="0"/>
        </w:rPr>
      </w:r>
    </w:p>
    <w:p w:rsidR="00000000" w:rsidDel="00000000" w:rsidP="00000000" w:rsidRDefault="00000000" w:rsidRPr="00000000" w14:paraId="00000334">
      <w:pPr>
        <w:rPr/>
      </w:pPr>
      <w:hyperlink r:id="rId58">
        <w:r w:rsidDel="00000000" w:rsidR="00000000" w:rsidRPr="00000000">
          <w:rPr>
            <w:color w:val="0000ee"/>
            <w:u w:val="single"/>
            <w:rtl w:val="0"/>
          </w:rPr>
          <w:t xml:space="preserve">12.Cama y mesa_mezcla.mp3</w:t>
        </w:r>
      </w:hyperlink>
      <w:r w:rsidDel="00000000" w:rsidR="00000000" w:rsidRPr="00000000">
        <w:rPr>
          <w:rtl w:val="0"/>
        </w:rPr>
      </w:r>
    </w:p>
    <w:p w:rsidR="00000000" w:rsidDel="00000000" w:rsidP="00000000" w:rsidRDefault="00000000" w:rsidRPr="00000000" w14:paraId="00000335">
      <w:pPr>
        <w:rPr/>
      </w:pPr>
      <w:hyperlink r:id="rId59">
        <w:r w:rsidDel="00000000" w:rsidR="00000000" w:rsidRPr="00000000">
          <w:rPr>
            <w:color w:val="0000ee"/>
            <w:u w:val="single"/>
            <w:rtl w:val="0"/>
          </w:rPr>
          <w:t xml:space="preserve">13.Banderitas rojas.wav</w:t>
        </w:r>
      </w:hyperlink>
      <w:r w:rsidDel="00000000" w:rsidR="00000000" w:rsidRPr="00000000">
        <w:rPr>
          <w:rtl w:val="0"/>
        </w:rPr>
      </w:r>
    </w:p>
    <w:p w:rsidR="00000000" w:rsidDel="00000000" w:rsidP="00000000" w:rsidRDefault="00000000" w:rsidRPr="00000000" w14:paraId="00000336">
      <w:pPr>
        <w:rPr/>
      </w:pPr>
      <w:hyperlink r:id="rId60">
        <w:r w:rsidDel="00000000" w:rsidR="00000000" w:rsidRPr="00000000">
          <w:rPr>
            <w:color w:val="0000ee"/>
            <w:u w:val="single"/>
            <w:rtl w:val="0"/>
          </w:rPr>
          <w:t xml:space="preserve">14.Red flags.wav</w:t>
        </w:r>
      </w:hyperlink>
      <w:r w:rsidDel="00000000" w:rsidR="00000000" w:rsidRPr="00000000">
        <w:rPr>
          <w:rtl w:val="0"/>
        </w:rPr>
      </w:r>
    </w:p>
    <w:p w:rsidR="00000000" w:rsidDel="00000000" w:rsidP="00000000" w:rsidRDefault="00000000" w:rsidRPr="00000000" w14:paraId="00000337">
      <w:pPr>
        <w:rPr/>
      </w:pPr>
      <w:hyperlink r:id="rId61">
        <w:r w:rsidDel="00000000" w:rsidR="00000000" w:rsidRPr="00000000">
          <w:rPr>
            <w:color w:val="0000ee"/>
            <w:u w:val="single"/>
            <w:rtl w:val="0"/>
          </w:rPr>
          <w:t xml:space="preserve">15.Fondo tóxicos.wav</w:t>
        </w:r>
      </w:hyperlink>
      <w:r w:rsidDel="00000000" w:rsidR="00000000" w:rsidRPr="00000000">
        <w:rPr>
          <w:rtl w:val="0"/>
        </w:rPr>
      </w:r>
    </w:p>
    <w:p w:rsidR="00000000" w:rsidDel="00000000" w:rsidP="00000000" w:rsidRDefault="00000000" w:rsidRPr="00000000" w14:paraId="00000338">
      <w:pPr>
        <w:rPr/>
      </w:pPr>
      <w:hyperlink r:id="rId62">
        <w:r w:rsidDel="00000000" w:rsidR="00000000" w:rsidRPr="00000000">
          <w:rPr>
            <w:color w:val="0000ee"/>
            <w:u w:val="single"/>
            <w:rtl w:val="0"/>
          </w:rPr>
          <w:t xml:space="preserve">16.Bolas rojas.wav</w:t>
        </w:r>
      </w:hyperlink>
      <w:r w:rsidDel="00000000" w:rsidR="00000000" w:rsidRPr="00000000">
        <w:rPr>
          <w:rtl w:val="0"/>
        </w:rPr>
      </w:r>
    </w:p>
    <w:p w:rsidR="00000000" w:rsidDel="00000000" w:rsidP="00000000" w:rsidRDefault="00000000" w:rsidRPr="00000000" w14:paraId="00000339">
      <w:pPr>
        <w:rPr/>
      </w:pPr>
      <w:hyperlink r:id="rId63">
        <w:r w:rsidDel="00000000" w:rsidR="00000000" w:rsidRPr="00000000">
          <w:rPr>
            <w:color w:val="0000ee"/>
            <w:u w:val="single"/>
            <w:rtl w:val="0"/>
          </w:rPr>
          <w:t xml:space="preserve">17.Sweet dreams Karaoke.m4a</w:t>
        </w:r>
      </w:hyperlink>
      <w:r w:rsidDel="00000000" w:rsidR="00000000" w:rsidRPr="00000000">
        <w:rPr>
          <w:rtl w:val="0"/>
        </w:rPr>
      </w:r>
    </w:p>
    <w:p w:rsidR="00000000" w:rsidDel="00000000" w:rsidP="00000000" w:rsidRDefault="00000000" w:rsidRPr="00000000" w14:paraId="0000033A">
      <w:pPr>
        <w:rPr/>
      </w:pPr>
      <w:hyperlink r:id="rId64">
        <w:r w:rsidDel="00000000" w:rsidR="00000000" w:rsidRPr="00000000">
          <w:rPr>
            <w:color w:val="0000ee"/>
            <w:u w:val="single"/>
            <w:rtl w:val="0"/>
          </w:rPr>
          <w:t xml:space="preserve">18.Cartas.wav</w:t>
        </w:r>
      </w:hyperlink>
      <w:r w:rsidDel="00000000" w:rsidR="00000000" w:rsidRPr="00000000">
        <w:rPr>
          <w:rtl w:val="0"/>
        </w:rPr>
      </w:r>
    </w:p>
    <w:p w:rsidR="00000000" w:rsidDel="00000000" w:rsidP="00000000" w:rsidRDefault="00000000" w:rsidRPr="00000000" w14:paraId="0000033B">
      <w:pPr>
        <w:rPr/>
      </w:pPr>
      <w:hyperlink r:id="rId65">
        <w:r w:rsidDel="00000000" w:rsidR="00000000" w:rsidRPr="00000000">
          <w:rPr>
            <w:color w:val="0000ee"/>
            <w:u w:val="single"/>
            <w:rtl w:val="0"/>
          </w:rPr>
          <w:t xml:space="preserve">19.Ella se arrebata.wav</w:t>
        </w:r>
      </w:hyperlink>
      <w:r w:rsidDel="00000000" w:rsidR="00000000" w:rsidRPr="00000000">
        <w:rPr>
          <w:rtl w:val="0"/>
        </w:rPr>
      </w:r>
    </w:p>
    <w:p w:rsidR="00000000" w:rsidDel="00000000" w:rsidP="00000000" w:rsidRDefault="00000000" w:rsidRPr="00000000" w14:paraId="0000033C">
      <w:pPr>
        <w:rPr/>
      </w:pPr>
      <w:hyperlink r:id="rId66">
        <w:r w:rsidDel="00000000" w:rsidR="00000000" w:rsidRPr="00000000">
          <w:rPr>
            <w:color w:val="0000ee"/>
            <w:u w:val="single"/>
            <w:rtl w:val="0"/>
          </w:rPr>
          <w:t xml:space="preserve">20. Follow the leader.wav</w:t>
        </w:r>
      </w:hyperlink>
      <w:r w:rsidDel="00000000" w:rsidR="00000000" w:rsidRPr="00000000">
        <w:rPr>
          <w:rtl w:val="0"/>
        </w:rPr>
      </w:r>
    </w:p>
    <w:p w:rsidR="00000000" w:rsidDel="00000000" w:rsidP="00000000" w:rsidRDefault="00000000" w:rsidRPr="00000000" w14:paraId="0000033D">
      <w:pPr>
        <w:rPr/>
      </w:pPr>
      <w:hyperlink r:id="rId67">
        <w:r w:rsidDel="00000000" w:rsidR="00000000" w:rsidRPr="00000000">
          <w:rPr>
            <w:color w:val="0000ee"/>
            <w:u w:val="single"/>
            <w:rtl w:val="0"/>
          </w:rPr>
          <w:t xml:space="preserve">21. Tormenta.wav</w:t>
        </w:r>
      </w:hyperlink>
      <w:r w:rsidDel="00000000" w:rsidR="00000000" w:rsidRPr="00000000">
        <w:rPr>
          <w:rtl w:val="0"/>
        </w:rPr>
      </w:r>
    </w:p>
    <w:p w:rsidR="00000000" w:rsidDel="00000000" w:rsidP="00000000" w:rsidRDefault="00000000" w:rsidRPr="00000000" w14:paraId="0000033E">
      <w:pPr>
        <w:rPr/>
      </w:pPr>
      <w:hyperlink r:id="rId68">
        <w:r w:rsidDel="00000000" w:rsidR="00000000" w:rsidRPr="00000000">
          <w:rPr>
            <w:color w:val="0000ee"/>
            <w:u w:val="single"/>
            <w:rtl w:val="0"/>
          </w:rPr>
          <w:t xml:space="preserve">22. Tormenta.wav</w:t>
        </w:r>
      </w:hyperlink>
      <w:r w:rsidDel="00000000" w:rsidR="00000000" w:rsidRPr="00000000">
        <w:rPr>
          <w:rtl w:val="0"/>
        </w:rPr>
      </w:r>
    </w:p>
    <w:p w:rsidR="00000000" w:rsidDel="00000000" w:rsidP="00000000" w:rsidRDefault="00000000" w:rsidRPr="00000000" w14:paraId="0000033F">
      <w:pPr>
        <w:rPr/>
      </w:pPr>
      <w:hyperlink r:id="rId69">
        <w:r w:rsidDel="00000000" w:rsidR="00000000" w:rsidRPr="00000000">
          <w:rPr>
            <w:color w:val="0000ee"/>
            <w:u w:val="single"/>
            <w:rtl w:val="0"/>
          </w:rPr>
          <w:t xml:space="preserve">23.Que se quema el monte.wav</w:t>
        </w:r>
      </w:hyperlink>
      <w:r w:rsidDel="00000000" w:rsidR="00000000" w:rsidRPr="00000000">
        <w:rPr>
          <w:rtl w:val="0"/>
        </w:rPr>
      </w:r>
    </w:p>
    <w:p w:rsidR="00000000" w:rsidDel="00000000" w:rsidP="00000000" w:rsidRDefault="00000000" w:rsidRPr="00000000" w14:paraId="00000340">
      <w:pPr>
        <w:rPr/>
        <w:sectPr>
          <w:headerReference r:id="rId70" w:type="default"/>
          <w:footerReference r:id="rId71" w:type="default"/>
          <w:footerReference r:id="rId72" w:type="first"/>
          <w:type w:val="continuous"/>
          <w:pgSz w:h="16838" w:w="11906" w:orient="portrait"/>
          <w:pgMar w:bottom="1440.0000000000002" w:top="1440.0000000000002" w:left="1440.0000000000002" w:right="1440.0000000000002" w:header="720" w:footer="720"/>
          <w:cols w:equalWidth="0" w:num="2">
            <w:col w:space="720" w:w="4152.74"/>
            <w:col w:space="0" w:w="4152.74"/>
          </w:cols>
        </w:sectPr>
      </w:pPr>
      <w:hyperlink r:id="rId73">
        <w:r w:rsidDel="00000000" w:rsidR="00000000" w:rsidRPr="00000000">
          <w:rPr>
            <w:color w:val="0000ee"/>
            <w:u w:val="single"/>
            <w:rtl w:val="0"/>
          </w:rPr>
          <w:t xml:space="preserve">24. Tu falta de querer.mp3</w:t>
        </w:r>
      </w:hyperlink>
      <w:r w:rsidDel="00000000" w:rsidR="00000000" w:rsidRPr="00000000">
        <w:rPr>
          <w:rtl w:val="0"/>
        </w:rPr>
      </w:r>
    </w:p>
    <w:p w:rsidR="00000000" w:rsidDel="00000000" w:rsidP="00000000" w:rsidRDefault="00000000" w:rsidRPr="00000000" w14:paraId="00000341">
      <w:pPr>
        <w:pStyle w:val="Heading2"/>
        <w:ind w:firstLine="0"/>
        <w:rPr/>
      </w:pPr>
      <w:bookmarkStart w:colFirst="0" w:colLast="0" w:name="_60tmacvt4zxs" w:id="44"/>
      <w:bookmarkEnd w:id="44"/>
      <w:r w:rsidDel="00000000" w:rsidR="00000000" w:rsidRPr="00000000">
        <w:rPr>
          <w:rtl w:val="0"/>
        </w:rPr>
      </w:r>
    </w:p>
    <w:p w:rsidR="00000000" w:rsidDel="00000000" w:rsidP="00000000" w:rsidRDefault="00000000" w:rsidRPr="00000000" w14:paraId="00000342">
      <w:pPr>
        <w:pStyle w:val="Heading2"/>
        <w:ind w:firstLine="0"/>
        <w:rPr/>
      </w:pPr>
      <w:bookmarkStart w:colFirst="0" w:colLast="0" w:name="_hhwyhkyzv1f7" w:id="45"/>
      <w:bookmarkEnd w:id="45"/>
      <w:r w:rsidDel="00000000" w:rsidR="00000000" w:rsidRPr="00000000">
        <w:rPr>
          <w:rtl w:val="0"/>
        </w:rPr>
      </w:r>
    </w:p>
    <w:p w:rsidR="00000000" w:rsidDel="00000000" w:rsidP="00000000" w:rsidRDefault="00000000" w:rsidRPr="00000000" w14:paraId="00000343">
      <w:pPr>
        <w:rPr/>
      </w:pPr>
      <w:r w:rsidDel="00000000" w:rsidR="00000000" w:rsidRPr="00000000">
        <w:rPr>
          <w:rtl w:val="0"/>
        </w:rPr>
      </w:r>
    </w:p>
    <w:p w:rsidR="00000000" w:rsidDel="00000000" w:rsidP="00000000" w:rsidRDefault="00000000" w:rsidRPr="00000000" w14:paraId="00000344">
      <w:pPr>
        <w:rPr/>
      </w:pPr>
      <w:r w:rsidDel="00000000" w:rsidR="00000000" w:rsidRPr="00000000">
        <w:rPr>
          <w:rtl w:val="0"/>
        </w:rPr>
      </w:r>
    </w:p>
    <w:p w:rsidR="00000000" w:rsidDel="00000000" w:rsidP="00000000" w:rsidRDefault="00000000" w:rsidRPr="00000000" w14:paraId="00000345">
      <w:pPr>
        <w:rPr/>
      </w:pPr>
      <w:r w:rsidDel="00000000" w:rsidR="00000000" w:rsidRPr="00000000">
        <w:rPr>
          <w:rtl w:val="0"/>
        </w:rPr>
      </w:r>
    </w:p>
    <w:p w:rsidR="00000000" w:rsidDel="00000000" w:rsidP="00000000" w:rsidRDefault="00000000" w:rsidRPr="00000000" w14:paraId="00000346">
      <w:pPr>
        <w:rPr/>
      </w:pPr>
      <w:r w:rsidDel="00000000" w:rsidR="00000000" w:rsidRPr="00000000">
        <w:rPr>
          <w:rtl w:val="0"/>
        </w:rPr>
      </w:r>
    </w:p>
    <w:p w:rsidR="00000000" w:rsidDel="00000000" w:rsidP="00000000" w:rsidRDefault="00000000" w:rsidRPr="00000000" w14:paraId="00000347">
      <w:pPr>
        <w:rPr/>
      </w:pPr>
      <w:r w:rsidDel="00000000" w:rsidR="00000000" w:rsidRPr="00000000">
        <w:rPr>
          <w:rtl w:val="0"/>
        </w:rPr>
      </w:r>
    </w:p>
    <w:p w:rsidR="00000000" w:rsidDel="00000000" w:rsidP="00000000" w:rsidRDefault="00000000" w:rsidRPr="00000000" w14:paraId="00000348">
      <w:pPr>
        <w:pStyle w:val="Heading2"/>
        <w:ind w:firstLine="0"/>
        <w:rPr>
          <w:rFonts w:ascii="Calibri" w:cs="Calibri" w:eastAsia="Calibri" w:hAnsi="Calibri"/>
        </w:rPr>
      </w:pPr>
      <w:bookmarkStart w:colFirst="0" w:colLast="0" w:name="_a4cbwuqsz45n" w:id="46"/>
      <w:bookmarkEnd w:id="46"/>
      <w:r w:rsidDel="00000000" w:rsidR="00000000" w:rsidRPr="00000000">
        <w:rPr>
          <w:rtl w:val="0"/>
        </w:rPr>
        <w:t xml:space="preserve">Texto AHORA</w:t>
      </w:r>
      <w:r w:rsidDel="00000000" w:rsidR="00000000" w:rsidRPr="00000000">
        <w:rPr>
          <w:rtl w:val="0"/>
        </w:rPr>
        <w:t xml:space="preserve"> con señalizaciones técnicas de sonido. </w:t>
      </w:r>
      <w:r w:rsidDel="00000000" w:rsidR="00000000" w:rsidRPr="00000000">
        <w:rPr>
          <w:rtl w:val="0"/>
        </w:rPr>
      </w:r>
    </w:p>
    <w:p w:rsidR="00000000" w:rsidDel="00000000" w:rsidP="00000000" w:rsidRDefault="00000000" w:rsidRPr="00000000" w14:paraId="00000349">
      <w:pPr>
        <w:spacing w:line="240" w:lineRule="auto"/>
        <w:ind w:firstLine="0"/>
        <w:jc w:val="center"/>
        <w:rPr>
          <w:rFonts w:ascii="Calibri" w:cs="Calibri" w:eastAsia="Calibri" w:hAnsi="Calibri"/>
          <w:b w:val="1"/>
        </w:rPr>
      </w:pPr>
      <w:r w:rsidDel="00000000" w:rsidR="00000000" w:rsidRPr="00000000">
        <w:rPr>
          <w:rtl w:val="0"/>
        </w:rPr>
      </w:r>
    </w:p>
    <w:p w:rsidR="00000000" w:rsidDel="00000000" w:rsidP="00000000" w:rsidRDefault="00000000" w:rsidRPr="00000000" w14:paraId="0000034A">
      <w:pPr>
        <w:spacing w:line="240" w:lineRule="auto"/>
        <w:ind w:firstLine="0"/>
        <w:jc w:val="center"/>
        <w:rPr>
          <w:rFonts w:ascii="Calibri" w:cs="Calibri" w:eastAsia="Calibri" w:hAnsi="Calibri"/>
          <w:b w:val="1"/>
        </w:rPr>
      </w:pPr>
      <w:r w:rsidDel="00000000" w:rsidR="00000000" w:rsidRPr="00000000">
        <w:rPr>
          <w:rtl w:val="0"/>
        </w:rPr>
      </w:r>
    </w:p>
    <w:p w:rsidR="00000000" w:rsidDel="00000000" w:rsidP="00000000" w:rsidRDefault="00000000" w:rsidRPr="00000000" w14:paraId="0000034B">
      <w:pPr>
        <w:spacing w:line="240" w:lineRule="auto"/>
        <w:ind w:firstLine="0"/>
        <w:jc w:val="center"/>
        <w:rPr>
          <w:rFonts w:ascii="Calibri" w:cs="Calibri" w:eastAsia="Calibri" w:hAnsi="Calibri"/>
          <w:b w:val="1"/>
          <w:sz w:val="96"/>
          <w:szCs w:val="96"/>
        </w:rPr>
      </w:pPr>
      <w:r w:rsidDel="00000000" w:rsidR="00000000" w:rsidRPr="00000000">
        <w:rPr>
          <w:rFonts w:ascii="Calibri" w:cs="Calibri" w:eastAsia="Calibri" w:hAnsi="Calibri"/>
          <w:b w:val="1"/>
          <w:sz w:val="96"/>
          <w:szCs w:val="96"/>
          <w:rtl w:val="0"/>
        </w:rPr>
        <w:t xml:space="preserve">AHORA</w:t>
      </w:r>
    </w:p>
    <w:p w:rsidR="00000000" w:rsidDel="00000000" w:rsidP="00000000" w:rsidRDefault="00000000" w:rsidRPr="00000000" w14:paraId="0000034C">
      <w:pPr>
        <w:spacing w:line="240" w:lineRule="auto"/>
        <w:ind w:firstLine="0"/>
        <w:jc w:val="center"/>
        <w:rPr>
          <w:rFonts w:ascii="Calibri" w:cs="Calibri" w:eastAsia="Calibri" w:hAnsi="Calibri"/>
          <w:i w:val="1"/>
        </w:rPr>
      </w:pPr>
      <w:r w:rsidDel="00000000" w:rsidR="00000000" w:rsidRPr="00000000">
        <w:rPr>
          <w:rFonts w:ascii="Calibri" w:cs="Calibri" w:eastAsia="Calibri" w:hAnsi="Calibri"/>
          <w:i w:val="1"/>
          <w:rtl w:val="0"/>
        </w:rPr>
        <w:t xml:space="preserve">de Mabel Marín,</w:t>
      </w:r>
    </w:p>
    <w:p w:rsidR="00000000" w:rsidDel="00000000" w:rsidP="00000000" w:rsidRDefault="00000000" w:rsidRPr="00000000" w14:paraId="0000034D">
      <w:pPr>
        <w:spacing w:line="240" w:lineRule="auto"/>
        <w:ind w:firstLine="0"/>
        <w:jc w:val="center"/>
        <w:rPr>
          <w:rFonts w:ascii="Calibri" w:cs="Calibri" w:eastAsia="Calibri" w:hAnsi="Calibri"/>
          <w:i w:val="1"/>
        </w:rPr>
      </w:pPr>
      <w:r w:rsidDel="00000000" w:rsidR="00000000" w:rsidRPr="00000000">
        <w:rPr>
          <w:rFonts w:ascii="Calibri" w:cs="Calibri" w:eastAsia="Calibri" w:hAnsi="Calibri"/>
          <w:i w:val="1"/>
          <w:rtl w:val="0"/>
        </w:rPr>
        <w:t xml:space="preserve">en colaboración con Verónica Quesada, Janil Johnson, Katherine Bermúdez, María Luisa Garita, Silvia Montenegro y Brenda Carrillo.</w:t>
      </w:r>
    </w:p>
    <w:p w:rsidR="00000000" w:rsidDel="00000000" w:rsidP="00000000" w:rsidRDefault="00000000" w:rsidRPr="00000000" w14:paraId="0000034E">
      <w:pPr>
        <w:spacing w:line="240" w:lineRule="auto"/>
        <w:ind w:firstLine="0"/>
        <w:jc w:val="center"/>
        <w:rPr>
          <w:rFonts w:ascii="Calibri" w:cs="Calibri" w:eastAsia="Calibri" w:hAnsi="Calibri"/>
        </w:rPr>
      </w:pPr>
      <w:r w:rsidDel="00000000" w:rsidR="00000000" w:rsidRPr="00000000">
        <w:rPr>
          <w:rFonts w:ascii="Calibri" w:cs="Calibri" w:eastAsia="Calibri" w:hAnsi="Calibri"/>
          <w:vertAlign w:val="superscript"/>
        </w:rPr>
        <w:footnoteReference w:customMarkFollows="0" w:id="0"/>
      </w:r>
      <w:r w:rsidDel="00000000" w:rsidR="00000000" w:rsidRPr="00000000">
        <w:rPr>
          <w:rtl w:val="0"/>
        </w:rPr>
      </w:r>
    </w:p>
    <w:p w:rsidR="00000000" w:rsidDel="00000000" w:rsidP="00000000" w:rsidRDefault="00000000" w:rsidRPr="00000000" w14:paraId="0000034F">
      <w:pPr>
        <w:spacing w:line="240" w:lineRule="auto"/>
        <w:ind w:firstLine="0"/>
        <w:jc w:val="center"/>
        <w:rPr>
          <w:rFonts w:ascii="Calibri" w:cs="Calibri" w:eastAsia="Calibri" w:hAnsi="Calibri"/>
        </w:rPr>
      </w:pPr>
      <w:r w:rsidDel="00000000" w:rsidR="00000000" w:rsidRPr="00000000">
        <w:rPr>
          <w:rFonts w:ascii="Calibri" w:cs="Calibri" w:eastAsia="Calibri" w:hAnsi="Calibri"/>
          <w:vertAlign w:val="superscript"/>
        </w:rPr>
        <w:footnoteReference w:customMarkFollows="0" w:id="1"/>
      </w:r>
      <w:r w:rsidDel="00000000" w:rsidR="00000000" w:rsidRPr="00000000">
        <w:rPr>
          <w:rtl w:val="0"/>
        </w:rPr>
      </w:r>
    </w:p>
    <w:p w:rsidR="00000000" w:rsidDel="00000000" w:rsidP="00000000" w:rsidRDefault="00000000" w:rsidRPr="00000000" w14:paraId="00000350">
      <w:pPr>
        <w:spacing w:line="240" w:lineRule="auto"/>
        <w:ind w:firstLine="0"/>
        <w:jc w:val="center"/>
        <w:rPr>
          <w:rFonts w:ascii="Calibri" w:cs="Calibri" w:eastAsia="Calibri" w:hAnsi="Calibri"/>
          <w:b w:val="1"/>
          <w:sz w:val="32"/>
          <w:szCs w:val="32"/>
        </w:rPr>
      </w:pPr>
      <w:r w:rsidDel="00000000" w:rsidR="00000000" w:rsidRPr="00000000">
        <w:rPr>
          <w:rFonts w:ascii="Calibri" w:cs="Calibri" w:eastAsia="Calibri" w:hAnsi="Calibri"/>
          <w:b w:val="1"/>
          <w:sz w:val="32"/>
          <w:szCs w:val="32"/>
          <w:rtl w:val="0"/>
        </w:rPr>
        <w:t xml:space="preserve">1</w:t>
      </w:r>
    </w:p>
    <w:p w:rsidR="00000000" w:rsidDel="00000000" w:rsidP="00000000" w:rsidRDefault="00000000" w:rsidRPr="00000000" w14:paraId="00000351">
      <w:pPr>
        <w:spacing w:line="240" w:lineRule="auto"/>
        <w:ind w:firstLine="0"/>
        <w:rPr>
          <w:rFonts w:ascii="Calibri" w:cs="Calibri" w:eastAsia="Calibri" w:hAnsi="Calibri"/>
        </w:rPr>
      </w:pPr>
      <w:r w:rsidDel="00000000" w:rsidR="00000000" w:rsidRPr="00000000">
        <w:rPr>
          <w:rFonts w:ascii="Calibri" w:cs="Calibri" w:eastAsia="Calibri" w:hAnsi="Calibri"/>
          <w:b w:val="1"/>
          <w:rtl w:val="0"/>
        </w:rPr>
        <w:t xml:space="preserve">Mabel: </w:t>
      </w:r>
      <w:r w:rsidDel="00000000" w:rsidR="00000000" w:rsidRPr="00000000">
        <w:rPr>
          <w:rFonts w:ascii="Calibri" w:cs="Calibri" w:eastAsia="Calibri" w:hAnsi="Calibri"/>
          <w:rtl w:val="0"/>
        </w:rPr>
        <w:t xml:space="preserve">Entre el 2007 y el 2013 tuve una relación amorosa… tuve una relación de pareja, poco sana, violenta, que drenó cada gota de luz en mí. Me hundió en un hoyo negro en el cual estuve seis años tratando de salir. </w:t>
      </w:r>
    </w:p>
    <w:p w:rsidR="00000000" w:rsidDel="00000000" w:rsidP="00000000" w:rsidRDefault="00000000" w:rsidRPr="00000000" w14:paraId="00000352">
      <w:pPr>
        <w:spacing w:line="240" w:lineRule="auto"/>
        <w:ind w:firstLine="0"/>
        <w:rPr>
          <w:rFonts w:ascii="Calibri" w:cs="Calibri" w:eastAsia="Calibri" w:hAnsi="Calibri"/>
        </w:rPr>
      </w:pPr>
      <w:r w:rsidDel="00000000" w:rsidR="00000000" w:rsidRPr="00000000">
        <w:rPr>
          <w:rtl w:val="0"/>
        </w:rPr>
      </w:r>
    </w:p>
    <w:p w:rsidR="00000000" w:rsidDel="00000000" w:rsidP="00000000" w:rsidRDefault="00000000" w:rsidRPr="00000000" w14:paraId="00000353">
      <w:pPr>
        <w:spacing w:line="240" w:lineRule="auto"/>
        <w:ind w:firstLine="0"/>
        <w:rPr>
          <w:rFonts w:ascii="Calibri" w:cs="Calibri" w:eastAsia="Calibri" w:hAnsi="Calibri"/>
        </w:rPr>
      </w:pPr>
      <w:r w:rsidDel="00000000" w:rsidR="00000000" w:rsidRPr="00000000">
        <w:rPr>
          <w:rFonts w:ascii="Calibri" w:cs="Calibri" w:eastAsia="Calibri" w:hAnsi="Calibri"/>
          <w:b w:val="1"/>
          <w:rtl w:val="0"/>
        </w:rPr>
        <w:t xml:space="preserve">Verónica:</w:t>
      </w:r>
      <w:r w:rsidDel="00000000" w:rsidR="00000000" w:rsidRPr="00000000">
        <w:rPr>
          <w:rFonts w:ascii="Calibri" w:cs="Calibri" w:eastAsia="Calibri" w:hAnsi="Calibri"/>
          <w:rtl w:val="0"/>
        </w:rPr>
        <w:t xml:space="preserve"> Yo estuve dos años. </w:t>
      </w:r>
    </w:p>
    <w:p w:rsidR="00000000" w:rsidDel="00000000" w:rsidP="00000000" w:rsidRDefault="00000000" w:rsidRPr="00000000" w14:paraId="00000354">
      <w:pPr>
        <w:spacing w:line="240" w:lineRule="auto"/>
        <w:ind w:firstLine="0"/>
        <w:rPr>
          <w:rFonts w:ascii="Calibri" w:cs="Calibri" w:eastAsia="Calibri" w:hAnsi="Calibri"/>
        </w:rPr>
      </w:pPr>
      <w:r w:rsidDel="00000000" w:rsidR="00000000" w:rsidRPr="00000000">
        <w:rPr>
          <w:rtl w:val="0"/>
        </w:rPr>
      </w:r>
    </w:p>
    <w:p w:rsidR="00000000" w:rsidDel="00000000" w:rsidP="00000000" w:rsidRDefault="00000000" w:rsidRPr="00000000" w14:paraId="00000355">
      <w:pPr>
        <w:spacing w:line="240" w:lineRule="auto"/>
        <w:ind w:firstLine="0"/>
        <w:rPr>
          <w:rFonts w:ascii="Calibri" w:cs="Calibri" w:eastAsia="Calibri" w:hAnsi="Calibri"/>
        </w:rPr>
      </w:pPr>
      <w:r w:rsidDel="00000000" w:rsidR="00000000" w:rsidRPr="00000000">
        <w:rPr>
          <w:rFonts w:ascii="Calibri" w:cs="Calibri" w:eastAsia="Calibri" w:hAnsi="Calibri"/>
          <w:b w:val="1"/>
          <w:rtl w:val="0"/>
        </w:rPr>
        <w:t xml:space="preserve">Janil:</w:t>
      </w:r>
      <w:r w:rsidDel="00000000" w:rsidR="00000000" w:rsidRPr="00000000">
        <w:rPr>
          <w:rFonts w:ascii="Calibri" w:cs="Calibri" w:eastAsia="Calibri" w:hAnsi="Calibri"/>
          <w:rtl w:val="0"/>
        </w:rPr>
        <w:t xml:space="preserve"> Yo estuve cinco.  </w:t>
      </w:r>
    </w:p>
    <w:p w:rsidR="00000000" w:rsidDel="00000000" w:rsidP="00000000" w:rsidRDefault="00000000" w:rsidRPr="00000000" w14:paraId="00000356">
      <w:pPr>
        <w:spacing w:line="240" w:lineRule="auto"/>
        <w:ind w:firstLine="0"/>
        <w:rPr>
          <w:rFonts w:ascii="Calibri" w:cs="Calibri" w:eastAsia="Calibri" w:hAnsi="Calibri"/>
        </w:rPr>
      </w:pPr>
      <w:r w:rsidDel="00000000" w:rsidR="00000000" w:rsidRPr="00000000">
        <w:rPr>
          <w:rtl w:val="0"/>
        </w:rPr>
      </w:r>
    </w:p>
    <w:p w:rsidR="00000000" w:rsidDel="00000000" w:rsidP="00000000" w:rsidRDefault="00000000" w:rsidRPr="00000000" w14:paraId="00000357">
      <w:pPr>
        <w:spacing w:line="240" w:lineRule="auto"/>
        <w:ind w:firstLine="0"/>
        <w:rPr>
          <w:rFonts w:ascii="Calibri" w:cs="Calibri" w:eastAsia="Calibri" w:hAnsi="Calibri"/>
        </w:rPr>
      </w:pPr>
      <w:r w:rsidDel="00000000" w:rsidR="00000000" w:rsidRPr="00000000">
        <w:rPr>
          <w:rFonts w:ascii="Calibri" w:cs="Calibri" w:eastAsia="Calibri" w:hAnsi="Calibri"/>
          <w:b w:val="1"/>
          <w:rtl w:val="0"/>
        </w:rPr>
        <w:t xml:space="preserve">Lulú:</w:t>
      </w:r>
      <w:r w:rsidDel="00000000" w:rsidR="00000000" w:rsidRPr="00000000">
        <w:rPr>
          <w:rFonts w:ascii="Calibri" w:cs="Calibri" w:eastAsia="Calibri" w:hAnsi="Calibri"/>
          <w:rtl w:val="0"/>
        </w:rPr>
        <w:t xml:space="preserve"> Yo no sé de qué hablan.</w:t>
      </w:r>
    </w:p>
    <w:p w:rsidR="00000000" w:rsidDel="00000000" w:rsidP="00000000" w:rsidRDefault="00000000" w:rsidRPr="00000000" w14:paraId="00000358">
      <w:pPr>
        <w:spacing w:line="240" w:lineRule="auto"/>
        <w:ind w:firstLine="0"/>
        <w:rPr>
          <w:rFonts w:ascii="Calibri" w:cs="Calibri" w:eastAsia="Calibri" w:hAnsi="Calibri"/>
        </w:rPr>
      </w:pPr>
      <w:r w:rsidDel="00000000" w:rsidR="00000000" w:rsidRPr="00000000">
        <w:rPr>
          <w:rtl w:val="0"/>
        </w:rPr>
      </w:r>
    </w:p>
    <w:p w:rsidR="00000000" w:rsidDel="00000000" w:rsidP="00000000" w:rsidRDefault="00000000" w:rsidRPr="00000000" w14:paraId="00000359">
      <w:pPr>
        <w:spacing w:line="240" w:lineRule="auto"/>
        <w:ind w:firstLine="0"/>
        <w:rPr>
          <w:rFonts w:ascii="Calibri" w:cs="Calibri" w:eastAsia="Calibri" w:hAnsi="Calibri"/>
        </w:rPr>
      </w:pPr>
      <w:r w:rsidDel="00000000" w:rsidR="00000000" w:rsidRPr="00000000">
        <w:rPr>
          <w:rFonts w:ascii="Calibri" w:cs="Calibri" w:eastAsia="Calibri" w:hAnsi="Calibri"/>
          <w:b w:val="1"/>
          <w:rtl w:val="0"/>
        </w:rPr>
        <w:t xml:space="preserve">Mabel:</w:t>
      </w:r>
      <w:r w:rsidDel="00000000" w:rsidR="00000000" w:rsidRPr="00000000">
        <w:rPr>
          <w:rFonts w:ascii="Calibri" w:cs="Calibri" w:eastAsia="Calibri" w:hAnsi="Calibri"/>
          <w:rtl w:val="0"/>
        </w:rPr>
        <w:t xml:space="preserve"> Esto no es una obra, esto es un </w:t>
      </w:r>
      <w:r w:rsidDel="00000000" w:rsidR="00000000" w:rsidRPr="00000000">
        <w:rPr>
          <w:rFonts w:ascii="Calibri" w:cs="Calibri" w:eastAsia="Calibri" w:hAnsi="Calibri"/>
          <w:highlight w:val="yellow"/>
          <w:rtl w:val="0"/>
        </w:rPr>
        <w:t xml:space="preserve">grito.</w:t>
      </w:r>
      <w:r w:rsidDel="00000000" w:rsidR="00000000" w:rsidRPr="00000000">
        <w:rPr>
          <w:rFonts w:ascii="Calibri" w:cs="Calibri" w:eastAsia="Calibri" w:hAnsi="Calibri"/>
          <w:rtl w:val="0"/>
        </w:rPr>
        <w:t xml:space="preserve"> </w:t>
      </w:r>
      <w:r w:rsidDel="00000000" w:rsidR="00000000" w:rsidRPr="00000000">
        <w:rPr>
          <w:rFonts w:ascii="Calibri" w:cs="Calibri" w:eastAsia="Calibri" w:hAnsi="Calibri"/>
          <w:vertAlign w:val="superscript"/>
        </w:rPr>
        <w:footnoteReference w:customMarkFollows="0" w:id="2"/>
      </w:r>
      <w:r w:rsidDel="00000000" w:rsidR="00000000" w:rsidRPr="00000000">
        <w:rPr>
          <w:rtl w:val="0"/>
        </w:rPr>
      </w:r>
    </w:p>
    <w:p w:rsidR="00000000" w:rsidDel="00000000" w:rsidP="00000000" w:rsidRDefault="00000000" w:rsidRPr="00000000" w14:paraId="0000035A">
      <w:pPr>
        <w:spacing w:line="240" w:lineRule="auto"/>
        <w:ind w:firstLine="0"/>
        <w:rPr>
          <w:rFonts w:ascii="Calibri" w:cs="Calibri" w:eastAsia="Calibri" w:hAnsi="Calibri"/>
          <w:b w:val="1"/>
        </w:rPr>
      </w:pPr>
      <w:r w:rsidDel="00000000" w:rsidR="00000000" w:rsidRPr="00000000">
        <w:rPr>
          <w:rtl w:val="0"/>
        </w:rPr>
      </w:r>
    </w:p>
    <w:p w:rsidR="00000000" w:rsidDel="00000000" w:rsidP="00000000" w:rsidRDefault="00000000" w:rsidRPr="00000000" w14:paraId="0000035B">
      <w:pPr>
        <w:spacing w:line="240" w:lineRule="auto"/>
        <w:ind w:firstLine="0"/>
        <w:jc w:val="center"/>
        <w:rPr>
          <w:rFonts w:ascii="Calibri" w:cs="Calibri" w:eastAsia="Calibri" w:hAnsi="Calibri"/>
          <w:i w:val="1"/>
        </w:rPr>
      </w:pPr>
      <w:r w:rsidDel="00000000" w:rsidR="00000000" w:rsidRPr="00000000">
        <w:rPr>
          <w:rFonts w:ascii="Calibri" w:cs="Calibri" w:eastAsia="Calibri" w:hAnsi="Calibri"/>
          <w:i w:val="1"/>
          <w:rtl w:val="0"/>
        </w:rPr>
        <w:t xml:space="preserve">Lulú: </w:t>
      </w:r>
    </w:p>
    <w:p w:rsidR="00000000" w:rsidDel="00000000" w:rsidP="00000000" w:rsidRDefault="00000000" w:rsidRPr="00000000" w14:paraId="0000035C">
      <w:pPr>
        <w:spacing w:line="240" w:lineRule="auto"/>
        <w:ind w:firstLine="0"/>
        <w:jc w:val="center"/>
        <w:rPr>
          <w:rFonts w:ascii="Calibri" w:cs="Calibri" w:eastAsia="Calibri" w:hAnsi="Calibri"/>
          <w:i w:val="1"/>
        </w:rPr>
      </w:pPr>
      <w:r w:rsidDel="00000000" w:rsidR="00000000" w:rsidRPr="00000000">
        <w:rPr>
          <w:rtl w:val="0"/>
        </w:rPr>
      </w:r>
    </w:p>
    <w:p w:rsidR="00000000" w:rsidDel="00000000" w:rsidP="00000000" w:rsidRDefault="00000000" w:rsidRPr="00000000" w14:paraId="0000035D">
      <w:pPr>
        <w:spacing w:line="240" w:lineRule="auto"/>
        <w:ind w:firstLine="0"/>
        <w:jc w:val="center"/>
        <w:rPr>
          <w:rFonts w:ascii="Calibri" w:cs="Calibri" w:eastAsia="Calibri" w:hAnsi="Calibri"/>
          <w:i w:val="1"/>
        </w:rPr>
      </w:pPr>
      <w:r w:rsidDel="00000000" w:rsidR="00000000" w:rsidRPr="00000000">
        <w:rPr>
          <w:rFonts w:ascii="Calibri" w:cs="Calibri" w:eastAsia="Calibri" w:hAnsi="Calibri"/>
          <w:i w:val="1"/>
          <w:rtl w:val="0"/>
        </w:rPr>
        <w:t xml:space="preserve">Ay, amor de hombre</w:t>
      </w:r>
    </w:p>
    <w:p w:rsidR="00000000" w:rsidDel="00000000" w:rsidP="00000000" w:rsidRDefault="00000000" w:rsidRPr="00000000" w14:paraId="0000035E">
      <w:pPr>
        <w:spacing w:line="240" w:lineRule="auto"/>
        <w:ind w:firstLine="0"/>
        <w:jc w:val="center"/>
        <w:rPr>
          <w:rFonts w:ascii="Calibri" w:cs="Calibri" w:eastAsia="Calibri" w:hAnsi="Calibri"/>
          <w:i w:val="1"/>
        </w:rPr>
      </w:pPr>
      <w:r w:rsidDel="00000000" w:rsidR="00000000" w:rsidRPr="00000000">
        <w:rPr>
          <w:rFonts w:ascii="Calibri" w:cs="Calibri" w:eastAsia="Calibri" w:hAnsi="Calibri"/>
          <w:i w:val="1"/>
          <w:rtl w:val="0"/>
        </w:rPr>
        <w:t xml:space="preserve">Que estás haciéndome llorar, una vez más</w:t>
      </w:r>
    </w:p>
    <w:p w:rsidR="00000000" w:rsidDel="00000000" w:rsidP="00000000" w:rsidRDefault="00000000" w:rsidRPr="00000000" w14:paraId="0000035F">
      <w:pPr>
        <w:spacing w:line="240" w:lineRule="auto"/>
        <w:ind w:firstLine="0"/>
        <w:jc w:val="center"/>
        <w:rPr>
          <w:rFonts w:ascii="Calibri" w:cs="Calibri" w:eastAsia="Calibri" w:hAnsi="Calibri"/>
          <w:i w:val="1"/>
        </w:rPr>
      </w:pPr>
      <w:r w:rsidDel="00000000" w:rsidR="00000000" w:rsidRPr="00000000">
        <w:rPr>
          <w:rFonts w:ascii="Calibri" w:cs="Calibri" w:eastAsia="Calibri" w:hAnsi="Calibri"/>
          <w:i w:val="1"/>
          <w:rtl w:val="0"/>
        </w:rPr>
        <w:t xml:space="preserve">Sombra lunar</w:t>
      </w:r>
    </w:p>
    <w:p w:rsidR="00000000" w:rsidDel="00000000" w:rsidP="00000000" w:rsidRDefault="00000000" w:rsidRPr="00000000" w14:paraId="00000360">
      <w:pPr>
        <w:spacing w:line="240" w:lineRule="auto"/>
        <w:ind w:firstLine="0"/>
        <w:jc w:val="center"/>
        <w:rPr>
          <w:rFonts w:ascii="Calibri" w:cs="Calibri" w:eastAsia="Calibri" w:hAnsi="Calibri"/>
          <w:i w:val="1"/>
        </w:rPr>
      </w:pPr>
      <w:r w:rsidDel="00000000" w:rsidR="00000000" w:rsidRPr="00000000">
        <w:rPr>
          <w:rFonts w:ascii="Calibri" w:cs="Calibri" w:eastAsia="Calibri" w:hAnsi="Calibri"/>
          <w:i w:val="1"/>
          <w:rtl w:val="0"/>
        </w:rPr>
        <w:t xml:space="preserve">Que me hiela la piel al pasar</w:t>
      </w:r>
    </w:p>
    <w:p w:rsidR="00000000" w:rsidDel="00000000" w:rsidP="00000000" w:rsidRDefault="00000000" w:rsidRPr="00000000" w14:paraId="00000361">
      <w:pPr>
        <w:spacing w:line="240" w:lineRule="auto"/>
        <w:ind w:firstLine="0"/>
        <w:jc w:val="center"/>
        <w:rPr>
          <w:rFonts w:ascii="Calibri" w:cs="Calibri" w:eastAsia="Calibri" w:hAnsi="Calibri"/>
          <w:i w:val="1"/>
        </w:rPr>
      </w:pPr>
      <w:r w:rsidDel="00000000" w:rsidR="00000000" w:rsidRPr="00000000">
        <w:rPr>
          <w:rFonts w:ascii="Calibri" w:cs="Calibri" w:eastAsia="Calibri" w:hAnsi="Calibri"/>
          <w:i w:val="1"/>
          <w:rtl w:val="0"/>
        </w:rPr>
        <w:t xml:space="preserve">Que se enreda en mis dedos, me abraza en su brisa, me llena de miedo</w:t>
      </w:r>
    </w:p>
    <w:p w:rsidR="00000000" w:rsidDel="00000000" w:rsidP="00000000" w:rsidRDefault="00000000" w:rsidRPr="00000000" w14:paraId="00000362">
      <w:pPr>
        <w:spacing w:line="240" w:lineRule="auto"/>
        <w:ind w:firstLine="0"/>
        <w:jc w:val="center"/>
        <w:rPr>
          <w:rFonts w:ascii="Calibri" w:cs="Calibri" w:eastAsia="Calibri" w:hAnsi="Calibri"/>
          <w:i w:val="1"/>
        </w:rPr>
      </w:pPr>
      <w:r w:rsidDel="00000000" w:rsidR="00000000" w:rsidRPr="00000000">
        <w:rPr>
          <w:rtl w:val="0"/>
        </w:rPr>
      </w:r>
    </w:p>
    <w:p w:rsidR="00000000" w:rsidDel="00000000" w:rsidP="00000000" w:rsidRDefault="00000000" w:rsidRPr="00000000" w14:paraId="00000363">
      <w:pPr>
        <w:spacing w:line="240" w:lineRule="auto"/>
        <w:ind w:firstLine="0"/>
        <w:jc w:val="center"/>
        <w:rPr>
          <w:rFonts w:ascii="Calibri" w:cs="Calibri" w:eastAsia="Calibri" w:hAnsi="Calibri"/>
          <w:i w:val="1"/>
        </w:rPr>
      </w:pPr>
      <w:r w:rsidDel="00000000" w:rsidR="00000000" w:rsidRPr="00000000">
        <w:rPr>
          <w:rtl w:val="0"/>
        </w:rPr>
      </w:r>
    </w:p>
    <w:p w:rsidR="00000000" w:rsidDel="00000000" w:rsidP="00000000" w:rsidRDefault="00000000" w:rsidRPr="00000000" w14:paraId="00000364">
      <w:pPr>
        <w:spacing w:line="240" w:lineRule="auto"/>
        <w:ind w:firstLine="0"/>
        <w:jc w:val="center"/>
        <w:rPr>
          <w:rFonts w:ascii="Calibri" w:cs="Calibri" w:eastAsia="Calibri" w:hAnsi="Calibri"/>
          <w:i w:val="1"/>
        </w:rPr>
      </w:pPr>
      <w:r w:rsidDel="00000000" w:rsidR="00000000" w:rsidRPr="00000000">
        <w:rPr>
          <w:rFonts w:ascii="Calibri" w:cs="Calibri" w:eastAsia="Calibri" w:hAnsi="Calibri"/>
          <w:i w:val="1"/>
          <w:rtl w:val="0"/>
        </w:rPr>
        <w:t xml:space="preserve">Todas: </w:t>
      </w:r>
    </w:p>
    <w:p w:rsidR="00000000" w:rsidDel="00000000" w:rsidP="00000000" w:rsidRDefault="00000000" w:rsidRPr="00000000" w14:paraId="00000365">
      <w:pPr>
        <w:spacing w:line="240" w:lineRule="auto"/>
        <w:ind w:firstLine="0"/>
        <w:jc w:val="center"/>
        <w:rPr>
          <w:rFonts w:ascii="Calibri" w:cs="Calibri" w:eastAsia="Calibri" w:hAnsi="Calibri"/>
          <w:i w:val="1"/>
        </w:rPr>
      </w:pPr>
      <w:r w:rsidDel="00000000" w:rsidR="00000000" w:rsidRPr="00000000">
        <w:rPr>
          <w:rFonts w:ascii="Calibri" w:cs="Calibri" w:eastAsia="Calibri" w:hAnsi="Calibri"/>
          <w:i w:val="1"/>
          <w:rtl w:val="0"/>
        </w:rPr>
        <w:t xml:space="preserve">Ay, amor de hombre</w:t>
      </w:r>
    </w:p>
    <w:p w:rsidR="00000000" w:rsidDel="00000000" w:rsidP="00000000" w:rsidRDefault="00000000" w:rsidRPr="00000000" w14:paraId="00000366">
      <w:pPr>
        <w:spacing w:line="240" w:lineRule="auto"/>
        <w:ind w:firstLine="0"/>
        <w:jc w:val="center"/>
        <w:rPr>
          <w:rFonts w:ascii="Calibri" w:cs="Calibri" w:eastAsia="Calibri" w:hAnsi="Calibri"/>
          <w:i w:val="1"/>
        </w:rPr>
      </w:pPr>
      <w:r w:rsidDel="00000000" w:rsidR="00000000" w:rsidRPr="00000000">
        <w:rPr>
          <w:rFonts w:ascii="Calibri" w:cs="Calibri" w:eastAsia="Calibri" w:hAnsi="Calibri"/>
          <w:i w:val="1"/>
          <w:rtl w:val="0"/>
        </w:rPr>
        <w:t xml:space="preserve">Que estás llegando y ya te vas, una vez más</w:t>
      </w:r>
    </w:p>
    <w:p w:rsidR="00000000" w:rsidDel="00000000" w:rsidP="00000000" w:rsidRDefault="00000000" w:rsidRPr="00000000" w14:paraId="00000367">
      <w:pPr>
        <w:spacing w:line="240" w:lineRule="auto"/>
        <w:ind w:firstLine="0"/>
        <w:jc w:val="center"/>
        <w:rPr>
          <w:rFonts w:ascii="Calibri" w:cs="Calibri" w:eastAsia="Calibri" w:hAnsi="Calibri"/>
          <w:i w:val="1"/>
        </w:rPr>
      </w:pPr>
      <w:r w:rsidDel="00000000" w:rsidR="00000000" w:rsidRPr="00000000">
        <w:rPr>
          <w:rFonts w:ascii="Calibri" w:cs="Calibri" w:eastAsia="Calibri" w:hAnsi="Calibri"/>
          <w:i w:val="1"/>
          <w:rtl w:val="0"/>
        </w:rPr>
        <w:t xml:space="preserve">Juego de azar</w:t>
      </w:r>
    </w:p>
    <w:p w:rsidR="00000000" w:rsidDel="00000000" w:rsidP="00000000" w:rsidRDefault="00000000" w:rsidRPr="00000000" w14:paraId="00000368">
      <w:pPr>
        <w:spacing w:line="240" w:lineRule="auto"/>
        <w:ind w:firstLine="0"/>
        <w:jc w:val="center"/>
        <w:rPr>
          <w:rFonts w:ascii="Calibri" w:cs="Calibri" w:eastAsia="Calibri" w:hAnsi="Calibri"/>
          <w:i w:val="1"/>
        </w:rPr>
      </w:pPr>
      <w:r w:rsidDel="00000000" w:rsidR="00000000" w:rsidRPr="00000000">
        <w:rPr>
          <w:rFonts w:ascii="Calibri" w:cs="Calibri" w:eastAsia="Calibri" w:hAnsi="Calibri"/>
          <w:i w:val="1"/>
          <w:rtl w:val="0"/>
        </w:rPr>
        <w:t xml:space="preserve">Que me obliga a perder o ganar</w:t>
      </w:r>
    </w:p>
    <w:p w:rsidR="00000000" w:rsidDel="00000000" w:rsidP="00000000" w:rsidRDefault="00000000" w:rsidRPr="00000000" w14:paraId="00000369">
      <w:pPr>
        <w:spacing w:line="240" w:lineRule="auto"/>
        <w:ind w:firstLine="0"/>
        <w:jc w:val="center"/>
        <w:rPr>
          <w:rFonts w:ascii="Calibri" w:cs="Calibri" w:eastAsia="Calibri" w:hAnsi="Calibri"/>
          <w:i w:val="1"/>
        </w:rPr>
      </w:pPr>
      <w:r w:rsidDel="00000000" w:rsidR="00000000" w:rsidRPr="00000000">
        <w:rPr>
          <w:rFonts w:ascii="Calibri" w:cs="Calibri" w:eastAsia="Calibri" w:hAnsi="Calibri"/>
          <w:i w:val="1"/>
          <w:rtl w:val="0"/>
        </w:rPr>
        <w:t xml:space="preserve">Que se mete en mis sueños, gigante pequeño de besos extraños</w:t>
      </w:r>
    </w:p>
    <w:p w:rsidR="00000000" w:rsidDel="00000000" w:rsidP="00000000" w:rsidRDefault="00000000" w:rsidRPr="00000000" w14:paraId="0000036A">
      <w:pPr>
        <w:spacing w:line="240" w:lineRule="auto"/>
        <w:ind w:firstLine="0"/>
        <w:jc w:val="left"/>
        <w:rPr>
          <w:rFonts w:ascii="Calibri" w:cs="Calibri" w:eastAsia="Calibri" w:hAnsi="Calibri"/>
          <w:b w:val="1"/>
        </w:rPr>
      </w:pPr>
      <w:r w:rsidDel="00000000" w:rsidR="00000000" w:rsidRPr="00000000">
        <w:rPr>
          <w:rtl w:val="0"/>
        </w:rPr>
      </w:r>
    </w:p>
    <w:p w:rsidR="00000000" w:rsidDel="00000000" w:rsidP="00000000" w:rsidRDefault="00000000" w:rsidRPr="00000000" w14:paraId="0000036B">
      <w:pPr>
        <w:spacing w:line="240" w:lineRule="auto"/>
        <w:ind w:firstLine="0"/>
        <w:jc w:val="left"/>
        <w:rPr>
          <w:rFonts w:ascii="Calibri" w:cs="Calibri" w:eastAsia="Calibri" w:hAnsi="Calibri"/>
          <w:b w:val="1"/>
        </w:rPr>
      </w:pPr>
      <w:r w:rsidDel="00000000" w:rsidR="00000000" w:rsidRPr="00000000">
        <w:rPr>
          <w:rtl w:val="0"/>
        </w:rPr>
      </w:r>
    </w:p>
    <w:p w:rsidR="00000000" w:rsidDel="00000000" w:rsidP="00000000" w:rsidRDefault="00000000" w:rsidRPr="00000000" w14:paraId="0000036C">
      <w:pPr>
        <w:spacing w:line="240" w:lineRule="auto"/>
        <w:ind w:firstLine="0"/>
        <w:jc w:val="center"/>
        <w:rPr>
          <w:rFonts w:ascii="Calibri" w:cs="Calibri" w:eastAsia="Calibri" w:hAnsi="Calibri"/>
          <w:b w:val="1"/>
          <w:i w:val="1"/>
        </w:rPr>
      </w:pPr>
      <w:r w:rsidDel="00000000" w:rsidR="00000000" w:rsidRPr="00000000">
        <w:rPr>
          <w:rFonts w:ascii="Calibri" w:cs="Calibri" w:eastAsia="Calibri" w:hAnsi="Calibri"/>
          <w:b w:val="1"/>
          <w:i w:val="1"/>
          <w:rtl w:val="0"/>
        </w:rPr>
        <w:t xml:space="preserve">Lulú: </w:t>
      </w:r>
    </w:p>
    <w:p w:rsidR="00000000" w:rsidDel="00000000" w:rsidP="00000000" w:rsidRDefault="00000000" w:rsidRPr="00000000" w14:paraId="0000036D">
      <w:pPr>
        <w:spacing w:line="240" w:lineRule="auto"/>
        <w:ind w:firstLine="0"/>
        <w:jc w:val="center"/>
        <w:rPr>
          <w:rFonts w:ascii="Calibri" w:cs="Calibri" w:eastAsia="Calibri" w:hAnsi="Calibri"/>
          <w:i w:val="1"/>
        </w:rPr>
      </w:pPr>
      <w:r w:rsidDel="00000000" w:rsidR="00000000" w:rsidRPr="00000000">
        <w:rPr>
          <w:rFonts w:ascii="Calibri" w:cs="Calibri" w:eastAsia="Calibri" w:hAnsi="Calibri"/>
          <w:i w:val="1"/>
          <w:rtl w:val="0"/>
        </w:rPr>
        <w:t xml:space="preserve">Amor (amor de hombre)</w:t>
      </w:r>
    </w:p>
    <w:p w:rsidR="00000000" w:rsidDel="00000000" w:rsidP="00000000" w:rsidRDefault="00000000" w:rsidRPr="00000000" w14:paraId="0000036E">
      <w:pPr>
        <w:spacing w:line="240" w:lineRule="auto"/>
        <w:ind w:firstLine="0"/>
        <w:jc w:val="center"/>
        <w:rPr>
          <w:rFonts w:ascii="Calibri" w:cs="Calibri" w:eastAsia="Calibri" w:hAnsi="Calibri"/>
          <w:i w:val="1"/>
        </w:rPr>
      </w:pPr>
      <w:r w:rsidDel="00000000" w:rsidR="00000000" w:rsidRPr="00000000">
        <w:rPr>
          <w:rFonts w:ascii="Calibri" w:cs="Calibri" w:eastAsia="Calibri" w:hAnsi="Calibri"/>
          <w:i w:val="1"/>
          <w:rtl w:val="0"/>
        </w:rPr>
        <w:t xml:space="preserve">Amor de hombre (puñal que corta)</w:t>
      </w:r>
    </w:p>
    <w:p w:rsidR="00000000" w:rsidDel="00000000" w:rsidP="00000000" w:rsidRDefault="00000000" w:rsidRPr="00000000" w14:paraId="0000036F">
      <w:pPr>
        <w:spacing w:line="240" w:lineRule="auto"/>
        <w:ind w:firstLine="0"/>
        <w:jc w:val="center"/>
        <w:rPr>
          <w:rFonts w:ascii="Calibri" w:cs="Calibri" w:eastAsia="Calibri" w:hAnsi="Calibri"/>
          <w:i w:val="1"/>
        </w:rPr>
      </w:pPr>
      <w:r w:rsidDel="00000000" w:rsidR="00000000" w:rsidRPr="00000000">
        <w:rPr>
          <w:rFonts w:ascii="Calibri" w:cs="Calibri" w:eastAsia="Calibri" w:hAnsi="Calibri"/>
          <w:i w:val="1"/>
          <w:rtl w:val="0"/>
        </w:rPr>
        <w:t xml:space="preserve">Puñal que corta mi puñal (amor mortal)</w:t>
      </w:r>
    </w:p>
    <w:p w:rsidR="00000000" w:rsidDel="00000000" w:rsidP="00000000" w:rsidRDefault="00000000" w:rsidRPr="00000000" w14:paraId="00000370">
      <w:pPr>
        <w:spacing w:line="240" w:lineRule="auto"/>
        <w:ind w:firstLine="0"/>
        <w:jc w:val="center"/>
        <w:rPr>
          <w:rFonts w:ascii="Calibri" w:cs="Calibri" w:eastAsia="Calibri" w:hAnsi="Calibri"/>
          <w:i w:val="1"/>
        </w:rPr>
      </w:pPr>
      <w:r w:rsidDel="00000000" w:rsidR="00000000" w:rsidRPr="00000000">
        <w:rPr>
          <w:rFonts w:ascii="Calibri" w:cs="Calibri" w:eastAsia="Calibri" w:hAnsi="Calibri"/>
          <w:i w:val="1"/>
          <w:rtl w:val="0"/>
        </w:rPr>
        <w:t xml:space="preserve">Amor mortal</w:t>
      </w:r>
    </w:p>
    <w:p w:rsidR="00000000" w:rsidDel="00000000" w:rsidP="00000000" w:rsidRDefault="00000000" w:rsidRPr="00000000" w14:paraId="00000371">
      <w:pPr>
        <w:spacing w:line="240" w:lineRule="auto"/>
        <w:ind w:firstLine="0"/>
        <w:jc w:val="center"/>
        <w:rPr>
          <w:rFonts w:ascii="Calibri" w:cs="Calibri" w:eastAsia="Calibri" w:hAnsi="Calibri"/>
          <w:i w:val="1"/>
        </w:rPr>
      </w:pPr>
      <w:r w:rsidDel="00000000" w:rsidR="00000000" w:rsidRPr="00000000">
        <w:rPr>
          <w:rFonts w:ascii="Calibri" w:cs="Calibri" w:eastAsia="Calibri" w:hAnsi="Calibri"/>
          <w:i w:val="1"/>
          <w:rtl w:val="0"/>
        </w:rPr>
        <w:t xml:space="preserve">Te quiero (te quiero)</w:t>
      </w:r>
    </w:p>
    <w:p w:rsidR="00000000" w:rsidDel="00000000" w:rsidP="00000000" w:rsidRDefault="00000000" w:rsidRPr="00000000" w14:paraId="00000372">
      <w:pPr>
        <w:spacing w:line="240" w:lineRule="auto"/>
        <w:ind w:firstLine="0"/>
        <w:jc w:val="center"/>
        <w:rPr>
          <w:rFonts w:ascii="Calibri" w:cs="Calibri" w:eastAsia="Calibri" w:hAnsi="Calibri"/>
          <w:i w:val="1"/>
        </w:rPr>
      </w:pPr>
      <w:r w:rsidDel="00000000" w:rsidR="00000000" w:rsidRPr="00000000">
        <w:rPr>
          <w:rFonts w:ascii="Calibri" w:cs="Calibri" w:eastAsia="Calibri" w:hAnsi="Calibri"/>
          <w:i w:val="1"/>
          <w:rtl w:val="0"/>
        </w:rPr>
        <w:t xml:space="preserve">No preguntes por qué ni por qué no, no estoy hablando yo</w:t>
      </w:r>
    </w:p>
    <w:p w:rsidR="00000000" w:rsidDel="00000000" w:rsidP="00000000" w:rsidRDefault="00000000" w:rsidRPr="00000000" w14:paraId="00000373">
      <w:pPr>
        <w:spacing w:line="240" w:lineRule="auto"/>
        <w:ind w:firstLine="0"/>
        <w:jc w:val="center"/>
        <w:rPr>
          <w:rFonts w:ascii="Calibri" w:cs="Calibri" w:eastAsia="Calibri" w:hAnsi="Calibri"/>
          <w:i w:val="1"/>
        </w:rPr>
      </w:pPr>
      <w:r w:rsidDel="00000000" w:rsidR="00000000" w:rsidRPr="00000000">
        <w:rPr>
          <w:rFonts w:ascii="Calibri" w:cs="Calibri" w:eastAsia="Calibri" w:hAnsi="Calibri"/>
          <w:i w:val="1"/>
          <w:rtl w:val="0"/>
        </w:rPr>
        <w:t xml:space="preserve">Te quiero (te quiero)</w:t>
      </w:r>
    </w:p>
    <w:p w:rsidR="00000000" w:rsidDel="00000000" w:rsidP="00000000" w:rsidRDefault="00000000" w:rsidRPr="00000000" w14:paraId="00000374">
      <w:pPr>
        <w:spacing w:line="240" w:lineRule="auto"/>
        <w:ind w:firstLine="0"/>
        <w:jc w:val="center"/>
        <w:rPr>
          <w:rFonts w:ascii="Calibri" w:cs="Calibri" w:eastAsia="Calibri" w:hAnsi="Calibri"/>
          <w:i w:val="1"/>
        </w:rPr>
      </w:pPr>
      <w:r w:rsidDel="00000000" w:rsidR="00000000" w:rsidRPr="00000000">
        <w:rPr>
          <w:rFonts w:ascii="Calibri" w:cs="Calibri" w:eastAsia="Calibri" w:hAnsi="Calibri"/>
          <w:i w:val="1"/>
          <w:rtl w:val="0"/>
        </w:rPr>
        <w:t xml:space="preserve">Porque quiere quererte el corazón, no encuentro otra razón</w:t>
      </w:r>
    </w:p>
    <w:p w:rsidR="00000000" w:rsidDel="00000000" w:rsidP="00000000" w:rsidRDefault="00000000" w:rsidRPr="00000000" w14:paraId="00000375">
      <w:pPr>
        <w:spacing w:line="240" w:lineRule="auto"/>
        <w:ind w:firstLine="0"/>
        <w:jc w:val="center"/>
        <w:rPr>
          <w:rFonts w:ascii="Calibri" w:cs="Calibri" w:eastAsia="Calibri" w:hAnsi="Calibri"/>
          <w:i w:val="1"/>
        </w:rPr>
      </w:pPr>
      <w:r w:rsidDel="00000000" w:rsidR="00000000" w:rsidRPr="00000000">
        <w:rPr>
          <w:rFonts w:ascii="Calibri" w:cs="Calibri" w:eastAsia="Calibri" w:hAnsi="Calibri"/>
          <w:i w:val="1"/>
          <w:rtl w:val="0"/>
        </w:rPr>
        <w:t xml:space="preserve">Canto de gorrión (canto de gorrión)</w:t>
      </w:r>
    </w:p>
    <w:p w:rsidR="00000000" w:rsidDel="00000000" w:rsidP="00000000" w:rsidRDefault="00000000" w:rsidRPr="00000000" w14:paraId="00000376">
      <w:pPr>
        <w:spacing w:line="240" w:lineRule="auto"/>
        <w:ind w:firstLine="0"/>
        <w:jc w:val="center"/>
        <w:rPr>
          <w:rFonts w:ascii="Calibri" w:cs="Calibri" w:eastAsia="Calibri" w:hAnsi="Calibri"/>
          <w:i w:val="1"/>
        </w:rPr>
      </w:pPr>
      <w:r w:rsidDel="00000000" w:rsidR="00000000" w:rsidRPr="00000000">
        <w:rPr>
          <w:rFonts w:ascii="Calibri" w:cs="Calibri" w:eastAsia="Calibri" w:hAnsi="Calibri"/>
          <w:i w:val="1"/>
          <w:rtl w:val="0"/>
        </w:rPr>
        <w:t xml:space="preserve">Que pasea por mi mente (que pasea por mi mente)</w:t>
      </w:r>
    </w:p>
    <w:p w:rsidR="00000000" w:rsidDel="00000000" w:rsidP="00000000" w:rsidRDefault="00000000" w:rsidRPr="00000000" w14:paraId="00000377">
      <w:pPr>
        <w:spacing w:line="240" w:lineRule="auto"/>
        <w:ind w:firstLine="0"/>
        <w:jc w:val="center"/>
        <w:rPr>
          <w:rFonts w:ascii="Calibri" w:cs="Calibri" w:eastAsia="Calibri" w:hAnsi="Calibri"/>
          <w:i w:val="1"/>
        </w:rPr>
      </w:pPr>
      <w:r w:rsidDel="00000000" w:rsidR="00000000" w:rsidRPr="00000000">
        <w:rPr>
          <w:rFonts w:ascii="Calibri" w:cs="Calibri" w:eastAsia="Calibri" w:hAnsi="Calibri"/>
          <w:i w:val="1"/>
          <w:rtl w:val="0"/>
        </w:rPr>
        <w:t xml:space="preserve">Anda, ríndete</w:t>
      </w:r>
    </w:p>
    <w:p w:rsidR="00000000" w:rsidDel="00000000" w:rsidP="00000000" w:rsidRDefault="00000000" w:rsidRPr="00000000" w14:paraId="00000378">
      <w:pPr>
        <w:spacing w:line="240" w:lineRule="auto"/>
        <w:ind w:firstLine="0"/>
        <w:jc w:val="center"/>
        <w:rPr>
          <w:rFonts w:ascii="Calibri" w:cs="Calibri" w:eastAsia="Calibri" w:hAnsi="Calibri"/>
          <w:i w:val="1"/>
        </w:rPr>
      </w:pPr>
      <w:r w:rsidDel="00000000" w:rsidR="00000000" w:rsidRPr="00000000">
        <w:rPr>
          <w:rFonts w:ascii="Calibri" w:cs="Calibri" w:eastAsia="Calibri" w:hAnsi="Calibri"/>
          <w:i w:val="1"/>
          <w:rtl w:val="0"/>
        </w:rPr>
        <w:t xml:space="preserve">Si le estás queriendo tanto (si le estás queriendo)</w:t>
      </w:r>
    </w:p>
    <w:p w:rsidR="00000000" w:rsidDel="00000000" w:rsidP="00000000" w:rsidRDefault="00000000" w:rsidRPr="00000000" w14:paraId="00000379">
      <w:pPr>
        <w:spacing w:line="240" w:lineRule="auto"/>
        <w:ind w:firstLine="0"/>
        <w:jc w:val="center"/>
        <w:rPr>
          <w:rFonts w:ascii="Calibri" w:cs="Calibri" w:eastAsia="Calibri" w:hAnsi="Calibri"/>
          <w:i w:val="1"/>
        </w:rPr>
      </w:pPr>
      <w:r w:rsidDel="00000000" w:rsidR="00000000" w:rsidRPr="00000000">
        <w:rPr>
          <w:rtl w:val="0"/>
        </w:rPr>
      </w:r>
    </w:p>
    <w:p w:rsidR="00000000" w:rsidDel="00000000" w:rsidP="00000000" w:rsidRDefault="00000000" w:rsidRPr="00000000" w14:paraId="0000037A">
      <w:pPr>
        <w:spacing w:line="240" w:lineRule="auto"/>
        <w:ind w:firstLine="0"/>
        <w:jc w:val="center"/>
        <w:rPr>
          <w:rFonts w:ascii="Calibri" w:cs="Calibri" w:eastAsia="Calibri" w:hAnsi="Calibri"/>
          <w:i w:val="1"/>
        </w:rPr>
      </w:pPr>
      <w:r w:rsidDel="00000000" w:rsidR="00000000" w:rsidRPr="00000000">
        <w:rPr>
          <w:rtl w:val="0"/>
        </w:rPr>
      </w:r>
    </w:p>
    <w:p w:rsidR="00000000" w:rsidDel="00000000" w:rsidP="00000000" w:rsidRDefault="00000000" w:rsidRPr="00000000" w14:paraId="0000037B">
      <w:pPr>
        <w:spacing w:line="240" w:lineRule="auto"/>
        <w:ind w:firstLine="0"/>
        <w:jc w:val="center"/>
        <w:rPr>
          <w:rFonts w:ascii="Calibri" w:cs="Calibri" w:eastAsia="Calibri" w:hAnsi="Calibri"/>
          <w:b w:val="1"/>
          <w:i w:val="1"/>
        </w:rPr>
      </w:pPr>
      <w:r w:rsidDel="00000000" w:rsidR="00000000" w:rsidRPr="00000000">
        <w:rPr>
          <w:rFonts w:ascii="Calibri" w:cs="Calibri" w:eastAsia="Calibri" w:hAnsi="Calibri"/>
          <w:b w:val="1"/>
          <w:i w:val="1"/>
          <w:rtl w:val="0"/>
        </w:rPr>
        <w:t xml:space="preserve">Todas: </w:t>
      </w:r>
    </w:p>
    <w:p w:rsidR="00000000" w:rsidDel="00000000" w:rsidP="00000000" w:rsidRDefault="00000000" w:rsidRPr="00000000" w14:paraId="0000037C">
      <w:pPr>
        <w:spacing w:line="240" w:lineRule="auto"/>
        <w:ind w:firstLine="0"/>
        <w:jc w:val="center"/>
        <w:rPr>
          <w:rFonts w:ascii="Calibri" w:cs="Calibri" w:eastAsia="Calibri" w:hAnsi="Calibri"/>
          <w:i w:val="1"/>
        </w:rPr>
      </w:pPr>
      <w:r w:rsidDel="00000000" w:rsidR="00000000" w:rsidRPr="00000000">
        <w:rPr>
          <w:rFonts w:ascii="Calibri" w:cs="Calibri" w:eastAsia="Calibri" w:hAnsi="Calibri"/>
          <w:i w:val="1"/>
          <w:rtl w:val="0"/>
        </w:rPr>
        <w:t xml:space="preserve">Ay, amor de hombre</w:t>
      </w:r>
    </w:p>
    <w:p w:rsidR="00000000" w:rsidDel="00000000" w:rsidP="00000000" w:rsidRDefault="00000000" w:rsidRPr="00000000" w14:paraId="0000037D">
      <w:pPr>
        <w:spacing w:line="240" w:lineRule="auto"/>
        <w:ind w:firstLine="0"/>
        <w:jc w:val="center"/>
        <w:rPr>
          <w:rFonts w:ascii="Calibri" w:cs="Calibri" w:eastAsia="Calibri" w:hAnsi="Calibri"/>
          <w:i w:val="1"/>
        </w:rPr>
      </w:pPr>
      <w:r w:rsidDel="00000000" w:rsidR="00000000" w:rsidRPr="00000000">
        <w:rPr>
          <w:rFonts w:ascii="Calibri" w:cs="Calibri" w:eastAsia="Calibri" w:hAnsi="Calibri"/>
          <w:i w:val="1"/>
          <w:rtl w:val="0"/>
        </w:rPr>
        <w:t xml:space="preserve">Que estás haciéndome reír una vez más</w:t>
      </w:r>
    </w:p>
    <w:p w:rsidR="00000000" w:rsidDel="00000000" w:rsidP="00000000" w:rsidRDefault="00000000" w:rsidRPr="00000000" w14:paraId="0000037E">
      <w:pPr>
        <w:spacing w:line="240" w:lineRule="auto"/>
        <w:ind w:firstLine="0"/>
        <w:jc w:val="center"/>
        <w:rPr>
          <w:rFonts w:ascii="Calibri" w:cs="Calibri" w:eastAsia="Calibri" w:hAnsi="Calibri"/>
          <w:i w:val="1"/>
        </w:rPr>
      </w:pPr>
      <w:r w:rsidDel="00000000" w:rsidR="00000000" w:rsidRPr="00000000">
        <w:rPr>
          <w:rFonts w:ascii="Calibri" w:cs="Calibri" w:eastAsia="Calibri" w:hAnsi="Calibri"/>
          <w:i w:val="1"/>
          <w:rtl w:val="0"/>
        </w:rPr>
        <w:t xml:space="preserve">Nube de gas que me empuja a subir más y más</w:t>
      </w:r>
    </w:p>
    <w:p w:rsidR="00000000" w:rsidDel="00000000" w:rsidP="00000000" w:rsidRDefault="00000000" w:rsidRPr="00000000" w14:paraId="0000037F">
      <w:pPr>
        <w:spacing w:line="240" w:lineRule="auto"/>
        <w:ind w:firstLine="0"/>
        <w:jc w:val="center"/>
        <w:rPr>
          <w:rFonts w:ascii="Calibri" w:cs="Calibri" w:eastAsia="Calibri" w:hAnsi="Calibri"/>
          <w:i w:val="1"/>
        </w:rPr>
      </w:pPr>
      <w:r w:rsidDel="00000000" w:rsidR="00000000" w:rsidRPr="00000000">
        <w:rPr>
          <w:rFonts w:ascii="Calibri" w:cs="Calibri" w:eastAsia="Calibri" w:hAnsi="Calibri"/>
          <w:i w:val="1"/>
          <w:rtl w:val="0"/>
        </w:rPr>
        <w:t xml:space="preserve">Que me aleja del suelo, me clava en el cielo con una palabra</w:t>
      </w:r>
    </w:p>
    <w:p w:rsidR="00000000" w:rsidDel="00000000" w:rsidP="00000000" w:rsidRDefault="00000000" w:rsidRPr="00000000" w14:paraId="00000380">
      <w:pPr>
        <w:spacing w:line="240" w:lineRule="auto"/>
        <w:ind w:firstLine="0"/>
        <w:jc w:val="center"/>
        <w:rPr>
          <w:rFonts w:ascii="Calibri" w:cs="Calibri" w:eastAsia="Calibri" w:hAnsi="Calibri"/>
          <w:i w:val="1"/>
        </w:rPr>
      </w:pPr>
      <w:r w:rsidDel="00000000" w:rsidR="00000000" w:rsidRPr="00000000">
        <w:rPr>
          <w:rtl w:val="0"/>
        </w:rPr>
      </w:r>
    </w:p>
    <w:p w:rsidR="00000000" w:rsidDel="00000000" w:rsidP="00000000" w:rsidRDefault="00000000" w:rsidRPr="00000000" w14:paraId="00000381">
      <w:pPr>
        <w:spacing w:line="240" w:lineRule="auto"/>
        <w:ind w:firstLine="0"/>
        <w:jc w:val="center"/>
        <w:rPr>
          <w:rFonts w:ascii="Calibri" w:cs="Calibri" w:eastAsia="Calibri" w:hAnsi="Calibri"/>
          <w:i w:val="1"/>
        </w:rPr>
      </w:pPr>
      <w:r w:rsidDel="00000000" w:rsidR="00000000" w:rsidRPr="00000000">
        <w:rPr>
          <w:rtl w:val="0"/>
        </w:rPr>
      </w:r>
    </w:p>
    <w:p w:rsidR="00000000" w:rsidDel="00000000" w:rsidP="00000000" w:rsidRDefault="00000000" w:rsidRPr="00000000" w14:paraId="00000382">
      <w:pPr>
        <w:spacing w:line="240" w:lineRule="auto"/>
        <w:ind w:firstLine="0"/>
        <w:jc w:val="center"/>
        <w:rPr>
          <w:rFonts w:ascii="Calibri" w:cs="Calibri" w:eastAsia="Calibri" w:hAnsi="Calibri"/>
          <w:b w:val="1"/>
          <w:i w:val="1"/>
        </w:rPr>
      </w:pPr>
      <w:r w:rsidDel="00000000" w:rsidR="00000000" w:rsidRPr="00000000">
        <w:rPr>
          <w:rFonts w:ascii="Calibri" w:cs="Calibri" w:eastAsia="Calibri" w:hAnsi="Calibri"/>
          <w:b w:val="1"/>
          <w:i w:val="1"/>
          <w:rtl w:val="0"/>
        </w:rPr>
        <w:t xml:space="preserve">Lulú: </w:t>
      </w:r>
    </w:p>
    <w:p w:rsidR="00000000" w:rsidDel="00000000" w:rsidP="00000000" w:rsidRDefault="00000000" w:rsidRPr="00000000" w14:paraId="00000383">
      <w:pPr>
        <w:spacing w:line="240" w:lineRule="auto"/>
        <w:ind w:firstLine="0"/>
        <w:jc w:val="center"/>
        <w:rPr>
          <w:rFonts w:ascii="Calibri" w:cs="Calibri" w:eastAsia="Calibri" w:hAnsi="Calibri"/>
          <w:i w:val="1"/>
        </w:rPr>
      </w:pPr>
      <w:r w:rsidDel="00000000" w:rsidR="00000000" w:rsidRPr="00000000">
        <w:rPr>
          <w:rFonts w:ascii="Calibri" w:cs="Calibri" w:eastAsia="Calibri" w:hAnsi="Calibri"/>
          <w:i w:val="1"/>
          <w:rtl w:val="0"/>
        </w:rPr>
        <w:t xml:space="preserve">Amor, amor de hombre</w:t>
      </w:r>
    </w:p>
    <w:p w:rsidR="00000000" w:rsidDel="00000000" w:rsidP="00000000" w:rsidRDefault="00000000" w:rsidRPr="00000000" w14:paraId="00000384">
      <w:pPr>
        <w:spacing w:line="240" w:lineRule="auto"/>
        <w:ind w:firstLine="0"/>
        <w:jc w:val="center"/>
        <w:rPr>
          <w:rFonts w:ascii="Calibri" w:cs="Calibri" w:eastAsia="Calibri" w:hAnsi="Calibri"/>
          <w:i w:val="1"/>
        </w:rPr>
      </w:pPr>
      <w:r w:rsidDel="00000000" w:rsidR="00000000" w:rsidRPr="00000000">
        <w:rPr>
          <w:rFonts w:ascii="Calibri" w:cs="Calibri" w:eastAsia="Calibri" w:hAnsi="Calibri"/>
          <w:i w:val="1"/>
          <w:rtl w:val="0"/>
        </w:rPr>
        <w:t xml:space="preserve">Azúcar blanca, negra sal, amor vital</w:t>
      </w:r>
    </w:p>
    <w:p w:rsidR="00000000" w:rsidDel="00000000" w:rsidP="00000000" w:rsidRDefault="00000000" w:rsidRPr="00000000" w14:paraId="00000385">
      <w:pPr>
        <w:spacing w:line="240" w:lineRule="auto"/>
        <w:ind w:firstLine="0"/>
        <w:jc w:val="center"/>
        <w:rPr>
          <w:rFonts w:ascii="Calibri" w:cs="Calibri" w:eastAsia="Calibri" w:hAnsi="Calibri"/>
          <w:i w:val="1"/>
        </w:rPr>
      </w:pPr>
      <w:r w:rsidDel="00000000" w:rsidR="00000000" w:rsidRPr="00000000">
        <w:rPr>
          <w:rFonts w:ascii="Calibri" w:cs="Calibri" w:eastAsia="Calibri" w:hAnsi="Calibri"/>
          <w:i w:val="1"/>
          <w:rtl w:val="0"/>
        </w:rPr>
        <w:t xml:space="preserve">Te quiero</w:t>
      </w:r>
    </w:p>
    <w:p w:rsidR="00000000" w:rsidDel="00000000" w:rsidP="00000000" w:rsidRDefault="00000000" w:rsidRPr="00000000" w14:paraId="00000386">
      <w:pPr>
        <w:spacing w:line="240" w:lineRule="auto"/>
        <w:ind w:firstLine="0"/>
        <w:jc w:val="center"/>
        <w:rPr>
          <w:rFonts w:ascii="Calibri" w:cs="Calibri" w:eastAsia="Calibri" w:hAnsi="Calibri"/>
          <w:i w:val="1"/>
        </w:rPr>
      </w:pPr>
      <w:r w:rsidDel="00000000" w:rsidR="00000000" w:rsidRPr="00000000">
        <w:rPr>
          <w:rFonts w:ascii="Calibri" w:cs="Calibri" w:eastAsia="Calibri" w:hAnsi="Calibri"/>
          <w:i w:val="1"/>
          <w:rtl w:val="0"/>
        </w:rPr>
        <w:t xml:space="preserve">No preguntes por qué ni por qué no, no estoy hablando yo</w:t>
      </w:r>
    </w:p>
    <w:p w:rsidR="00000000" w:rsidDel="00000000" w:rsidP="00000000" w:rsidRDefault="00000000" w:rsidRPr="00000000" w14:paraId="00000387">
      <w:pPr>
        <w:spacing w:line="240" w:lineRule="auto"/>
        <w:ind w:firstLine="0"/>
        <w:jc w:val="center"/>
        <w:rPr>
          <w:rFonts w:ascii="Calibri" w:cs="Calibri" w:eastAsia="Calibri" w:hAnsi="Calibri"/>
          <w:i w:val="1"/>
        </w:rPr>
      </w:pPr>
      <w:r w:rsidDel="00000000" w:rsidR="00000000" w:rsidRPr="00000000">
        <w:rPr>
          <w:rFonts w:ascii="Calibri" w:cs="Calibri" w:eastAsia="Calibri" w:hAnsi="Calibri"/>
          <w:i w:val="1"/>
          <w:rtl w:val="0"/>
        </w:rPr>
        <w:t xml:space="preserve">Te quiero (te quiero)</w:t>
      </w:r>
    </w:p>
    <w:p w:rsidR="00000000" w:rsidDel="00000000" w:rsidP="00000000" w:rsidRDefault="00000000" w:rsidRPr="00000000" w14:paraId="00000388">
      <w:pPr>
        <w:spacing w:line="240" w:lineRule="auto"/>
        <w:ind w:firstLine="0"/>
        <w:jc w:val="center"/>
        <w:rPr>
          <w:rFonts w:ascii="Calibri" w:cs="Calibri" w:eastAsia="Calibri" w:hAnsi="Calibri"/>
          <w:i w:val="1"/>
        </w:rPr>
      </w:pPr>
      <w:r w:rsidDel="00000000" w:rsidR="00000000" w:rsidRPr="00000000">
        <w:rPr>
          <w:rFonts w:ascii="Calibri" w:cs="Calibri" w:eastAsia="Calibri" w:hAnsi="Calibri"/>
          <w:i w:val="1"/>
          <w:rtl w:val="0"/>
        </w:rPr>
        <w:t xml:space="preserve">Porque quiere quererte el corazón, no encuentro otra razón</w:t>
      </w:r>
    </w:p>
    <w:p w:rsidR="00000000" w:rsidDel="00000000" w:rsidP="00000000" w:rsidRDefault="00000000" w:rsidRPr="00000000" w14:paraId="00000389">
      <w:pPr>
        <w:spacing w:line="240" w:lineRule="auto"/>
        <w:ind w:firstLine="0"/>
        <w:jc w:val="center"/>
        <w:rPr>
          <w:rFonts w:ascii="Calibri" w:cs="Calibri" w:eastAsia="Calibri" w:hAnsi="Calibri"/>
          <w:i w:val="1"/>
        </w:rPr>
      </w:pPr>
      <w:r w:rsidDel="00000000" w:rsidR="00000000" w:rsidRPr="00000000">
        <w:rPr>
          <w:rFonts w:ascii="Calibri" w:cs="Calibri" w:eastAsia="Calibri" w:hAnsi="Calibri"/>
          <w:i w:val="1"/>
          <w:rtl w:val="0"/>
        </w:rPr>
        <w:t xml:space="preserve">Canto de gorrión (ahhhhhhh)</w:t>
      </w:r>
    </w:p>
    <w:p w:rsidR="00000000" w:rsidDel="00000000" w:rsidP="00000000" w:rsidRDefault="00000000" w:rsidRPr="00000000" w14:paraId="0000038A">
      <w:pPr>
        <w:spacing w:line="240" w:lineRule="auto"/>
        <w:ind w:firstLine="0"/>
        <w:jc w:val="center"/>
        <w:rPr>
          <w:rFonts w:ascii="Calibri" w:cs="Calibri" w:eastAsia="Calibri" w:hAnsi="Calibri"/>
          <w:i w:val="1"/>
        </w:rPr>
      </w:pPr>
      <w:r w:rsidDel="00000000" w:rsidR="00000000" w:rsidRPr="00000000">
        <w:rPr>
          <w:rFonts w:ascii="Calibri" w:cs="Calibri" w:eastAsia="Calibri" w:hAnsi="Calibri"/>
          <w:i w:val="1"/>
          <w:rtl w:val="0"/>
        </w:rPr>
        <w:t xml:space="preserve">Que pasea por mi mente (ahhhhh)</w:t>
      </w:r>
    </w:p>
    <w:p w:rsidR="00000000" w:rsidDel="00000000" w:rsidP="00000000" w:rsidRDefault="00000000" w:rsidRPr="00000000" w14:paraId="0000038B">
      <w:pPr>
        <w:spacing w:line="240" w:lineRule="auto"/>
        <w:ind w:firstLine="0"/>
        <w:jc w:val="center"/>
        <w:rPr>
          <w:rFonts w:ascii="Calibri" w:cs="Calibri" w:eastAsia="Calibri" w:hAnsi="Calibri"/>
          <w:i w:val="1"/>
        </w:rPr>
      </w:pPr>
      <w:r w:rsidDel="00000000" w:rsidR="00000000" w:rsidRPr="00000000">
        <w:rPr>
          <w:rFonts w:ascii="Calibri" w:cs="Calibri" w:eastAsia="Calibri" w:hAnsi="Calibri"/>
          <w:i w:val="1"/>
          <w:rtl w:val="0"/>
        </w:rPr>
        <w:t xml:space="preserve">Anda, ríndete (ahhhhh)</w:t>
      </w:r>
    </w:p>
    <w:p w:rsidR="00000000" w:rsidDel="00000000" w:rsidP="00000000" w:rsidRDefault="00000000" w:rsidRPr="00000000" w14:paraId="0000038C">
      <w:pPr>
        <w:spacing w:line="240" w:lineRule="auto"/>
        <w:ind w:firstLine="0"/>
        <w:jc w:val="center"/>
        <w:rPr>
          <w:rFonts w:ascii="Calibri" w:cs="Calibri" w:eastAsia="Calibri" w:hAnsi="Calibri"/>
          <w:i w:val="1"/>
        </w:rPr>
      </w:pPr>
      <w:r w:rsidDel="00000000" w:rsidR="00000000" w:rsidRPr="00000000">
        <w:rPr>
          <w:rFonts w:ascii="Calibri" w:cs="Calibri" w:eastAsia="Calibri" w:hAnsi="Calibri"/>
          <w:i w:val="1"/>
          <w:rtl w:val="0"/>
        </w:rPr>
        <w:t xml:space="preserve">Si me estás queriendo tanto</w:t>
      </w:r>
    </w:p>
    <w:p w:rsidR="00000000" w:rsidDel="00000000" w:rsidP="00000000" w:rsidRDefault="00000000" w:rsidRPr="00000000" w14:paraId="0000038D">
      <w:pPr>
        <w:spacing w:line="240" w:lineRule="auto"/>
        <w:ind w:firstLine="0"/>
        <w:jc w:val="left"/>
        <w:rPr>
          <w:rFonts w:ascii="Calibri" w:cs="Calibri" w:eastAsia="Calibri" w:hAnsi="Calibri"/>
          <w:b w:val="1"/>
          <w:sz w:val="32"/>
          <w:szCs w:val="32"/>
        </w:rPr>
      </w:pPr>
      <w:r w:rsidDel="00000000" w:rsidR="00000000" w:rsidRPr="00000000">
        <w:rPr>
          <w:rtl w:val="0"/>
        </w:rPr>
      </w:r>
    </w:p>
    <w:p w:rsidR="00000000" w:rsidDel="00000000" w:rsidP="00000000" w:rsidRDefault="00000000" w:rsidRPr="00000000" w14:paraId="0000038E">
      <w:pPr>
        <w:spacing w:line="240" w:lineRule="auto"/>
        <w:ind w:firstLine="0"/>
        <w:jc w:val="center"/>
        <w:rPr>
          <w:rFonts w:ascii="Calibri" w:cs="Calibri" w:eastAsia="Calibri" w:hAnsi="Calibri"/>
          <w:b w:val="1"/>
          <w:sz w:val="32"/>
          <w:szCs w:val="32"/>
        </w:rPr>
      </w:pPr>
      <w:r w:rsidDel="00000000" w:rsidR="00000000" w:rsidRPr="00000000">
        <w:rPr>
          <w:rFonts w:ascii="Calibri" w:cs="Calibri" w:eastAsia="Calibri" w:hAnsi="Calibri"/>
          <w:b w:val="1"/>
          <w:sz w:val="32"/>
          <w:szCs w:val="32"/>
          <w:vertAlign w:val="superscript"/>
        </w:rPr>
        <w:footnoteReference w:customMarkFollows="0" w:id="3"/>
      </w:r>
      <w:r w:rsidDel="00000000" w:rsidR="00000000" w:rsidRPr="00000000">
        <w:rPr>
          <w:rtl w:val="0"/>
        </w:rPr>
      </w:r>
    </w:p>
    <w:p w:rsidR="00000000" w:rsidDel="00000000" w:rsidP="00000000" w:rsidRDefault="00000000" w:rsidRPr="00000000" w14:paraId="0000038F">
      <w:pPr>
        <w:spacing w:line="240" w:lineRule="auto"/>
        <w:ind w:firstLine="0"/>
        <w:jc w:val="center"/>
        <w:rPr>
          <w:rFonts w:ascii="Calibri" w:cs="Calibri" w:eastAsia="Calibri" w:hAnsi="Calibri"/>
          <w:b w:val="1"/>
          <w:sz w:val="32"/>
          <w:szCs w:val="32"/>
        </w:rPr>
      </w:pPr>
      <w:r w:rsidDel="00000000" w:rsidR="00000000" w:rsidRPr="00000000">
        <w:rPr>
          <w:rFonts w:ascii="Calibri" w:cs="Calibri" w:eastAsia="Calibri" w:hAnsi="Calibri"/>
          <w:b w:val="1"/>
          <w:sz w:val="32"/>
          <w:szCs w:val="32"/>
          <w:rtl w:val="0"/>
        </w:rPr>
        <w:t xml:space="preserve">2</w:t>
      </w:r>
    </w:p>
    <w:p w:rsidR="00000000" w:rsidDel="00000000" w:rsidP="00000000" w:rsidRDefault="00000000" w:rsidRPr="00000000" w14:paraId="00000390">
      <w:pPr>
        <w:spacing w:line="240" w:lineRule="auto"/>
        <w:ind w:firstLine="0"/>
        <w:rPr>
          <w:rFonts w:ascii="Calibri" w:cs="Calibri" w:eastAsia="Calibri" w:hAnsi="Calibri"/>
          <w:b w:val="1"/>
        </w:rPr>
      </w:pPr>
      <w:r w:rsidDel="00000000" w:rsidR="00000000" w:rsidRPr="00000000">
        <w:rPr>
          <w:rtl w:val="0"/>
        </w:rPr>
      </w:r>
    </w:p>
    <w:p w:rsidR="00000000" w:rsidDel="00000000" w:rsidP="00000000" w:rsidRDefault="00000000" w:rsidRPr="00000000" w14:paraId="00000391">
      <w:pPr>
        <w:spacing w:line="240" w:lineRule="auto"/>
        <w:ind w:firstLine="0"/>
        <w:rPr>
          <w:rFonts w:ascii="Calibri" w:cs="Calibri" w:eastAsia="Calibri" w:hAnsi="Calibri"/>
        </w:rPr>
      </w:pPr>
      <w:r w:rsidDel="00000000" w:rsidR="00000000" w:rsidRPr="00000000">
        <w:rPr>
          <w:rFonts w:ascii="Calibri" w:cs="Calibri" w:eastAsia="Calibri" w:hAnsi="Calibri"/>
          <w:b w:val="1"/>
          <w:rtl w:val="0"/>
        </w:rPr>
        <w:t xml:space="preserve">Katherine: </w:t>
      </w:r>
      <w:r w:rsidDel="00000000" w:rsidR="00000000" w:rsidRPr="00000000">
        <w:rPr>
          <w:rFonts w:ascii="Calibri" w:cs="Calibri" w:eastAsia="Calibri" w:hAnsi="Calibri"/>
          <w:rtl w:val="0"/>
        </w:rPr>
        <w:t xml:space="preserve">No creen que deberíamos presentarnos antes de ponernos a bailar y cantar. </w:t>
      </w:r>
    </w:p>
    <w:p w:rsidR="00000000" w:rsidDel="00000000" w:rsidP="00000000" w:rsidRDefault="00000000" w:rsidRPr="00000000" w14:paraId="00000392">
      <w:pPr>
        <w:spacing w:line="240" w:lineRule="auto"/>
        <w:ind w:firstLine="0"/>
        <w:rPr>
          <w:rFonts w:ascii="Calibri" w:cs="Calibri" w:eastAsia="Calibri" w:hAnsi="Calibri"/>
          <w:b w:val="1"/>
        </w:rPr>
      </w:pPr>
      <w:r w:rsidDel="00000000" w:rsidR="00000000" w:rsidRPr="00000000">
        <w:rPr>
          <w:rtl w:val="0"/>
        </w:rPr>
      </w:r>
    </w:p>
    <w:p w:rsidR="00000000" w:rsidDel="00000000" w:rsidP="00000000" w:rsidRDefault="00000000" w:rsidRPr="00000000" w14:paraId="00000393">
      <w:pPr>
        <w:spacing w:line="240" w:lineRule="auto"/>
        <w:ind w:firstLine="0"/>
        <w:rPr>
          <w:rFonts w:ascii="Calibri" w:cs="Calibri" w:eastAsia="Calibri" w:hAnsi="Calibri"/>
        </w:rPr>
      </w:pPr>
      <w:r w:rsidDel="00000000" w:rsidR="00000000" w:rsidRPr="00000000">
        <w:rPr>
          <w:rFonts w:ascii="Calibri" w:cs="Calibri" w:eastAsia="Calibri" w:hAnsi="Calibri"/>
          <w:b w:val="1"/>
          <w:rtl w:val="0"/>
        </w:rPr>
        <w:t xml:space="preserve">Mabel:</w:t>
      </w:r>
      <w:r w:rsidDel="00000000" w:rsidR="00000000" w:rsidRPr="00000000">
        <w:rPr>
          <w:rFonts w:ascii="Calibri" w:cs="Calibri" w:eastAsia="Calibri" w:hAnsi="Calibri"/>
          <w:rtl w:val="0"/>
        </w:rPr>
        <w:t xml:space="preserve"> Sí, tiene razón. Yo pensé que podíamos arrancar de una porque la gente que viene al teatro siempre son nuestros amigos y familiares, entonces ya nos conocen. </w:t>
      </w:r>
    </w:p>
    <w:p w:rsidR="00000000" w:rsidDel="00000000" w:rsidP="00000000" w:rsidRDefault="00000000" w:rsidRPr="00000000" w14:paraId="00000394">
      <w:pPr>
        <w:spacing w:line="240" w:lineRule="auto"/>
        <w:ind w:firstLine="0"/>
        <w:rPr>
          <w:rFonts w:ascii="Calibri" w:cs="Calibri" w:eastAsia="Calibri" w:hAnsi="Calibri"/>
          <w:b w:val="1"/>
        </w:rPr>
      </w:pPr>
      <w:r w:rsidDel="00000000" w:rsidR="00000000" w:rsidRPr="00000000">
        <w:rPr>
          <w:rtl w:val="0"/>
        </w:rPr>
      </w:r>
    </w:p>
    <w:p w:rsidR="00000000" w:rsidDel="00000000" w:rsidP="00000000" w:rsidRDefault="00000000" w:rsidRPr="00000000" w14:paraId="00000395">
      <w:pPr>
        <w:spacing w:line="240" w:lineRule="auto"/>
        <w:ind w:firstLine="0"/>
        <w:rPr>
          <w:rFonts w:ascii="Calibri" w:cs="Calibri" w:eastAsia="Calibri" w:hAnsi="Calibri"/>
        </w:rPr>
      </w:pPr>
      <w:r w:rsidDel="00000000" w:rsidR="00000000" w:rsidRPr="00000000">
        <w:rPr>
          <w:rFonts w:ascii="Calibri" w:cs="Calibri" w:eastAsia="Calibri" w:hAnsi="Calibri"/>
          <w:b w:val="1"/>
          <w:rtl w:val="0"/>
        </w:rPr>
        <w:t xml:space="preserve">Verónica:</w:t>
      </w:r>
      <w:r w:rsidDel="00000000" w:rsidR="00000000" w:rsidRPr="00000000">
        <w:rPr>
          <w:rFonts w:ascii="Calibri" w:cs="Calibri" w:eastAsia="Calibri" w:hAnsi="Calibri"/>
          <w:rtl w:val="0"/>
        </w:rPr>
        <w:t xml:space="preserve"> No precisamente, mis amigos me pueden conocer a mí, pero no a usted. </w:t>
      </w:r>
    </w:p>
    <w:p w:rsidR="00000000" w:rsidDel="00000000" w:rsidP="00000000" w:rsidRDefault="00000000" w:rsidRPr="00000000" w14:paraId="00000396">
      <w:pPr>
        <w:spacing w:line="240" w:lineRule="auto"/>
        <w:ind w:firstLine="0"/>
        <w:rPr>
          <w:rFonts w:ascii="Calibri" w:cs="Calibri" w:eastAsia="Calibri" w:hAnsi="Calibri"/>
          <w:b w:val="1"/>
        </w:rPr>
      </w:pPr>
      <w:r w:rsidDel="00000000" w:rsidR="00000000" w:rsidRPr="00000000">
        <w:rPr>
          <w:rtl w:val="0"/>
        </w:rPr>
      </w:r>
    </w:p>
    <w:p w:rsidR="00000000" w:rsidDel="00000000" w:rsidP="00000000" w:rsidRDefault="00000000" w:rsidRPr="00000000" w14:paraId="00000397">
      <w:pPr>
        <w:spacing w:line="240" w:lineRule="auto"/>
        <w:ind w:firstLine="0"/>
        <w:rPr>
          <w:rFonts w:ascii="Calibri" w:cs="Calibri" w:eastAsia="Calibri" w:hAnsi="Calibri"/>
        </w:rPr>
      </w:pPr>
      <w:r w:rsidDel="00000000" w:rsidR="00000000" w:rsidRPr="00000000">
        <w:rPr>
          <w:rFonts w:ascii="Calibri" w:cs="Calibri" w:eastAsia="Calibri" w:hAnsi="Calibri"/>
          <w:b w:val="1"/>
          <w:rtl w:val="0"/>
        </w:rPr>
        <w:t xml:space="preserve">Lulú:</w:t>
      </w:r>
      <w:r w:rsidDel="00000000" w:rsidR="00000000" w:rsidRPr="00000000">
        <w:rPr>
          <w:rFonts w:ascii="Calibri" w:cs="Calibri" w:eastAsia="Calibri" w:hAnsi="Calibri"/>
          <w:rtl w:val="0"/>
        </w:rPr>
        <w:t xml:space="preserve"> Y viceversa en el sentido contrario. </w:t>
      </w:r>
    </w:p>
    <w:p w:rsidR="00000000" w:rsidDel="00000000" w:rsidP="00000000" w:rsidRDefault="00000000" w:rsidRPr="00000000" w14:paraId="00000398">
      <w:pPr>
        <w:spacing w:line="240" w:lineRule="auto"/>
        <w:ind w:firstLine="0"/>
        <w:rPr>
          <w:rFonts w:ascii="Calibri" w:cs="Calibri" w:eastAsia="Calibri" w:hAnsi="Calibri"/>
          <w:b w:val="1"/>
        </w:rPr>
      </w:pPr>
      <w:r w:rsidDel="00000000" w:rsidR="00000000" w:rsidRPr="00000000">
        <w:rPr>
          <w:rtl w:val="0"/>
        </w:rPr>
      </w:r>
    </w:p>
    <w:p w:rsidR="00000000" w:rsidDel="00000000" w:rsidP="00000000" w:rsidRDefault="00000000" w:rsidRPr="00000000" w14:paraId="00000399">
      <w:pPr>
        <w:spacing w:line="240" w:lineRule="auto"/>
        <w:ind w:firstLine="0"/>
        <w:rPr>
          <w:rFonts w:ascii="Calibri" w:cs="Calibri" w:eastAsia="Calibri" w:hAnsi="Calibri"/>
        </w:rPr>
      </w:pPr>
      <w:r w:rsidDel="00000000" w:rsidR="00000000" w:rsidRPr="00000000">
        <w:rPr>
          <w:rFonts w:ascii="Calibri" w:cs="Calibri" w:eastAsia="Calibri" w:hAnsi="Calibri"/>
          <w:b w:val="1"/>
          <w:rtl w:val="0"/>
        </w:rPr>
        <w:t xml:space="preserve">Katherine:</w:t>
      </w:r>
      <w:r w:rsidDel="00000000" w:rsidR="00000000" w:rsidRPr="00000000">
        <w:rPr>
          <w:rFonts w:ascii="Calibri" w:cs="Calibri" w:eastAsia="Calibri" w:hAnsi="Calibri"/>
          <w:rtl w:val="0"/>
        </w:rPr>
        <w:t xml:space="preserve"> Es que… es muy raro esto que vamos a hacer, porque todo lo que les vamos a contar nos pasó. Nos pasó a nosotras pero en otro momento, no ahora. En uno momento en el que éramos otras personas. Porque una va mutando, y entonces finalmente ¿quién es una? Yo soy una persona que está cambiando todo el tiempo y eso me gusta. ¿Pero quién soy entonces? </w:t>
      </w:r>
    </w:p>
    <w:p w:rsidR="00000000" w:rsidDel="00000000" w:rsidP="00000000" w:rsidRDefault="00000000" w:rsidRPr="00000000" w14:paraId="0000039A">
      <w:pPr>
        <w:spacing w:line="240" w:lineRule="auto"/>
        <w:ind w:firstLine="0"/>
        <w:rPr>
          <w:rFonts w:ascii="Calibri" w:cs="Calibri" w:eastAsia="Calibri" w:hAnsi="Calibri"/>
          <w:b w:val="1"/>
        </w:rPr>
      </w:pPr>
      <w:r w:rsidDel="00000000" w:rsidR="00000000" w:rsidRPr="00000000">
        <w:rPr>
          <w:rtl w:val="0"/>
        </w:rPr>
      </w:r>
    </w:p>
    <w:p w:rsidR="00000000" w:rsidDel="00000000" w:rsidP="00000000" w:rsidRDefault="00000000" w:rsidRPr="00000000" w14:paraId="0000039B">
      <w:pPr>
        <w:spacing w:line="240" w:lineRule="auto"/>
        <w:ind w:firstLine="0"/>
        <w:rPr>
          <w:rFonts w:ascii="Calibri" w:cs="Calibri" w:eastAsia="Calibri" w:hAnsi="Calibri"/>
        </w:rPr>
      </w:pPr>
      <w:r w:rsidDel="00000000" w:rsidR="00000000" w:rsidRPr="00000000">
        <w:rPr>
          <w:rFonts w:ascii="Calibri" w:cs="Calibri" w:eastAsia="Calibri" w:hAnsi="Calibri"/>
          <w:b w:val="1"/>
          <w:rtl w:val="0"/>
        </w:rPr>
        <w:t xml:space="preserve">Janil:</w:t>
      </w:r>
      <w:r w:rsidDel="00000000" w:rsidR="00000000" w:rsidRPr="00000000">
        <w:rPr>
          <w:rFonts w:ascii="Calibri" w:cs="Calibri" w:eastAsia="Calibri" w:hAnsi="Calibri"/>
          <w:rtl w:val="0"/>
        </w:rPr>
        <w:t xml:space="preserve"> Esa pregunta también me la he hecho antes, y me conflictua. </w:t>
      </w:r>
    </w:p>
    <w:p w:rsidR="00000000" w:rsidDel="00000000" w:rsidP="00000000" w:rsidRDefault="00000000" w:rsidRPr="00000000" w14:paraId="0000039C">
      <w:pPr>
        <w:spacing w:line="240" w:lineRule="auto"/>
        <w:ind w:firstLine="0"/>
        <w:rPr>
          <w:rFonts w:ascii="Calibri" w:cs="Calibri" w:eastAsia="Calibri" w:hAnsi="Calibri"/>
          <w:b w:val="1"/>
        </w:rPr>
      </w:pPr>
      <w:r w:rsidDel="00000000" w:rsidR="00000000" w:rsidRPr="00000000">
        <w:rPr>
          <w:rtl w:val="0"/>
        </w:rPr>
      </w:r>
    </w:p>
    <w:p w:rsidR="00000000" w:rsidDel="00000000" w:rsidP="00000000" w:rsidRDefault="00000000" w:rsidRPr="00000000" w14:paraId="0000039D">
      <w:pPr>
        <w:spacing w:line="240" w:lineRule="auto"/>
        <w:ind w:firstLine="0"/>
        <w:rPr>
          <w:rFonts w:ascii="Calibri" w:cs="Calibri" w:eastAsia="Calibri" w:hAnsi="Calibri"/>
        </w:rPr>
      </w:pPr>
      <w:r w:rsidDel="00000000" w:rsidR="00000000" w:rsidRPr="00000000">
        <w:rPr>
          <w:rFonts w:ascii="Calibri" w:cs="Calibri" w:eastAsia="Calibri" w:hAnsi="Calibri"/>
          <w:b w:val="1"/>
          <w:rtl w:val="0"/>
        </w:rPr>
        <w:t xml:space="preserve">Mabel:</w:t>
      </w:r>
      <w:r w:rsidDel="00000000" w:rsidR="00000000" w:rsidRPr="00000000">
        <w:rPr>
          <w:rFonts w:ascii="Calibri" w:cs="Calibri" w:eastAsia="Calibri" w:hAnsi="Calibri"/>
          <w:rtl w:val="0"/>
        </w:rPr>
        <w:t xml:space="preserve"> ¿Cuál pregunta?</w:t>
      </w:r>
    </w:p>
    <w:p w:rsidR="00000000" w:rsidDel="00000000" w:rsidP="00000000" w:rsidRDefault="00000000" w:rsidRPr="00000000" w14:paraId="0000039E">
      <w:pPr>
        <w:spacing w:line="240" w:lineRule="auto"/>
        <w:ind w:firstLine="0"/>
        <w:rPr>
          <w:rFonts w:ascii="Calibri" w:cs="Calibri" w:eastAsia="Calibri" w:hAnsi="Calibri"/>
          <w:b w:val="1"/>
        </w:rPr>
      </w:pPr>
      <w:r w:rsidDel="00000000" w:rsidR="00000000" w:rsidRPr="00000000">
        <w:rPr>
          <w:rtl w:val="0"/>
        </w:rPr>
      </w:r>
    </w:p>
    <w:p w:rsidR="00000000" w:rsidDel="00000000" w:rsidP="00000000" w:rsidRDefault="00000000" w:rsidRPr="00000000" w14:paraId="0000039F">
      <w:pPr>
        <w:spacing w:line="240" w:lineRule="auto"/>
        <w:ind w:firstLine="0"/>
        <w:rPr>
          <w:rFonts w:ascii="Calibri" w:cs="Calibri" w:eastAsia="Calibri" w:hAnsi="Calibri"/>
        </w:rPr>
      </w:pPr>
      <w:r w:rsidDel="00000000" w:rsidR="00000000" w:rsidRPr="00000000">
        <w:rPr>
          <w:rFonts w:ascii="Calibri" w:cs="Calibri" w:eastAsia="Calibri" w:hAnsi="Calibri"/>
          <w:b w:val="1"/>
          <w:rtl w:val="0"/>
        </w:rPr>
        <w:t xml:space="preserve">Janil:</w:t>
      </w:r>
      <w:r w:rsidDel="00000000" w:rsidR="00000000" w:rsidRPr="00000000">
        <w:rPr>
          <w:rFonts w:ascii="Calibri" w:cs="Calibri" w:eastAsia="Calibri" w:hAnsi="Calibri"/>
          <w:rtl w:val="0"/>
        </w:rPr>
        <w:t xml:space="preserve"> ¿Quién soy? Es que una realmente es la percepción que las demás personas tienen de una, cuando nos relacionamos las demás personas proyectan esas percepciones y yo finalmente construyo una percepción sobre mí, y empiezo a construir hábitos de acuerdo con eso, pero tal vez no soy eso.  </w:t>
      </w:r>
    </w:p>
    <w:p w:rsidR="00000000" w:rsidDel="00000000" w:rsidP="00000000" w:rsidRDefault="00000000" w:rsidRPr="00000000" w14:paraId="000003A0">
      <w:pPr>
        <w:spacing w:line="240" w:lineRule="auto"/>
        <w:ind w:firstLine="0"/>
        <w:rPr>
          <w:rFonts w:ascii="Calibri" w:cs="Calibri" w:eastAsia="Calibri" w:hAnsi="Calibri"/>
          <w:b w:val="1"/>
        </w:rPr>
      </w:pPr>
      <w:r w:rsidDel="00000000" w:rsidR="00000000" w:rsidRPr="00000000">
        <w:rPr>
          <w:rtl w:val="0"/>
        </w:rPr>
      </w:r>
    </w:p>
    <w:p w:rsidR="00000000" w:rsidDel="00000000" w:rsidP="00000000" w:rsidRDefault="00000000" w:rsidRPr="00000000" w14:paraId="000003A1">
      <w:pPr>
        <w:spacing w:line="240" w:lineRule="auto"/>
        <w:ind w:firstLine="0"/>
        <w:rPr>
          <w:rFonts w:ascii="Calibri" w:cs="Calibri" w:eastAsia="Calibri" w:hAnsi="Calibri"/>
        </w:rPr>
      </w:pPr>
      <w:r w:rsidDel="00000000" w:rsidR="00000000" w:rsidRPr="00000000">
        <w:rPr>
          <w:rFonts w:ascii="Calibri" w:cs="Calibri" w:eastAsia="Calibri" w:hAnsi="Calibri"/>
          <w:b w:val="1"/>
          <w:rtl w:val="0"/>
        </w:rPr>
        <w:t xml:space="preserve">Verónica:</w:t>
      </w:r>
      <w:r w:rsidDel="00000000" w:rsidR="00000000" w:rsidRPr="00000000">
        <w:rPr>
          <w:rFonts w:ascii="Calibri" w:cs="Calibri" w:eastAsia="Calibri" w:hAnsi="Calibri"/>
          <w:rtl w:val="0"/>
        </w:rPr>
        <w:t xml:space="preserve"> La gente siempre tiende a decir quién es a partir de la profesión o de un rol que tiene. Y yo creo que eso no es realmente quienes somos. Yo soy muchas cosas. </w:t>
      </w:r>
    </w:p>
    <w:p w:rsidR="00000000" w:rsidDel="00000000" w:rsidP="00000000" w:rsidRDefault="00000000" w:rsidRPr="00000000" w14:paraId="000003A2">
      <w:pPr>
        <w:spacing w:line="240" w:lineRule="auto"/>
        <w:ind w:firstLine="0"/>
        <w:rPr>
          <w:rFonts w:ascii="Calibri" w:cs="Calibri" w:eastAsia="Calibri" w:hAnsi="Calibri"/>
          <w:b w:val="1"/>
        </w:rPr>
      </w:pPr>
      <w:r w:rsidDel="00000000" w:rsidR="00000000" w:rsidRPr="00000000">
        <w:rPr>
          <w:rtl w:val="0"/>
        </w:rPr>
      </w:r>
    </w:p>
    <w:p w:rsidR="00000000" w:rsidDel="00000000" w:rsidP="00000000" w:rsidRDefault="00000000" w:rsidRPr="00000000" w14:paraId="000003A3">
      <w:pPr>
        <w:spacing w:line="240" w:lineRule="auto"/>
        <w:ind w:firstLine="0"/>
        <w:rPr>
          <w:rFonts w:ascii="Calibri" w:cs="Calibri" w:eastAsia="Calibri" w:hAnsi="Calibri"/>
        </w:rPr>
      </w:pPr>
      <w:r w:rsidDel="00000000" w:rsidR="00000000" w:rsidRPr="00000000">
        <w:rPr>
          <w:rFonts w:ascii="Calibri" w:cs="Calibri" w:eastAsia="Calibri" w:hAnsi="Calibri"/>
          <w:b w:val="1"/>
          <w:rtl w:val="0"/>
        </w:rPr>
        <w:t xml:space="preserve">Mabel:</w:t>
      </w:r>
      <w:r w:rsidDel="00000000" w:rsidR="00000000" w:rsidRPr="00000000">
        <w:rPr>
          <w:rFonts w:ascii="Calibri" w:cs="Calibri" w:eastAsia="Calibri" w:hAnsi="Calibri"/>
          <w:rtl w:val="0"/>
        </w:rPr>
        <w:t xml:space="preserve"> Ok, ya, pero, tratemos de resumirle a la gente que está aquí quienes somos. </w:t>
      </w:r>
    </w:p>
    <w:p w:rsidR="00000000" w:rsidDel="00000000" w:rsidP="00000000" w:rsidRDefault="00000000" w:rsidRPr="00000000" w14:paraId="000003A4">
      <w:pPr>
        <w:spacing w:line="240" w:lineRule="auto"/>
        <w:ind w:firstLine="0"/>
        <w:rPr>
          <w:rFonts w:ascii="Calibri" w:cs="Calibri" w:eastAsia="Calibri" w:hAnsi="Calibri"/>
          <w:b w:val="1"/>
        </w:rPr>
      </w:pPr>
      <w:r w:rsidDel="00000000" w:rsidR="00000000" w:rsidRPr="00000000">
        <w:rPr>
          <w:rtl w:val="0"/>
        </w:rPr>
      </w:r>
    </w:p>
    <w:p w:rsidR="00000000" w:rsidDel="00000000" w:rsidP="00000000" w:rsidRDefault="00000000" w:rsidRPr="00000000" w14:paraId="000003A5">
      <w:pPr>
        <w:spacing w:line="240" w:lineRule="auto"/>
        <w:ind w:firstLine="0"/>
        <w:rPr>
          <w:rFonts w:ascii="Calibri" w:cs="Calibri" w:eastAsia="Calibri" w:hAnsi="Calibri"/>
        </w:rPr>
      </w:pPr>
      <w:r w:rsidDel="00000000" w:rsidR="00000000" w:rsidRPr="00000000">
        <w:rPr>
          <w:rFonts w:ascii="Calibri" w:cs="Calibri" w:eastAsia="Calibri" w:hAnsi="Calibri"/>
          <w:b w:val="1"/>
          <w:rtl w:val="0"/>
        </w:rPr>
        <w:t xml:space="preserve">Lulú:</w:t>
      </w:r>
      <w:r w:rsidDel="00000000" w:rsidR="00000000" w:rsidRPr="00000000">
        <w:rPr>
          <w:rFonts w:ascii="Calibri" w:cs="Calibri" w:eastAsia="Calibri" w:hAnsi="Calibri"/>
          <w:rtl w:val="0"/>
        </w:rPr>
        <w:t xml:space="preserve"> ¿Para qué?</w:t>
      </w:r>
    </w:p>
    <w:p w:rsidR="00000000" w:rsidDel="00000000" w:rsidP="00000000" w:rsidRDefault="00000000" w:rsidRPr="00000000" w14:paraId="000003A6">
      <w:pPr>
        <w:spacing w:line="240" w:lineRule="auto"/>
        <w:ind w:firstLine="0"/>
        <w:rPr>
          <w:rFonts w:ascii="Calibri" w:cs="Calibri" w:eastAsia="Calibri" w:hAnsi="Calibri"/>
          <w:b w:val="1"/>
        </w:rPr>
      </w:pPr>
      <w:r w:rsidDel="00000000" w:rsidR="00000000" w:rsidRPr="00000000">
        <w:rPr>
          <w:rtl w:val="0"/>
        </w:rPr>
      </w:r>
    </w:p>
    <w:p w:rsidR="00000000" w:rsidDel="00000000" w:rsidP="00000000" w:rsidRDefault="00000000" w:rsidRPr="00000000" w14:paraId="000003A7">
      <w:pPr>
        <w:spacing w:line="240" w:lineRule="auto"/>
        <w:ind w:firstLine="0"/>
        <w:rPr>
          <w:rFonts w:ascii="Calibri" w:cs="Calibri" w:eastAsia="Calibri" w:hAnsi="Calibri"/>
        </w:rPr>
      </w:pPr>
      <w:r w:rsidDel="00000000" w:rsidR="00000000" w:rsidRPr="00000000">
        <w:rPr>
          <w:rFonts w:ascii="Calibri" w:cs="Calibri" w:eastAsia="Calibri" w:hAnsi="Calibri"/>
          <w:b w:val="1"/>
          <w:rtl w:val="0"/>
        </w:rPr>
        <w:t xml:space="preserve">Mabel:</w:t>
      </w:r>
      <w:r w:rsidDel="00000000" w:rsidR="00000000" w:rsidRPr="00000000">
        <w:rPr>
          <w:rFonts w:ascii="Calibri" w:cs="Calibri" w:eastAsia="Calibri" w:hAnsi="Calibri"/>
          <w:rtl w:val="0"/>
        </w:rPr>
        <w:t xml:space="preserve"> Porque… yo no sé ustedes, pero lo que yo voy a compartir hoy aquí, son cosas que le he contado a muy pocas personas en mi vida, y entonces siento… suave esto de presentarnos fue idea de Katherine, no mía. </w:t>
      </w:r>
    </w:p>
    <w:p w:rsidR="00000000" w:rsidDel="00000000" w:rsidP="00000000" w:rsidRDefault="00000000" w:rsidRPr="00000000" w14:paraId="000003A8">
      <w:pPr>
        <w:spacing w:line="240" w:lineRule="auto"/>
        <w:ind w:firstLine="0"/>
        <w:rPr>
          <w:rFonts w:ascii="Calibri" w:cs="Calibri" w:eastAsia="Calibri" w:hAnsi="Calibri"/>
          <w:b w:val="1"/>
        </w:rPr>
      </w:pPr>
      <w:r w:rsidDel="00000000" w:rsidR="00000000" w:rsidRPr="00000000">
        <w:rPr>
          <w:rtl w:val="0"/>
        </w:rPr>
      </w:r>
    </w:p>
    <w:p w:rsidR="00000000" w:rsidDel="00000000" w:rsidP="00000000" w:rsidRDefault="00000000" w:rsidRPr="00000000" w14:paraId="000003A9">
      <w:pPr>
        <w:spacing w:line="240" w:lineRule="auto"/>
        <w:ind w:firstLine="0"/>
        <w:rPr>
          <w:rFonts w:ascii="Calibri" w:cs="Calibri" w:eastAsia="Calibri" w:hAnsi="Calibri"/>
          <w:highlight w:val="yellow"/>
        </w:rPr>
      </w:pPr>
      <w:r w:rsidDel="00000000" w:rsidR="00000000" w:rsidRPr="00000000">
        <w:rPr>
          <w:rFonts w:ascii="Calibri" w:cs="Calibri" w:eastAsia="Calibri" w:hAnsi="Calibri"/>
          <w:b w:val="1"/>
          <w:rtl w:val="0"/>
        </w:rPr>
        <w:t xml:space="preserve">Lulú:</w:t>
      </w:r>
      <w:r w:rsidDel="00000000" w:rsidR="00000000" w:rsidRPr="00000000">
        <w:rPr>
          <w:rFonts w:ascii="Calibri" w:cs="Calibri" w:eastAsia="Calibri" w:hAnsi="Calibri"/>
          <w:rtl w:val="0"/>
        </w:rPr>
        <w:t xml:space="preserve"> No, pero tenés razón. </w:t>
      </w:r>
      <w:r w:rsidDel="00000000" w:rsidR="00000000" w:rsidRPr="00000000">
        <w:rPr>
          <w:rFonts w:ascii="Calibri" w:cs="Calibri" w:eastAsia="Calibri" w:hAnsi="Calibri"/>
          <w:highlight w:val="yellow"/>
          <w:rtl w:val="0"/>
        </w:rPr>
        <w:t xml:space="preserve">Hagámoslo. </w:t>
      </w:r>
      <w:r w:rsidDel="00000000" w:rsidR="00000000" w:rsidRPr="00000000">
        <w:rPr>
          <w:rFonts w:ascii="Calibri" w:cs="Calibri" w:eastAsia="Calibri" w:hAnsi="Calibri"/>
          <w:highlight w:val="yellow"/>
          <w:vertAlign w:val="superscript"/>
        </w:rPr>
        <w:footnoteReference w:customMarkFollows="0" w:id="4"/>
      </w:r>
      <w:r w:rsidDel="00000000" w:rsidR="00000000" w:rsidRPr="00000000">
        <w:rPr>
          <w:rtl w:val="0"/>
        </w:rPr>
      </w:r>
    </w:p>
    <w:p w:rsidR="00000000" w:rsidDel="00000000" w:rsidP="00000000" w:rsidRDefault="00000000" w:rsidRPr="00000000" w14:paraId="000003AA">
      <w:pPr>
        <w:spacing w:line="240" w:lineRule="auto"/>
        <w:ind w:firstLine="0"/>
        <w:rPr>
          <w:rFonts w:ascii="Calibri" w:cs="Calibri" w:eastAsia="Calibri" w:hAnsi="Calibri"/>
          <w:b w:val="1"/>
        </w:rPr>
      </w:pPr>
      <w:r w:rsidDel="00000000" w:rsidR="00000000" w:rsidRPr="00000000">
        <w:rPr>
          <w:rtl w:val="0"/>
        </w:rPr>
      </w:r>
    </w:p>
    <w:p w:rsidR="00000000" w:rsidDel="00000000" w:rsidP="00000000" w:rsidRDefault="00000000" w:rsidRPr="00000000" w14:paraId="000003AB">
      <w:pPr>
        <w:spacing w:line="240" w:lineRule="auto"/>
        <w:ind w:firstLine="0"/>
        <w:rPr>
          <w:rFonts w:ascii="Calibri" w:cs="Calibri" w:eastAsia="Calibri" w:hAnsi="Calibri"/>
        </w:rPr>
      </w:pPr>
      <w:r w:rsidDel="00000000" w:rsidR="00000000" w:rsidRPr="00000000">
        <w:rPr>
          <w:rFonts w:ascii="Calibri" w:cs="Calibri" w:eastAsia="Calibri" w:hAnsi="Calibri"/>
          <w:b w:val="1"/>
          <w:rtl w:val="0"/>
        </w:rPr>
        <w:t xml:space="preserve">Verónica:</w:t>
      </w:r>
      <w:r w:rsidDel="00000000" w:rsidR="00000000" w:rsidRPr="00000000">
        <w:rPr>
          <w:rFonts w:ascii="Calibri" w:cs="Calibri" w:eastAsia="Calibri" w:hAnsi="Calibri"/>
          <w:rtl w:val="0"/>
        </w:rPr>
        <w:t xml:space="preserve"> Ok, yo soy Arleen, aunque ustedes me conocen como Verónica. Y yo creo que soy el amor que doy y el que recibo. Soy las decisiones que tomo, soy los lugares que amo, soy mujer, soy fuerza, soy amada y soy amante. Soy partícula, pero también soy onda.</w:t>
      </w:r>
    </w:p>
    <w:p w:rsidR="00000000" w:rsidDel="00000000" w:rsidP="00000000" w:rsidRDefault="00000000" w:rsidRPr="00000000" w14:paraId="000003AC">
      <w:pPr>
        <w:spacing w:line="240" w:lineRule="auto"/>
        <w:ind w:firstLine="0"/>
        <w:rPr>
          <w:rFonts w:ascii="Calibri" w:cs="Calibri" w:eastAsia="Calibri" w:hAnsi="Calibri"/>
          <w:b w:val="1"/>
        </w:rPr>
      </w:pPr>
      <w:r w:rsidDel="00000000" w:rsidR="00000000" w:rsidRPr="00000000">
        <w:rPr>
          <w:rtl w:val="0"/>
        </w:rPr>
      </w:r>
    </w:p>
    <w:p w:rsidR="00000000" w:rsidDel="00000000" w:rsidP="00000000" w:rsidRDefault="00000000" w:rsidRPr="00000000" w14:paraId="000003AD">
      <w:pPr>
        <w:spacing w:line="240" w:lineRule="auto"/>
        <w:ind w:firstLine="0"/>
        <w:rPr>
          <w:rFonts w:ascii="Calibri" w:cs="Calibri" w:eastAsia="Calibri" w:hAnsi="Calibri"/>
        </w:rPr>
      </w:pPr>
      <w:r w:rsidDel="00000000" w:rsidR="00000000" w:rsidRPr="00000000">
        <w:rPr>
          <w:rFonts w:ascii="Calibri" w:cs="Calibri" w:eastAsia="Calibri" w:hAnsi="Calibri"/>
          <w:b w:val="1"/>
          <w:rtl w:val="0"/>
        </w:rPr>
        <w:t xml:space="preserve">Janil:</w:t>
      </w:r>
      <w:r w:rsidDel="00000000" w:rsidR="00000000" w:rsidRPr="00000000">
        <w:rPr>
          <w:rFonts w:ascii="Calibri" w:cs="Calibri" w:eastAsia="Calibri" w:hAnsi="Calibri"/>
          <w:rtl w:val="0"/>
        </w:rPr>
        <w:t xml:space="preserve"> Yo soy Janil, también soy Mimi. Y yo quiero ser fiel a las convicciones de cada día y de cada momento, y si mañana tengo otra convicción voy a ser fiel a eso. </w:t>
      </w:r>
    </w:p>
    <w:p w:rsidR="00000000" w:rsidDel="00000000" w:rsidP="00000000" w:rsidRDefault="00000000" w:rsidRPr="00000000" w14:paraId="000003AE">
      <w:pPr>
        <w:spacing w:line="240" w:lineRule="auto"/>
        <w:ind w:firstLine="0"/>
        <w:rPr>
          <w:rFonts w:ascii="Calibri" w:cs="Calibri" w:eastAsia="Calibri" w:hAnsi="Calibri"/>
        </w:rPr>
      </w:pPr>
      <w:r w:rsidDel="00000000" w:rsidR="00000000" w:rsidRPr="00000000">
        <w:rPr>
          <w:rtl w:val="0"/>
        </w:rPr>
      </w:r>
    </w:p>
    <w:p w:rsidR="00000000" w:rsidDel="00000000" w:rsidP="00000000" w:rsidRDefault="00000000" w:rsidRPr="00000000" w14:paraId="000003AF">
      <w:pPr>
        <w:spacing w:line="240" w:lineRule="auto"/>
        <w:ind w:firstLine="0"/>
        <w:rPr>
          <w:rFonts w:ascii="Calibri" w:cs="Calibri" w:eastAsia="Calibri" w:hAnsi="Calibri"/>
          <w:b w:val="1"/>
        </w:rPr>
      </w:pPr>
      <w:r w:rsidDel="00000000" w:rsidR="00000000" w:rsidRPr="00000000">
        <w:rPr>
          <w:rtl w:val="0"/>
        </w:rPr>
      </w:r>
    </w:p>
    <w:p w:rsidR="00000000" w:rsidDel="00000000" w:rsidP="00000000" w:rsidRDefault="00000000" w:rsidRPr="00000000" w14:paraId="000003B0">
      <w:pPr>
        <w:spacing w:line="240" w:lineRule="auto"/>
        <w:ind w:firstLine="0"/>
        <w:rPr>
          <w:rFonts w:ascii="Calibri" w:cs="Calibri" w:eastAsia="Calibri" w:hAnsi="Calibri"/>
        </w:rPr>
      </w:pPr>
      <w:r w:rsidDel="00000000" w:rsidR="00000000" w:rsidRPr="00000000">
        <w:rPr>
          <w:rFonts w:ascii="Calibri" w:cs="Calibri" w:eastAsia="Calibri" w:hAnsi="Calibri"/>
          <w:b w:val="1"/>
          <w:rtl w:val="0"/>
        </w:rPr>
        <w:t xml:space="preserve">Mabel:</w:t>
      </w:r>
      <w:r w:rsidDel="00000000" w:rsidR="00000000" w:rsidRPr="00000000">
        <w:rPr>
          <w:rFonts w:ascii="Calibri" w:cs="Calibri" w:eastAsia="Calibri" w:hAnsi="Calibri"/>
          <w:rtl w:val="0"/>
        </w:rPr>
        <w:t xml:space="preserve"> Yo soy Mabel, también Susana, soy Marín por el padre, Ureña con fuerza por la madre. Siento que me estoy convirtiendo en ellos. Soy Jorco. Soy scout. Soy motomami. Y siempre digo solo el 20% de lo que estoy pensando, aunque tengo monólogos internos muy largos.</w:t>
      </w:r>
    </w:p>
    <w:p w:rsidR="00000000" w:rsidDel="00000000" w:rsidP="00000000" w:rsidRDefault="00000000" w:rsidRPr="00000000" w14:paraId="000003B1">
      <w:pPr>
        <w:spacing w:line="240" w:lineRule="auto"/>
        <w:ind w:firstLine="0"/>
        <w:rPr>
          <w:rFonts w:ascii="Calibri" w:cs="Calibri" w:eastAsia="Calibri" w:hAnsi="Calibri"/>
          <w:b w:val="1"/>
        </w:rPr>
      </w:pPr>
      <w:r w:rsidDel="00000000" w:rsidR="00000000" w:rsidRPr="00000000">
        <w:rPr>
          <w:rtl w:val="0"/>
        </w:rPr>
      </w:r>
    </w:p>
    <w:p w:rsidR="00000000" w:rsidDel="00000000" w:rsidP="00000000" w:rsidRDefault="00000000" w:rsidRPr="00000000" w14:paraId="000003B2">
      <w:pPr>
        <w:spacing w:line="240" w:lineRule="auto"/>
        <w:ind w:firstLine="0"/>
        <w:rPr>
          <w:rFonts w:ascii="Calibri" w:cs="Calibri" w:eastAsia="Calibri" w:hAnsi="Calibri"/>
        </w:rPr>
      </w:pPr>
      <w:r w:rsidDel="00000000" w:rsidR="00000000" w:rsidRPr="00000000">
        <w:rPr>
          <w:rFonts w:ascii="Calibri" w:cs="Calibri" w:eastAsia="Calibri" w:hAnsi="Calibri"/>
          <w:b w:val="1"/>
          <w:rtl w:val="0"/>
        </w:rPr>
        <w:t xml:space="preserve">Katherine:</w:t>
      </w:r>
      <w:r w:rsidDel="00000000" w:rsidR="00000000" w:rsidRPr="00000000">
        <w:rPr>
          <w:rFonts w:ascii="Calibri" w:cs="Calibri" w:eastAsia="Calibri" w:hAnsi="Calibri"/>
          <w:rtl w:val="0"/>
        </w:rPr>
        <w:t xml:space="preserve"> Yo soy Ka, Kathy, Katherine, Ma, Katita, mami, mom, la profe… y me gusta pensar que no somos solo esto, que nos vamos a convertir en estrellas o algo, no sé, en algún momento. </w:t>
      </w:r>
    </w:p>
    <w:p w:rsidR="00000000" w:rsidDel="00000000" w:rsidP="00000000" w:rsidRDefault="00000000" w:rsidRPr="00000000" w14:paraId="000003B3">
      <w:pPr>
        <w:spacing w:line="240" w:lineRule="auto"/>
        <w:ind w:firstLine="0"/>
        <w:rPr>
          <w:rFonts w:ascii="Calibri" w:cs="Calibri" w:eastAsia="Calibri" w:hAnsi="Calibri"/>
        </w:rPr>
      </w:pPr>
      <w:r w:rsidDel="00000000" w:rsidR="00000000" w:rsidRPr="00000000">
        <w:rPr>
          <w:rtl w:val="0"/>
        </w:rPr>
      </w:r>
    </w:p>
    <w:p w:rsidR="00000000" w:rsidDel="00000000" w:rsidP="00000000" w:rsidRDefault="00000000" w:rsidRPr="00000000" w14:paraId="000003B4">
      <w:pPr>
        <w:spacing w:line="240" w:lineRule="auto"/>
        <w:ind w:firstLine="0"/>
        <w:rPr>
          <w:rFonts w:ascii="Calibri" w:cs="Calibri" w:eastAsia="Calibri" w:hAnsi="Calibri"/>
        </w:rPr>
      </w:pPr>
      <w:r w:rsidDel="00000000" w:rsidR="00000000" w:rsidRPr="00000000">
        <w:rPr>
          <w:rFonts w:ascii="Calibri" w:cs="Calibri" w:eastAsia="Calibri" w:hAnsi="Calibri"/>
          <w:b w:val="1"/>
          <w:rtl w:val="0"/>
        </w:rPr>
        <w:t xml:space="preserve">Lulú:</w:t>
      </w:r>
      <w:r w:rsidDel="00000000" w:rsidR="00000000" w:rsidRPr="00000000">
        <w:rPr>
          <w:rFonts w:ascii="Calibri" w:cs="Calibri" w:eastAsia="Calibri" w:hAnsi="Calibri"/>
          <w:rtl w:val="0"/>
        </w:rPr>
        <w:t xml:space="preserve"> Yo soy María Luisa también soy lulú. Y soy una persona muy romántica, patética a veces. También en mi vibración más baja soy sumamente insegura y codependiente. Y en la más alta soy un fiestón, una carcajada y mucho sabor. Lloro por todo. En este proceso creativo lloré el 90% de las sesiones, es más ya siento que… mejor sigamos.</w:t>
      </w:r>
    </w:p>
    <w:p w:rsidR="00000000" w:rsidDel="00000000" w:rsidP="00000000" w:rsidRDefault="00000000" w:rsidRPr="00000000" w14:paraId="000003B5">
      <w:pPr>
        <w:spacing w:line="240" w:lineRule="auto"/>
        <w:ind w:firstLine="0"/>
        <w:rPr>
          <w:rFonts w:ascii="Calibri" w:cs="Calibri" w:eastAsia="Calibri" w:hAnsi="Calibri"/>
          <w:b w:val="1"/>
        </w:rPr>
      </w:pPr>
      <w:r w:rsidDel="00000000" w:rsidR="00000000" w:rsidRPr="00000000">
        <w:rPr>
          <w:rtl w:val="0"/>
        </w:rPr>
      </w:r>
    </w:p>
    <w:p w:rsidR="00000000" w:rsidDel="00000000" w:rsidP="00000000" w:rsidRDefault="00000000" w:rsidRPr="00000000" w14:paraId="000003B6">
      <w:pPr>
        <w:spacing w:line="240" w:lineRule="auto"/>
        <w:ind w:firstLine="0"/>
        <w:rPr>
          <w:rFonts w:ascii="Calibri" w:cs="Calibri" w:eastAsia="Calibri" w:hAnsi="Calibri"/>
        </w:rPr>
      </w:pPr>
      <w:r w:rsidDel="00000000" w:rsidR="00000000" w:rsidRPr="00000000">
        <w:rPr>
          <w:rFonts w:ascii="Calibri" w:cs="Calibri" w:eastAsia="Calibri" w:hAnsi="Calibri"/>
          <w:b w:val="1"/>
          <w:rtl w:val="0"/>
        </w:rPr>
        <w:t xml:space="preserve">Brenda:</w:t>
      </w:r>
      <w:r w:rsidDel="00000000" w:rsidR="00000000" w:rsidRPr="00000000">
        <w:rPr>
          <w:rFonts w:ascii="Calibri" w:cs="Calibri" w:eastAsia="Calibri" w:hAnsi="Calibri"/>
          <w:rtl w:val="0"/>
        </w:rPr>
        <w:t xml:space="preserve"> ¿Yo también?</w:t>
      </w:r>
    </w:p>
    <w:p w:rsidR="00000000" w:rsidDel="00000000" w:rsidP="00000000" w:rsidRDefault="00000000" w:rsidRPr="00000000" w14:paraId="000003B7">
      <w:pPr>
        <w:spacing w:line="240" w:lineRule="auto"/>
        <w:ind w:firstLine="0"/>
        <w:rPr>
          <w:rFonts w:ascii="Calibri" w:cs="Calibri" w:eastAsia="Calibri" w:hAnsi="Calibri"/>
          <w:b w:val="1"/>
        </w:rPr>
      </w:pPr>
      <w:r w:rsidDel="00000000" w:rsidR="00000000" w:rsidRPr="00000000">
        <w:rPr>
          <w:rtl w:val="0"/>
        </w:rPr>
      </w:r>
    </w:p>
    <w:p w:rsidR="00000000" w:rsidDel="00000000" w:rsidP="00000000" w:rsidRDefault="00000000" w:rsidRPr="00000000" w14:paraId="000003B8">
      <w:pPr>
        <w:spacing w:line="240" w:lineRule="auto"/>
        <w:ind w:firstLine="0"/>
        <w:rPr>
          <w:rFonts w:ascii="Calibri" w:cs="Calibri" w:eastAsia="Calibri" w:hAnsi="Calibri"/>
        </w:rPr>
      </w:pPr>
      <w:r w:rsidDel="00000000" w:rsidR="00000000" w:rsidRPr="00000000">
        <w:rPr>
          <w:rFonts w:ascii="Calibri" w:cs="Calibri" w:eastAsia="Calibri" w:hAnsi="Calibri"/>
          <w:b w:val="1"/>
          <w:rtl w:val="0"/>
        </w:rPr>
        <w:t xml:space="preserve">Todas:</w:t>
      </w:r>
      <w:r w:rsidDel="00000000" w:rsidR="00000000" w:rsidRPr="00000000">
        <w:rPr>
          <w:rFonts w:ascii="Calibri" w:cs="Calibri" w:eastAsia="Calibri" w:hAnsi="Calibri"/>
          <w:rtl w:val="0"/>
        </w:rPr>
        <w:t xml:space="preserve"> Sí.</w:t>
      </w:r>
    </w:p>
    <w:p w:rsidR="00000000" w:rsidDel="00000000" w:rsidP="00000000" w:rsidRDefault="00000000" w:rsidRPr="00000000" w14:paraId="000003B9">
      <w:pPr>
        <w:spacing w:line="240" w:lineRule="auto"/>
        <w:ind w:firstLine="0"/>
        <w:rPr>
          <w:rFonts w:ascii="Calibri" w:cs="Calibri" w:eastAsia="Calibri" w:hAnsi="Calibri"/>
          <w:b w:val="1"/>
        </w:rPr>
      </w:pPr>
      <w:r w:rsidDel="00000000" w:rsidR="00000000" w:rsidRPr="00000000">
        <w:rPr>
          <w:rtl w:val="0"/>
        </w:rPr>
      </w:r>
    </w:p>
    <w:p w:rsidR="00000000" w:rsidDel="00000000" w:rsidP="00000000" w:rsidRDefault="00000000" w:rsidRPr="00000000" w14:paraId="000003BA">
      <w:pPr>
        <w:spacing w:line="240" w:lineRule="auto"/>
        <w:ind w:firstLine="0"/>
        <w:rPr>
          <w:rFonts w:ascii="Calibri" w:cs="Calibri" w:eastAsia="Calibri" w:hAnsi="Calibri"/>
        </w:rPr>
      </w:pPr>
      <w:r w:rsidDel="00000000" w:rsidR="00000000" w:rsidRPr="00000000">
        <w:rPr>
          <w:rFonts w:ascii="Calibri" w:cs="Calibri" w:eastAsia="Calibri" w:hAnsi="Calibri"/>
          <w:b w:val="1"/>
          <w:rtl w:val="0"/>
        </w:rPr>
        <w:t xml:space="preserve">Brenda:</w:t>
      </w:r>
      <w:r w:rsidDel="00000000" w:rsidR="00000000" w:rsidRPr="00000000">
        <w:rPr>
          <w:rFonts w:ascii="Calibri" w:cs="Calibri" w:eastAsia="Calibri" w:hAnsi="Calibri"/>
          <w:rtl w:val="0"/>
        </w:rPr>
        <w:t xml:space="preserve"> Yo soy Brenda. Y soy _______________________________________________</w:t>
      </w:r>
      <w:r w:rsidDel="00000000" w:rsidR="00000000" w:rsidRPr="00000000">
        <w:rPr>
          <w:rFonts w:ascii="Calibri" w:cs="Calibri" w:eastAsia="Calibri" w:hAnsi="Calibri"/>
          <w:vertAlign w:val="superscript"/>
        </w:rPr>
        <w:footnoteReference w:customMarkFollows="0" w:id="5"/>
      </w:r>
      <w:r w:rsidDel="00000000" w:rsidR="00000000" w:rsidRPr="00000000">
        <w:rPr>
          <w:rtl w:val="0"/>
        </w:rPr>
      </w:r>
    </w:p>
    <w:p w:rsidR="00000000" w:rsidDel="00000000" w:rsidP="00000000" w:rsidRDefault="00000000" w:rsidRPr="00000000" w14:paraId="000003BB">
      <w:pPr>
        <w:spacing w:line="240" w:lineRule="auto"/>
        <w:ind w:firstLine="0"/>
        <w:rPr>
          <w:rFonts w:ascii="Calibri" w:cs="Calibri" w:eastAsia="Calibri" w:hAnsi="Calibri"/>
        </w:rPr>
      </w:pPr>
      <w:r w:rsidDel="00000000" w:rsidR="00000000" w:rsidRPr="00000000">
        <w:rPr>
          <w:rtl w:val="0"/>
        </w:rPr>
      </w:r>
    </w:p>
    <w:p w:rsidR="00000000" w:rsidDel="00000000" w:rsidP="00000000" w:rsidRDefault="00000000" w:rsidRPr="00000000" w14:paraId="000003BC">
      <w:pPr>
        <w:spacing w:line="240" w:lineRule="auto"/>
        <w:ind w:firstLine="0"/>
        <w:rPr>
          <w:rFonts w:ascii="Calibri" w:cs="Calibri" w:eastAsia="Calibri" w:hAnsi="Calibri"/>
        </w:rPr>
      </w:pPr>
      <w:r w:rsidDel="00000000" w:rsidR="00000000" w:rsidRPr="00000000">
        <w:rPr>
          <w:rFonts w:ascii="Calibri" w:cs="Calibri" w:eastAsia="Calibri" w:hAnsi="Calibri"/>
          <w:b w:val="1"/>
          <w:rtl w:val="0"/>
        </w:rPr>
        <w:t xml:space="preserve">Lulú:</w:t>
      </w:r>
      <w:r w:rsidDel="00000000" w:rsidR="00000000" w:rsidRPr="00000000">
        <w:rPr>
          <w:rFonts w:ascii="Calibri" w:cs="Calibri" w:eastAsia="Calibri" w:hAnsi="Calibri"/>
          <w:rtl w:val="0"/>
        </w:rPr>
        <w:t xml:space="preserve"> Ay! Se me olvidó decir algo, perdón, es cortito. Yo… sueño con el día en el que encuentre a alguien que me ame y me coma delicioso al mismo tiempo, con ganas, como con deseo y sin miedo. Que quiera agarrarme todos los días que me ve y… perdón, dije que era corto. En fin… creo que no ha sido tan fácil ese proyecto, me ha costado mucho.</w:t>
      </w:r>
    </w:p>
    <w:p w:rsidR="00000000" w:rsidDel="00000000" w:rsidP="00000000" w:rsidRDefault="00000000" w:rsidRPr="00000000" w14:paraId="000003BD">
      <w:pPr>
        <w:spacing w:after="160" w:line="259" w:lineRule="auto"/>
        <w:ind w:firstLine="0"/>
        <w:jc w:val="left"/>
        <w:rPr>
          <w:rFonts w:ascii="Calibri" w:cs="Calibri" w:eastAsia="Calibri" w:hAnsi="Calibri"/>
        </w:rPr>
      </w:pPr>
      <w:r w:rsidDel="00000000" w:rsidR="00000000" w:rsidRPr="00000000">
        <w:rPr>
          <w:rtl w:val="0"/>
        </w:rPr>
      </w:r>
    </w:p>
    <w:p w:rsidR="00000000" w:rsidDel="00000000" w:rsidP="00000000" w:rsidRDefault="00000000" w:rsidRPr="00000000" w14:paraId="000003BE">
      <w:pPr>
        <w:spacing w:line="240" w:lineRule="auto"/>
        <w:ind w:firstLine="0"/>
        <w:jc w:val="center"/>
        <w:rPr>
          <w:rFonts w:ascii="Calibri" w:cs="Calibri" w:eastAsia="Calibri" w:hAnsi="Calibri"/>
          <w:b w:val="1"/>
          <w:sz w:val="32"/>
          <w:szCs w:val="32"/>
        </w:rPr>
      </w:pPr>
      <w:r w:rsidDel="00000000" w:rsidR="00000000" w:rsidRPr="00000000">
        <w:rPr>
          <w:rFonts w:ascii="Calibri" w:cs="Calibri" w:eastAsia="Calibri" w:hAnsi="Calibri"/>
          <w:b w:val="1"/>
          <w:sz w:val="32"/>
          <w:szCs w:val="32"/>
          <w:rtl w:val="0"/>
        </w:rPr>
        <w:t xml:space="preserve">3</w:t>
      </w:r>
    </w:p>
    <w:p w:rsidR="00000000" w:rsidDel="00000000" w:rsidP="00000000" w:rsidRDefault="00000000" w:rsidRPr="00000000" w14:paraId="000003BF">
      <w:pPr>
        <w:spacing w:line="240" w:lineRule="auto"/>
        <w:ind w:firstLine="0"/>
        <w:jc w:val="center"/>
        <w:rPr>
          <w:rFonts w:ascii="Calibri" w:cs="Calibri" w:eastAsia="Calibri" w:hAnsi="Calibri"/>
          <w:b w:val="1"/>
          <w:sz w:val="32"/>
          <w:szCs w:val="32"/>
        </w:rPr>
      </w:pPr>
      <w:r w:rsidDel="00000000" w:rsidR="00000000" w:rsidRPr="00000000">
        <w:rPr>
          <w:rtl w:val="0"/>
        </w:rPr>
      </w:r>
    </w:p>
    <w:p w:rsidR="00000000" w:rsidDel="00000000" w:rsidP="00000000" w:rsidRDefault="00000000" w:rsidRPr="00000000" w14:paraId="000003C0">
      <w:pPr>
        <w:spacing w:line="240" w:lineRule="auto"/>
        <w:ind w:firstLine="0"/>
        <w:rPr>
          <w:rFonts w:ascii="Calibri" w:cs="Calibri" w:eastAsia="Calibri" w:hAnsi="Calibri"/>
        </w:rPr>
      </w:pPr>
      <w:r w:rsidDel="00000000" w:rsidR="00000000" w:rsidRPr="00000000">
        <w:rPr>
          <w:rFonts w:ascii="Calibri" w:cs="Calibri" w:eastAsia="Calibri" w:hAnsi="Calibri"/>
          <w:b w:val="1"/>
          <w:rtl w:val="0"/>
        </w:rPr>
        <w:t xml:space="preserve">Mabel:</w:t>
      </w:r>
      <w:r w:rsidDel="00000000" w:rsidR="00000000" w:rsidRPr="00000000">
        <w:rPr>
          <w:rFonts w:ascii="Calibri" w:cs="Calibri" w:eastAsia="Calibri" w:hAnsi="Calibri"/>
          <w:rtl w:val="0"/>
        </w:rPr>
        <w:t xml:space="preserve"> Bueno, ahora que ya sabemos quiénes somos. Y que Lulú, amablemente, cerró con esa frase de… ¿cómo fue?</w:t>
      </w:r>
    </w:p>
    <w:p w:rsidR="00000000" w:rsidDel="00000000" w:rsidP="00000000" w:rsidRDefault="00000000" w:rsidRPr="00000000" w14:paraId="000003C1">
      <w:pPr>
        <w:spacing w:line="240" w:lineRule="auto"/>
        <w:ind w:firstLine="0"/>
        <w:rPr>
          <w:rFonts w:ascii="Calibri" w:cs="Calibri" w:eastAsia="Calibri" w:hAnsi="Calibri"/>
          <w:b w:val="1"/>
        </w:rPr>
      </w:pPr>
      <w:r w:rsidDel="00000000" w:rsidR="00000000" w:rsidRPr="00000000">
        <w:rPr>
          <w:rtl w:val="0"/>
        </w:rPr>
      </w:r>
    </w:p>
    <w:p w:rsidR="00000000" w:rsidDel="00000000" w:rsidP="00000000" w:rsidRDefault="00000000" w:rsidRPr="00000000" w14:paraId="000003C2">
      <w:pPr>
        <w:spacing w:line="240" w:lineRule="auto"/>
        <w:ind w:firstLine="0"/>
        <w:rPr>
          <w:rFonts w:ascii="Calibri" w:cs="Calibri" w:eastAsia="Calibri" w:hAnsi="Calibri"/>
        </w:rPr>
      </w:pPr>
      <w:r w:rsidDel="00000000" w:rsidR="00000000" w:rsidRPr="00000000">
        <w:rPr>
          <w:rFonts w:ascii="Calibri" w:cs="Calibri" w:eastAsia="Calibri" w:hAnsi="Calibri"/>
          <w:b w:val="1"/>
          <w:rtl w:val="0"/>
        </w:rPr>
        <w:t xml:space="preserve">Lulú:</w:t>
      </w:r>
      <w:r w:rsidDel="00000000" w:rsidR="00000000" w:rsidRPr="00000000">
        <w:rPr>
          <w:rFonts w:ascii="Calibri" w:cs="Calibri" w:eastAsia="Calibri" w:hAnsi="Calibri"/>
          <w:rtl w:val="0"/>
        </w:rPr>
        <w:t xml:space="preserve"> Sueño con algún día encontrar a alguien que me ame.</w:t>
      </w:r>
    </w:p>
    <w:p w:rsidR="00000000" w:rsidDel="00000000" w:rsidP="00000000" w:rsidRDefault="00000000" w:rsidRPr="00000000" w14:paraId="000003C3">
      <w:pPr>
        <w:spacing w:line="240" w:lineRule="auto"/>
        <w:ind w:firstLine="0"/>
        <w:rPr>
          <w:rFonts w:ascii="Calibri" w:cs="Calibri" w:eastAsia="Calibri" w:hAnsi="Calibri"/>
          <w:b w:val="1"/>
        </w:rPr>
      </w:pPr>
      <w:r w:rsidDel="00000000" w:rsidR="00000000" w:rsidRPr="00000000">
        <w:rPr>
          <w:rtl w:val="0"/>
        </w:rPr>
      </w:r>
    </w:p>
    <w:p w:rsidR="00000000" w:rsidDel="00000000" w:rsidP="00000000" w:rsidRDefault="00000000" w:rsidRPr="00000000" w14:paraId="000003C4">
      <w:pPr>
        <w:spacing w:line="240" w:lineRule="auto"/>
        <w:ind w:firstLine="0"/>
        <w:rPr>
          <w:rFonts w:ascii="Calibri" w:cs="Calibri" w:eastAsia="Calibri" w:hAnsi="Calibri"/>
        </w:rPr>
      </w:pPr>
      <w:r w:rsidDel="00000000" w:rsidR="00000000" w:rsidRPr="00000000">
        <w:rPr>
          <w:rFonts w:ascii="Calibri" w:cs="Calibri" w:eastAsia="Calibri" w:hAnsi="Calibri"/>
          <w:b w:val="1"/>
          <w:rtl w:val="0"/>
        </w:rPr>
        <w:t xml:space="preserve">Mabel:</w:t>
      </w:r>
      <w:r w:rsidDel="00000000" w:rsidR="00000000" w:rsidRPr="00000000">
        <w:rPr>
          <w:rFonts w:ascii="Calibri" w:cs="Calibri" w:eastAsia="Calibri" w:hAnsi="Calibri"/>
          <w:rtl w:val="0"/>
        </w:rPr>
        <w:t xml:space="preserve"> Exacto, hablemos un poco de biología, psicología y sociología. ¿Por qué los seres humanos tenemos la necesidad de buscar pareja?</w:t>
      </w:r>
      <w:r w:rsidDel="00000000" w:rsidR="00000000" w:rsidRPr="00000000">
        <w:rPr>
          <w:rFonts w:ascii="Calibri" w:cs="Calibri" w:eastAsia="Calibri" w:hAnsi="Calibri"/>
          <w:vertAlign w:val="superscript"/>
        </w:rPr>
        <w:footnoteReference w:customMarkFollows="0" w:id="6"/>
      </w:r>
      <w:r w:rsidDel="00000000" w:rsidR="00000000" w:rsidRPr="00000000">
        <w:rPr>
          <w:rtl w:val="0"/>
        </w:rPr>
      </w:r>
    </w:p>
    <w:p w:rsidR="00000000" w:rsidDel="00000000" w:rsidP="00000000" w:rsidRDefault="00000000" w:rsidRPr="00000000" w14:paraId="000003C5">
      <w:pPr>
        <w:spacing w:line="240" w:lineRule="auto"/>
        <w:ind w:firstLine="0"/>
        <w:rPr>
          <w:rFonts w:ascii="Calibri" w:cs="Calibri" w:eastAsia="Calibri" w:hAnsi="Calibri"/>
          <w:b w:val="1"/>
        </w:rPr>
      </w:pPr>
      <w:r w:rsidDel="00000000" w:rsidR="00000000" w:rsidRPr="00000000">
        <w:rPr>
          <w:rtl w:val="0"/>
        </w:rPr>
      </w:r>
    </w:p>
    <w:p w:rsidR="00000000" w:rsidDel="00000000" w:rsidP="00000000" w:rsidRDefault="00000000" w:rsidRPr="00000000" w14:paraId="000003C6">
      <w:pPr>
        <w:spacing w:line="240" w:lineRule="auto"/>
        <w:ind w:firstLine="0"/>
        <w:rPr>
          <w:rFonts w:ascii="Calibri" w:cs="Calibri" w:eastAsia="Calibri" w:hAnsi="Calibri"/>
          <w:highlight w:val="green"/>
        </w:rPr>
      </w:pPr>
      <w:r w:rsidDel="00000000" w:rsidR="00000000" w:rsidRPr="00000000">
        <w:rPr>
          <w:rFonts w:ascii="Calibri" w:cs="Calibri" w:eastAsia="Calibri" w:hAnsi="Calibri"/>
          <w:b w:val="1"/>
          <w:highlight w:val="green"/>
          <w:rtl w:val="0"/>
        </w:rPr>
        <w:t xml:space="preserve">ChatGPT</w:t>
      </w:r>
      <w:r w:rsidDel="00000000" w:rsidR="00000000" w:rsidRPr="00000000">
        <w:rPr>
          <w:rFonts w:ascii="Calibri" w:cs="Calibri" w:eastAsia="Calibri" w:hAnsi="Calibri"/>
          <w:b w:val="1"/>
          <w:highlight w:val="green"/>
          <w:rtl w:val="0"/>
        </w:rPr>
        <w:t xml:space="preserve">:</w:t>
      </w:r>
      <w:r w:rsidDel="00000000" w:rsidR="00000000" w:rsidRPr="00000000">
        <w:rPr>
          <w:rFonts w:ascii="Calibri" w:cs="Calibri" w:eastAsia="Calibri" w:hAnsi="Calibri"/>
          <w:highlight w:val="green"/>
          <w:rtl w:val="0"/>
        </w:rPr>
        <w:t xml:space="preserve"> La necesidad de buscar pareja en los seres humanos está profundamente arraigada en nuestra naturaleza biológica y sociocultural. </w:t>
      </w:r>
    </w:p>
    <w:p w:rsidR="00000000" w:rsidDel="00000000" w:rsidP="00000000" w:rsidRDefault="00000000" w:rsidRPr="00000000" w14:paraId="000003C7">
      <w:pPr>
        <w:spacing w:line="240" w:lineRule="auto"/>
        <w:ind w:firstLine="0"/>
        <w:rPr>
          <w:rFonts w:ascii="Calibri" w:cs="Calibri" w:eastAsia="Calibri" w:hAnsi="Calibri"/>
          <w:b w:val="1"/>
        </w:rPr>
      </w:pPr>
      <w:r w:rsidDel="00000000" w:rsidR="00000000" w:rsidRPr="00000000">
        <w:rPr>
          <w:rtl w:val="0"/>
        </w:rPr>
      </w:r>
    </w:p>
    <w:p w:rsidR="00000000" w:rsidDel="00000000" w:rsidP="00000000" w:rsidRDefault="00000000" w:rsidRPr="00000000" w14:paraId="000003C8">
      <w:pPr>
        <w:spacing w:line="240" w:lineRule="auto"/>
        <w:ind w:firstLine="0"/>
        <w:rPr>
          <w:rFonts w:ascii="Calibri" w:cs="Calibri" w:eastAsia="Calibri" w:hAnsi="Calibri"/>
        </w:rPr>
      </w:pPr>
      <w:r w:rsidDel="00000000" w:rsidR="00000000" w:rsidRPr="00000000">
        <w:rPr>
          <w:rFonts w:ascii="Calibri" w:cs="Calibri" w:eastAsia="Calibri" w:hAnsi="Calibri"/>
          <w:b w:val="1"/>
          <w:rtl w:val="0"/>
        </w:rPr>
        <w:t xml:space="preserve">Verónica:</w:t>
      </w:r>
      <w:r w:rsidDel="00000000" w:rsidR="00000000" w:rsidRPr="00000000">
        <w:rPr>
          <w:rFonts w:ascii="Calibri" w:cs="Calibri" w:eastAsia="Calibri" w:hAnsi="Calibri"/>
          <w:rtl w:val="0"/>
        </w:rPr>
        <w:t xml:space="preserve"> Ojo como dice “nuestra” como si fuera humano. </w:t>
      </w:r>
    </w:p>
    <w:p w:rsidR="00000000" w:rsidDel="00000000" w:rsidP="00000000" w:rsidRDefault="00000000" w:rsidRPr="00000000" w14:paraId="000003C9">
      <w:pPr>
        <w:spacing w:line="240" w:lineRule="auto"/>
        <w:ind w:firstLine="0"/>
        <w:rPr>
          <w:rFonts w:ascii="Calibri" w:cs="Calibri" w:eastAsia="Calibri" w:hAnsi="Calibri"/>
          <w:b w:val="1"/>
        </w:rPr>
      </w:pPr>
      <w:r w:rsidDel="00000000" w:rsidR="00000000" w:rsidRPr="00000000">
        <w:rPr>
          <w:rtl w:val="0"/>
        </w:rPr>
      </w:r>
    </w:p>
    <w:p w:rsidR="00000000" w:rsidDel="00000000" w:rsidP="00000000" w:rsidRDefault="00000000" w:rsidRPr="00000000" w14:paraId="000003CA">
      <w:pPr>
        <w:spacing w:line="240" w:lineRule="auto"/>
        <w:ind w:firstLine="0"/>
        <w:rPr>
          <w:rFonts w:ascii="Calibri" w:cs="Calibri" w:eastAsia="Calibri" w:hAnsi="Calibri"/>
          <w:highlight w:val="green"/>
        </w:rPr>
      </w:pPr>
      <w:r w:rsidDel="00000000" w:rsidR="00000000" w:rsidRPr="00000000">
        <w:rPr>
          <w:rFonts w:ascii="Calibri" w:cs="Calibri" w:eastAsia="Calibri" w:hAnsi="Calibri"/>
          <w:b w:val="1"/>
          <w:highlight w:val="green"/>
          <w:rtl w:val="0"/>
        </w:rPr>
        <w:t xml:space="preserve">ChatGPT</w:t>
      </w:r>
      <w:r w:rsidDel="00000000" w:rsidR="00000000" w:rsidRPr="00000000">
        <w:rPr>
          <w:rFonts w:ascii="Calibri" w:cs="Calibri" w:eastAsia="Calibri" w:hAnsi="Calibri"/>
          <w:b w:val="1"/>
          <w:highlight w:val="green"/>
          <w:rtl w:val="0"/>
        </w:rPr>
        <w:t xml:space="preserve">:</w:t>
      </w:r>
      <w:r w:rsidDel="00000000" w:rsidR="00000000" w:rsidRPr="00000000">
        <w:rPr>
          <w:rFonts w:ascii="Calibri" w:cs="Calibri" w:eastAsia="Calibri" w:hAnsi="Calibri"/>
          <w:highlight w:val="green"/>
          <w:rtl w:val="0"/>
        </w:rPr>
        <w:t xml:space="preserve"> Esta tendencia ha evolucionado a lo largo de miles de años y tiene varias razones fundamentales: </w:t>
      </w:r>
    </w:p>
    <w:p w:rsidR="00000000" w:rsidDel="00000000" w:rsidP="00000000" w:rsidRDefault="00000000" w:rsidRPr="00000000" w14:paraId="000003CB">
      <w:pPr>
        <w:numPr>
          <w:ilvl w:val="0"/>
          <w:numId w:val="5"/>
        </w:numPr>
        <w:spacing w:line="240" w:lineRule="auto"/>
        <w:ind w:left="720" w:hanging="360"/>
        <w:rPr>
          <w:rFonts w:ascii="Calibri" w:cs="Calibri" w:eastAsia="Calibri" w:hAnsi="Calibri"/>
          <w:highlight w:val="green"/>
        </w:rPr>
      </w:pPr>
      <w:r w:rsidDel="00000000" w:rsidR="00000000" w:rsidRPr="00000000">
        <w:rPr>
          <w:rFonts w:ascii="Calibri" w:cs="Calibri" w:eastAsia="Calibri" w:hAnsi="Calibri"/>
          <w:highlight w:val="green"/>
          <w:rtl w:val="0"/>
        </w:rPr>
        <w:t xml:space="preserve">Supervivencia y reproducción: La búsqueda de pareja y la formación de relaciones íntimas son mecanismos que han demostrado ser efectivos para garantizar la reproducción y la crianza de la descendencia. </w:t>
      </w:r>
    </w:p>
    <w:p w:rsidR="00000000" w:rsidDel="00000000" w:rsidP="00000000" w:rsidRDefault="00000000" w:rsidRPr="00000000" w14:paraId="000003CC">
      <w:pPr>
        <w:spacing w:line="240" w:lineRule="auto"/>
        <w:ind w:firstLine="0"/>
        <w:rPr>
          <w:rFonts w:ascii="Calibri" w:cs="Calibri" w:eastAsia="Calibri" w:hAnsi="Calibri"/>
          <w:b w:val="1"/>
        </w:rPr>
      </w:pPr>
      <w:r w:rsidDel="00000000" w:rsidR="00000000" w:rsidRPr="00000000">
        <w:rPr>
          <w:rtl w:val="0"/>
        </w:rPr>
      </w:r>
    </w:p>
    <w:p w:rsidR="00000000" w:rsidDel="00000000" w:rsidP="00000000" w:rsidRDefault="00000000" w:rsidRPr="00000000" w14:paraId="000003CD">
      <w:pPr>
        <w:spacing w:line="240" w:lineRule="auto"/>
        <w:ind w:firstLine="0"/>
        <w:rPr>
          <w:rFonts w:ascii="Calibri" w:cs="Calibri" w:eastAsia="Calibri" w:hAnsi="Calibri"/>
        </w:rPr>
      </w:pPr>
      <w:r w:rsidDel="00000000" w:rsidR="00000000" w:rsidRPr="00000000">
        <w:rPr>
          <w:rFonts w:ascii="Calibri" w:cs="Calibri" w:eastAsia="Calibri" w:hAnsi="Calibri"/>
          <w:b w:val="1"/>
          <w:rtl w:val="0"/>
        </w:rPr>
        <w:t xml:space="preserve">Janil:</w:t>
      </w:r>
      <w:r w:rsidDel="00000000" w:rsidR="00000000" w:rsidRPr="00000000">
        <w:rPr>
          <w:rFonts w:ascii="Calibri" w:cs="Calibri" w:eastAsia="Calibri" w:hAnsi="Calibri"/>
          <w:rtl w:val="0"/>
        </w:rPr>
        <w:t xml:space="preserve"> A mí no me aplica eso, yo no quiero tener descendencia. </w:t>
      </w:r>
    </w:p>
    <w:p w:rsidR="00000000" w:rsidDel="00000000" w:rsidP="00000000" w:rsidRDefault="00000000" w:rsidRPr="00000000" w14:paraId="000003CE">
      <w:pPr>
        <w:spacing w:line="240" w:lineRule="auto"/>
        <w:ind w:firstLine="0"/>
        <w:rPr>
          <w:rFonts w:ascii="Calibri" w:cs="Calibri" w:eastAsia="Calibri" w:hAnsi="Calibri"/>
          <w:b w:val="1"/>
        </w:rPr>
      </w:pPr>
      <w:r w:rsidDel="00000000" w:rsidR="00000000" w:rsidRPr="00000000">
        <w:rPr>
          <w:rtl w:val="0"/>
        </w:rPr>
      </w:r>
    </w:p>
    <w:p w:rsidR="00000000" w:rsidDel="00000000" w:rsidP="00000000" w:rsidRDefault="00000000" w:rsidRPr="00000000" w14:paraId="000003CF">
      <w:pPr>
        <w:spacing w:line="240" w:lineRule="auto"/>
        <w:ind w:firstLine="0"/>
        <w:rPr>
          <w:rFonts w:ascii="Calibri" w:cs="Calibri" w:eastAsia="Calibri" w:hAnsi="Calibri"/>
        </w:rPr>
      </w:pPr>
      <w:r w:rsidDel="00000000" w:rsidR="00000000" w:rsidRPr="00000000">
        <w:rPr>
          <w:rFonts w:ascii="Calibri" w:cs="Calibri" w:eastAsia="Calibri" w:hAnsi="Calibri"/>
          <w:b w:val="1"/>
          <w:rtl w:val="0"/>
        </w:rPr>
        <w:t xml:space="preserve">Lulú:</w:t>
      </w:r>
      <w:r w:rsidDel="00000000" w:rsidR="00000000" w:rsidRPr="00000000">
        <w:rPr>
          <w:rFonts w:ascii="Calibri" w:cs="Calibri" w:eastAsia="Calibri" w:hAnsi="Calibri"/>
          <w:rtl w:val="0"/>
        </w:rPr>
        <w:t xml:space="preserve"> Yo sí, siempre y cuando el papá quiera ser papá. </w:t>
      </w:r>
    </w:p>
    <w:p w:rsidR="00000000" w:rsidDel="00000000" w:rsidP="00000000" w:rsidRDefault="00000000" w:rsidRPr="00000000" w14:paraId="000003D0">
      <w:pPr>
        <w:spacing w:line="240" w:lineRule="auto"/>
        <w:ind w:firstLine="0"/>
        <w:rPr>
          <w:rFonts w:ascii="Calibri" w:cs="Calibri" w:eastAsia="Calibri" w:hAnsi="Calibri"/>
          <w:b w:val="1"/>
        </w:rPr>
      </w:pPr>
      <w:r w:rsidDel="00000000" w:rsidR="00000000" w:rsidRPr="00000000">
        <w:rPr>
          <w:rtl w:val="0"/>
        </w:rPr>
      </w:r>
    </w:p>
    <w:p w:rsidR="00000000" w:rsidDel="00000000" w:rsidP="00000000" w:rsidRDefault="00000000" w:rsidRPr="00000000" w14:paraId="000003D1">
      <w:pPr>
        <w:spacing w:line="240" w:lineRule="auto"/>
        <w:ind w:firstLine="0"/>
        <w:rPr>
          <w:rFonts w:ascii="Calibri" w:cs="Calibri" w:eastAsia="Calibri" w:hAnsi="Calibri"/>
        </w:rPr>
      </w:pPr>
      <w:r w:rsidDel="00000000" w:rsidR="00000000" w:rsidRPr="00000000">
        <w:rPr>
          <w:rFonts w:ascii="Calibri" w:cs="Calibri" w:eastAsia="Calibri" w:hAnsi="Calibri"/>
          <w:b w:val="1"/>
          <w:rtl w:val="0"/>
        </w:rPr>
        <w:t xml:space="preserve">Verónica:</w:t>
      </w:r>
      <w:r w:rsidDel="00000000" w:rsidR="00000000" w:rsidRPr="00000000">
        <w:rPr>
          <w:rFonts w:ascii="Calibri" w:cs="Calibri" w:eastAsia="Calibri" w:hAnsi="Calibri"/>
          <w:rtl w:val="0"/>
        </w:rPr>
        <w:t xml:space="preserve"> Yo menos. </w:t>
      </w:r>
    </w:p>
    <w:p w:rsidR="00000000" w:rsidDel="00000000" w:rsidP="00000000" w:rsidRDefault="00000000" w:rsidRPr="00000000" w14:paraId="000003D2">
      <w:pPr>
        <w:spacing w:line="240" w:lineRule="auto"/>
        <w:ind w:firstLine="0"/>
        <w:rPr>
          <w:rFonts w:ascii="Calibri" w:cs="Calibri" w:eastAsia="Calibri" w:hAnsi="Calibri"/>
          <w:b w:val="1"/>
        </w:rPr>
      </w:pPr>
      <w:r w:rsidDel="00000000" w:rsidR="00000000" w:rsidRPr="00000000">
        <w:rPr>
          <w:rtl w:val="0"/>
        </w:rPr>
      </w:r>
    </w:p>
    <w:p w:rsidR="00000000" w:rsidDel="00000000" w:rsidP="00000000" w:rsidRDefault="00000000" w:rsidRPr="00000000" w14:paraId="000003D3">
      <w:pPr>
        <w:spacing w:line="240" w:lineRule="auto"/>
        <w:ind w:firstLine="0"/>
        <w:rPr>
          <w:rFonts w:ascii="Calibri" w:cs="Calibri" w:eastAsia="Calibri" w:hAnsi="Calibri"/>
        </w:rPr>
      </w:pPr>
      <w:r w:rsidDel="00000000" w:rsidR="00000000" w:rsidRPr="00000000">
        <w:rPr>
          <w:rFonts w:ascii="Calibri" w:cs="Calibri" w:eastAsia="Calibri" w:hAnsi="Calibri"/>
          <w:b w:val="1"/>
          <w:rtl w:val="0"/>
        </w:rPr>
        <w:t xml:space="preserve">Mabel:</w:t>
      </w:r>
      <w:r w:rsidDel="00000000" w:rsidR="00000000" w:rsidRPr="00000000">
        <w:rPr>
          <w:rFonts w:ascii="Calibri" w:cs="Calibri" w:eastAsia="Calibri" w:hAnsi="Calibri"/>
          <w:rtl w:val="0"/>
        </w:rPr>
        <w:t xml:space="preserve"> Yo en mi situación ni siquiera podría. </w:t>
      </w:r>
    </w:p>
    <w:p w:rsidR="00000000" w:rsidDel="00000000" w:rsidP="00000000" w:rsidRDefault="00000000" w:rsidRPr="00000000" w14:paraId="000003D4">
      <w:pPr>
        <w:spacing w:line="240" w:lineRule="auto"/>
        <w:ind w:firstLine="0"/>
        <w:rPr>
          <w:rFonts w:ascii="Calibri" w:cs="Calibri" w:eastAsia="Calibri" w:hAnsi="Calibri"/>
          <w:b w:val="1"/>
        </w:rPr>
      </w:pPr>
      <w:r w:rsidDel="00000000" w:rsidR="00000000" w:rsidRPr="00000000">
        <w:rPr>
          <w:rtl w:val="0"/>
        </w:rPr>
      </w:r>
    </w:p>
    <w:p w:rsidR="00000000" w:rsidDel="00000000" w:rsidP="00000000" w:rsidRDefault="00000000" w:rsidRPr="00000000" w14:paraId="000003D5">
      <w:pPr>
        <w:spacing w:line="240" w:lineRule="auto"/>
        <w:ind w:firstLine="0"/>
        <w:rPr>
          <w:rFonts w:ascii="Calibri" w:cs="Calibri" w:eastAsia="Calibri" w:hAnsi="Calibri"/>
        </w:rPr>
      </w:pPr>
      <w:r w:rsidDel="00000000" w:rsidR="00000000" w:rsidRPr="00000000">
        <w:rPr>
          <w:rFonts w:ascii="Calibri" w:cs="Calibri" w:eastAsia="Calibri" w:hAnsi="Calibri"/>
          <w:b w:val="1"/>
          <w:rtl w:val="0"/>
        </w:rPr>
        <w:t xml:space="preserve">Katherine:</w:t>
      </w:r>
      <w:r w:rsidDel="00000000" w:rsidR="00000000" w:rsidRPr="00000000">
        <w:rPr>
          <w:rFonts w:ascii="Calibri" w:cs="Calibri" w:eastAsia="Calibri" w:hAnsi="Calibri"/>
          <w:rtl w:val="0"/>
        </w:rPr>
        <w:t xml:space="preserve"> Yo sí, confirmo. </w:t>
      </w:r>
    </w:p>
    <w:p w:rsidR="00000000" w:rsidDel="00000000" w:rsidP="00000000" w:rsidRDefault="00000000" w:rsidRPr="00000000" w14:paraId="000003D6">
      <w:pPr>
        <w:spacing w:line="240" w:lineRule="auto"/>
        <w:ind w:firstLine="0"/>
        <w:rPr>
          <w:rFonts w:ascii="Calibri" w:cs="Calibri" w:eastAsia="Calibri" w:hAnsi="Calibri"/>
          <w:b w:val="1"/>
        </w:rPr>
      </w:pPr>
      <w:r w:rsidDel="00000000" w:rsidR="00000000" w:rsidRPr="00000000">
        <w:rPr>
          <w:rtl w:val="0"/>
        </w:rPr>
      </w:r>
    </w:p>
    <w:p w:rsidR="00000000" w:rsidDel="00000000" w:rsidP="00000000" w:rsidRDefault="00000000" w:rsidRPr="00000000" w14:paraId="000003D7">
      <w:pPr>
        <w:spacing w:line="240" w:lineRule="auto"/>
        <w:ind w:firstLine="0"/>
        <w:rPr>
          <w:rFonts w:ascii="Calibri" w:cs="Calibri" w:eastAsia="Calibri" w:hAnsi="Calibri"/>
          <w:highlight w:val="green"/>
        </w:rPr>
      </w:pPr>
      <w:r w:rsidDel="00000000" w:rsidR="00000000" w:rsidRPr="00000000">
        <w:rPr>
          <w:rFonts w:ascii="Calibri" w:cs="Calibri" w:eastAsia="Calibri" w:hAnsi="Calibri"/>
          <w:b w:val="1"/>
          <w:highlight w:val="green"/>
          <w:rtl w:val="0"/>
        </w:rPr>
        <w:t xml:space="preserve">ChatGPT</w:t>
      </w:r>
      <w:r w:rsidDel="00000000" w:rsidR="00000000" w:rsidRPr="00000000">
        <w:rPr>
          <w:rFonts w:ascii="Calibri" w:cs="Calibri" w:eastAsia="Calibri" w:hAnsi="Calibri"/>
          <w:b w:val="1"/>
          <w:highlight w:val="green"/>
          <w:rtl w:val="0"/>
        </w:rPr>
        <w:t xml:space="preserve">:</w:t>
      </w:r>
      <w:r w:rsidDel="00000000" w:rsidR="00000000" w:rsidRPr="00000000">
        <w:rPr>
          <w:rFonts w:ascii="Calibri" w:cs="Calibri" w:eastAsia="Calibri" w:hAnsi="Calibri"/>
          <w:highlight w:val="green"/>
          <w:rtl w:val="0"/>
        </w:rPr>
        <w:t xml:space="preserve"> 2. Bienestar emocional: los seres humanos somos animales sociales…</w:t>
      </w:r>
    </w:p>
    <w:p w:rsidR="00000000" w:rsidDel="00000000" w:rsidP="00000000" w:rsidRDefault="00000000" w:rsidRPr="00000000" w14:paraId="000003D8">
      <w:pPr>
        <w:spacing w:line="240" w:lineRule="auto"/>
        <w:ind w:firstLine="0"/>
        <w:rPr>
          <w:rFonts w:ascii="Calibri" w:cs="Calibri" w:eastAsia="Calibri" w:hAnsi="Calibri"/>
          <w:b w:val="1"/>
        </w:rPr>
      </w:pPr>
      <w:r w:rsidDel="00000000" w:rsidR="00000000" w:rsidRPr="00000000">
        <w:rPr>
          <w:rtl w:val="0"/>
        </w:rPr>
      </w:r>
    </w:p>
    <w:p w:rsidR="00000000" w:rsidDel="00000000" w:rsidP="00000000" w:rsidRDefault="00000000" w:rsidRPr="00000000" w14:paraId="000003D9">
      <w:pPr>
        <w:spacing w:line="240" w:lineRule="auto"/>
        <w:ind w:firstLine="0"/>
        <w:rPr>
          <w:rFonts w:ascii="Calibri" w:cs="Calibri" w:eastAsia="Calibri" w:hAnsi="Calibri"/>
        </w:rPr>
      </w:pPr>
      <w:r w:rsidDel="00000000" w:rsidR="00000000" w:rsidRPr="00000000">
        <w:rPr>
          <w:rFonts w:ascii="Calibri" w:cs="Calibri" w:eastAsia="Calibri" w:hAnsi="Calibri"/>
          <w:b w:val="1"/>
          <w:rtl w:val="0"/>
        </w:rPr>
        <w:t xml:space="preserve">Verónica:</w:t>
      </w:r>
      <w:r w:rsidDel="00000000" w:rsidR="00000000" w:rsidRPr="00000000">
        <w:rPr>
          <w:rFonts w:ascii="Calibri" w:cs="Calibri" w:eastAsia="Calibri" w:hAnsi="Calibri"/>
          <w:rtl w:val="0"/>
        </w:rPr>
        <w:t xml:space="preserve"> Qué necio con el “somos”.</w:t>
      </w:r>
    </w:p>
    <w:p w:rsidR="00000000" w:rsidDel="00000000" w:rsidP="00000000" w:rsidRDefault="00000000" w:rsidRPr="00000000" w14:paraId="000003DA">
      <w:pPr>
        <w:spacing w:line="240" w:lineRule="auto"/>
        <w:ind w:firstLine="0"/>
        <w:rPr>
          <w:rFonts w:ascii="Calibri" w:cs="Calibri" w:eastAsia="Calibri" w:hAnsi="Calibri"/>
          <w:b w:val="1"/>
        </w:rPr>
      </w:pPr>
      <w:r w:rsidDel="00000000" w:rsidR="00000000" w:rsidRPr="00000000">
        <w:rPr>
          <w:rtl w:val="0"/>
        </w:rPr>
      </w:r>
    </w:p>
    <w:p w:rsidR="00000000" w:rsidDel="00000000" w:rsidP="00000000" w:rsidRDefault="00000000" w:rsidRPr="00000000" w14:paraId="000003DB">
      <w:pPr>
        <w:spacing w:line="240" w:lineRule="auto"/>
        <w:ind w:firstLine="0"/>
        <w:rPr>
          <w:rFonts w:ascii="Calibri" w:cs="Calibri" w:eastAsia="Calibri" w:hAnsi="Calibri"/>
          <w:highlight w:val="green"/>
        </w:rPr>
      </w:pPr>
      <w:r w:rsidDel="00000000" w:rsidR="00000000" w:rsidRPr="00000000">
        <w:rPr>
          <w:rFonts w:ascii="Calibri" w:cs="Calibri" w:eastAsia="Calibri" w:hAnsi="Calibri"/>
          <w:b w:val="1"/>
          <w:highlight w:val="green"/>
          <w:rtl w:val="0"/>
        </w:rPr>
        <w:t xml:space="preserve">ChatGPT</w:t>
      </w:r>
      <w:r w:rsidDel="00000000" w:rsidR="00000000" w:rsidRPr="00000000">
        <w:rPr>
          <w:rFonts w:ascii="Calibri" w:cs="Calibri" w:eastAsia="Calibri" w:hAnsi="Calibri"/>
          <w:b w:val="1"/>
          <w:highlight w:val="green"/>
          <w:rtl w:val="0"/>
        </w:rPr>
        <w:t xml:space="preserve">:</w:t>
      </w:r>
      <w:r w:rsidDel="00000000" w:rsidR="00000000" w:rsidRPr="00000000">
        <w:rPr>
          <w:rFonts w:ascii="Calibri" w:cs="Calibri" w:eastAsia="Calibri" w:hAnsi="Calibri"/>
          <w:highlight w:val="green"/>
          <w:rtl w:val="0"/>
        </w:rPr>
        <w:t xml:space="preserve"> … y la conexión con otros es fundamental para nuestro bienestar emocional y psicológico. Las relaciones íntimas y afectivas nos brindan apoyo emocional, cariño, compañía, y un sentido de pertenencia. </w:t>
      </w:r>
    </w:p>
    <w:p w:rsidR="00000000" w:rsidDel="00000000" w:rsidP="00000000" w:rsidRDefault="00000000" w:rsidRPr="00000000" w14:paraId="000003DC">
      <w:pPr>
        <w:spacing w:line="240" w:lineRule="auto"/>
        <w:ind w:firstLine="0"/>
        <w:rPr>
          <w:rFonts w:ascii="Calibri" w:cs="Calibri" w:eastAsia="Calibri" w:hAnsi="Calibri"/>
          <w:b w:val="1"/>
        </w:rPr>
      </w:pPr>
      <w:r w:rsidDel="00000000" w:rsidR="00000000" w:rsidRPr="00000000">
        <w:rPr>
          <w:rtl w:val="0"/>
        </w:rPr>
      </w:r>
    </w:p>
    <w:p w:rsidR="00000000" w:rsidDel="00000000" w:rsidP="00000000" w:rsidRDefault="00000000" w:rsidRPr="00000000" w14:paraId="000003DD">
      <w:pPr>
        <w:spacing w:line="240" w:lineRule="auto"/>
        <w:ind w:firstLine="0"/>
        <w:rPr>
          <w:rFonts w:ascii="Calibri" w:cs="Calibri" w:eastAsia="Calibri" w:hAnsi="Calibri"/>
        </w:rPr>
      </w:pPr>
      <w:r w:rsidDel="00000000" w:rsidR="00000000" w:rsidRPr="00000000">
        <w:rPr>
          <w:rFonts w:ascii="Calibri" w:cs="Calibri" w:eastAsia="Calibri" w:hAnsi="Calibri"/>
          <w:b w:val="1"/>
          <w:rtl w:val="0"/>
        </w:rPr>
        <w:t xml:space="preserve">Mabel:</w:t>
      </w:r>
      <w:r w:rsidDel="00000000" w:rsidR="00000000" w:rsidRPr="00000000">
        <w:rPr>
          <w:rFonts w:ascii="Calibri" w:cs="Calibri" w:eastAsia="Calibri" w:hAnsi="Calibri"/>
          <w:rtl w:val="0"/>
        </w:rPr>
        <w:t xml:space="preserve"> Ya empezamos con las contradicciones. </w:t>
      </w:r>
    </w:p>
    <w:p w:rsidR="00000000" w:rsidDel="00000000" w:rsidP="00000000" w:rsidRDefault="00000000" w:rsidRPr="00000000" w14:paraId="000003DE">
      <w:pPr>
        <w:spacing w:line="240" w:lineRule="auto"/>
        <w:ind w:firstLine="0"/>
        <w:rPr>
          <w:rFonts w:ascii="Calibri" w:cs="Calibri" w:eastAsia="Calibri" w:hAnsi="Calibri"/>
          <w:b w:val="1"/>
        </w:rPr>
      </w:pPr>
      <w:r w:rsidDel="00000000" w:rsidR="00000000" w:rsidRPr="00000000">
        <w:rPr>
          <w:rtl w:val="0"/>
        </w:rPr>
      </w:r>
    </w:p>
    <w:p w:rsidR="00000000" w:rsidDel="00000000" w:rsidP="00000000" w:rsidRDefault="00000000" w:rsidRPr="00000000" w14:paraId="000003DF">
      <w:pPr>
        <w:spacing w:line="240" w:lineRule="auto"/>
        <w:ind w:firstLine="0"/>
        <w:rPr>
          <w:rFonts w:ascii="Calibri" w:cs="Calibri" w:eastAsia="Calibri" w:hAnsi="Calibri"/>
          <w:highlight w:val="green"/>
        </w:rPr>
      </w:pPr>
      <w:r w:rsidDel="00000000" w:rsidR="00000000" w:rsidRPr="00000000">
        <w:rPr>
          <w:rFonts w:ascii="Calibri" w:cs="Calibri" w:eastAsia="Calibri" w:hAnsi="Calibri"/>
          <w:b w:val="1"/>
          <w:highlight w:val="green"/>
          <w:rtl w:val="0"/>
        </w:rPr>
        <w:t xml:space="preserve">ChatGPT</w:t>
      </w:r>
      <w:r w:rsidDel="00000000" w:rsidR="00000000" w:rsidRPr="00000000">
        <w:rPr>
          <w:rFonts w:ascii="Calibri" w:cs="Calibri" w:eastAsia="Calibri" w:hAnsi="Calibri"/>
          <w:b w:val="1"/>
          <w:highlight w:val="green"/>
          <w:rtl w:val="0"/>
        </w:rPr>
        <w:t xml:space="preserve">:</w:t>
      </w:r>
      <w:r w:rsidDel="00000000" w:rsidR="00000000" w:rsidRPr="00000000">
        <w:rPr>
          <w:rFonts w:ascii="Calibri" w:cs="Calibri" w:eastAsia="Calibri" w:hAnsi="Calibri"/>
          <w:highlight w:val="green"/>
          <w:rtl w:val="0"/>
        </w:rPr>
        <w:t xml:space="preserve"> 3. Autoestima y aceptación: la búsqueda de una pareja puede estar impulsada por el deseo de sentirse valorado y aceptado por alguien más. </w:t>
      </w:r>
    </w:p>
    <w:p w:rsidR="00000000" w:rsidDel="00000000" w:rsidP="00000000" w:rsidRDefault="00000000" w:rsidRPr="00000000" w14:paraId="000003E0">
      <w:pPr>
        <w:spacing w:line="240" w:lineRule="auto"/>
        <w:ind w:firstLine="0"/>
        <w:rPr>
          <w:rFonts w:ascii="Calibri" w:cs="Calibri" w:eastAsia="Calibri" w:hAnsi="Calibri"/>
          <w:b w:val="1"/>
        </w:rPr>
      </w:pPr>
      <w:r w:rsidDel="00000000" w:rsidR="00000000" w:rsidRPr="00000000">
        <w:rPr>
          <w:rtl w:val="0"/>
        </w:rPr>
      </w:r>
    </w:p>
    <w:p w:rsidR="00000000" w:rsidDel="00000000" w:rsidP="00000000" w:rsidRDefault="00000000" w:rsidRPr="00000000" w14:paraId="000003E1">
      <w:pPr>
        <w:spacing w:line="240" w:lineRule="auto"/>
        <w:ind w:firstLine="0"/>
        <w:rPr>
          <w:rFonts w:ascii="Calibri" w:cs="Calibri" w:eastAsia="Calibri" w:hAnsi="Calibri"/>
        </w:rPr>
      </w:pPr>
      <w:r w:rsidDel="00000000" w:rsidR="00000000" w:rsidRPr="00000000">
        <w:rPr>
          <w:rFonts w:ascii="Calibri" w:cs="Calibri" w:eastAsia="Calibri" w:hAnsi="Calibri"/>
          <w:b w:val="1"/>
          <w:rtl w:val="0"/>
        </w:rPr>
        <w:t xml:space="preserve">Todas:</w:t>
      </w:r>
      <w:r w:rsidDel="00000000" w:rsidR="00000000" w:rsidRPr="00000000">
        <w:rPr>
          <w:rFonts w:ascii="Calibri" w:cs="Calibri" w:eastAsia="Calibri" w:hAnsi="Calibri"/>
          <w:rtl w:val="0"/>
        </w:rPr>
        <w:t xml:space="preserve"> ¡</w:t>
      </w:r>
      <w:r w:rsidDel="00000000" w:rsidR="00000000" w:rsidRPr="00000000">
        <w:rPr>
          <w:rFonts w:ascii="Calibri" w:cs="Calibri" w:eastAsia="Calibri" w:hAnsi="Calibri"/>
          <w:rtl w:val="0"/>
        </w:rPr>
        <w:t xml:space="preserve">Confirmo</w:t>
      </w:r>
      <w:r w:rsidDel="00000000" w:rsidR="00000000" w:rsidRPr="00000000">
        <w:rPr>
          <w:rFonts w:ascii="Calibri" w:cs="Calibri" w:eastAsia="Calibri" w:hAnsi="Calibri"/>
          <w:rtl w:val="0"/>
        </w:rPr>
        <w:t xml:space="preserve">! </w:t>
      </w:r>
    </w:p>
    <w:p w:rsidR="00000000" w:rsidDel="00000000" w:rsidP="00000000" w:rsidRDefault="00000000" w:rsidRPr="00000000" w14:paraId="000003E2">
      <w:pPr>
        <w:spacing w:line="240" w:lineRule="auto"/>
        <w:ind w:firstLine="0"/>
        <w:rPr>
          <w:rFonts w:ascii="Calibri" w:cs="Calibri" w:eastAsia="Calibri" w:hAnsi="Calibri"/>
          <w:b w:val="1"/>
        </w:rPr>
      </w:pPr>
      <w:r w:rsidDel="00000000" w:rsidR="00000000" w:rsidRPr="00000000">
        <w:rPr>
          <w:rtl w:val="0"/>
        </w:rPr>
      </w:r>
    </w:p>
    <w:p w:rsidR="00000000" w:rsidDel="00000000" w:rsidP="00000000" w:rsidRDefault="00000000" w:rsidRPr="00000000" w14:paraId="000003E3">
      <w:pPr>
        <w:spacing w:line="240" w:lineRule="auto"/>
        <w:ind w:firstLine="0"/>
        <w:rPr>
          <w:rFonts w:ascii="Calibri" w:cs="Calibri" w:eastAsia="Calibri" w:hAnsi="Calibri"/>
        </w:rPr>
      </w:pPr>
      <w:r w:rsidDel="00000000" w:rsidR="00000000" w:rsidRPr="00000000">
        <w:rPr>
          <w:rFonts w:ascii="Calibri" w:cs="Calibri" w:eastAsia="Calibri" w:hAnsi="Calibri"/>
          <w:b w:val="1"/>
          <w:highlight w:val="green"/>
          <w:rtl w:val="0"/>
        </w:rPr>
        <w:t xml:space="preserve">ChatGPT</w:t>
      </w:r>
      <w:r w:rsidDel="00000000" w:rsidR="00000000" w:rsidRPr="00000000">
        <w:rPr>
          <w:rFonts w:ascii="Calibri" w:cs="Calibri" w:eastAsia="Calibri" w:hAnsi="Calibri"/>
          <w:b w:val="1"/>
          <w:highlight w:val="green"/>
          <w:rtl w:val="0"/>
        </w:rPr>
        <w:t xml:space="preserve">:</w:t>
      </w:r>
      <w:r w:rsidDel="00000000" w:rsidR="00000000" w:rsidRPr="00000000">
        <w:rPr>
          <w:rFonts w:ascii="Calibri" w:cs="Calibri" w:eastAsia="Calibri" w:hAnsi="Calibri"/>
          <w:highlight w:val="green"/>
          <w:rtl w:val="0"/>
        </w:rPr>
        <w:t xml:space="preserve"> 4. Influencias culturales y sociales: la idea de tener una pareja establecida puede estar influenciada por normas culturales, expectativas familiares y presiones sociales.</w:t>
      </w:r>
      <w:r w:rsidDel="00000000" w:rsidR="00000000" w:rsidRPr="00000000">
        <w:rPr>
          <w:rFonts w:ascii="Calibri" w:cs="Calibri" w:eastAsia="Calibri" w:hAnsi="Calibri"/>
          <w:rtl w:val="0"/>
        </w:rPr>
        <w:t xml:space="preserve"> </w:t>
      </w:r>
      <w:r w:rsidDel="00000000" w:rsidR="00000000" w:rsidRPr="00000000">
        <w:rPr>
          <w:rFonts w:ascii="Calibri" w:cs="Calibri" w:eastAsia="Calibri" w:hAnsi="Calibri"/>
          <w:vertAlign w:val="superscript"/>
        </w:rPr>
        <w:footnoteReference w:customMarkFollows="0" w:id="7"/>
      </w:r>
      <w:r w:rsidDel="00000000" w:rsidR="00000000" w:rsidRPr="00000000">
        <w:rPr>
          <w:rtl w:val="0"/>
        </w:rPr>
      </w:r>
    </w:p>
    <w:p w:rsidR="00000000" w:rsidDel="00000000" w:rsidP="00000000" w:rsidRDefault="00000000" w:rsidRPr="00000000" w14:paraId="000003E4">
      <w:pPr>
        <w:spacing w:line="240" w:lineRule="auto"/>
        <w:ind w:firstLine="0"/>
        <w:rPr>
          <w:rFonts w:ascii="Calibri" w:cs="Calibri" w:eastAsia="Calibri" w:hAnsi="Calibri"/>
          <w:b w:val="1"/>
        </w:rPr>
      </w:pPr>
      <w:r w:rsidDel="00000000" w:rsidR="00000000" w:rsidRPr="00000000">
        <w:rPr>
          <w:rtl w:val="0"/>
        </w:rPr>
      </w:r>
    </w:p>
    <w:p w:rsidR="00000000" w:rsidDel="00000000" w:rsidP="00000000" w:rsidRDefault="00000000" w:rsidRPr="00000000" w14:paraId="000003E5">
      <w:pPr>
        <w:spacing w:line="240" w:lineRule="auto"/>
        <w:ind w:firstLine="0"/>
        <w:rPr>
          <w:rFonts w:ascii="Calibri" w:cs="Calibri" w:eastAsia="Calibri" w:hAnsi="Calibri"/>
        </w:rPr>
      </w:pPr>
      <w:r w:rsidDel="00000000" w:rsidR="00000000" w:rsidRPr="00000000">
        <w:rPr>
          <w:rFonts w:ascii="Calibri" w:cs="Calibri" w:eastAsia="Calibri" w:hAnsi="Calibri"/>
          <w:b w:val="1"/>
          <w:rtl w:val="0"/>
        </w:rPr>
        <w:t xml:space="preserve">Lulú:</w:t>
      </w:r>
      <w:r w:rsidDel="00000000" w:rsidR="00000000" w:rsidRPr="00000000">
        <w:rPr>
          <w:rFonts w:ascii="Calibri" w:cs="Calibri" w:eastAsia="Calibri" w:hAnsi="Calibri"/>
          <w:rtl w:val="0"/>
        </w:rPr>
        <w:t xml:space="preserve"> Le encuentro todo el sentido del mundo. </w:t>
      </w:r>
    </w:p>
    <w:p w:rsidR="00000000" w:rsidDel="00000000" w:rsidP="00000000" w:rsidRDefault="00000000" w:rsidRPr="00000000" w14:paraId="000003E6">
      <w:pPr>
        <w:spacing w:line="240" w:lineRule="auto"/>
        <w:ind w:firstLine="0"/>
        <w:rPr>
          <w:rFonts w:ascii="Calibri" w:cs="Calibri" w:eastAsia="Calibri" w:hAnsi="Calibri"/>
          <w:b w:val="1"/>
        </w:rPr>
      </w:pPr>
      <w:r w:rsidDel="00000000" w:rsidR="00000000" w:rsidRPr="00000000">
        <w:rPr>
          <w:rtl w:val="0"/>
        </w:rPr>
      </w:r>
    </w:p>
    <w:p w:rsidR="00000000" w:rsidDel="00000000" w:rsidP="00000000" w:rsidRDefault="00000000" w:rsidRPr="00000000" w14:paraId="000003E7">
      <w:pPr>
        <w:spacing w:line="240" w:lineRule="auto"/>
        <w:ind w:firstLine="0"/>
        <w:rPr>
          <w:rFonts w:ascii="Calibri" w:cs="Calibri" w:eastAsia="Calibri" w:hAnsi="Calibri"/>
        </w:rPr>
      </w:pPr>
      <w:r w:rsidDel="00000000" w:rsidR="00000000" w:rsidRPr="00000000">
        <w:rPr>
          <w:rFonts w:ascii="Calibri" w:cs="Calibri" w:eastAsia="Calibri" w:hAnsi="Calibri"/>
          <w:b w:val="1"/>
          <w:rtl w:val="0"/>
        </w:rPr>
        <w:t xml:space="preserve">Mabel:</w:t>
      </w:r>
      <w:r w:rsidDel="00000000" w:rsidR="00000000" w:rsidRPr="00000000">
        <w:rPr>
          <w:rFonts w:ascii="Calibri" w:cs="Calibri" w:eastAsia="Calibri" w:hAnsi="Calibri"/>
          <w:rtl w:val="0"/>
        </w:rPr>
        <w:t xml:space="preserve"> Entonces, en resumen tenemos un chip instaurado que nos hace…</w:t>
      </w:r>
    </w:p>
    <w:p w:rsidR="00000000" w:rsidDel="00000000" w:rsidP="00000000" w:rsidRDefault="00000000" w:rsidRPr="00000000" w14:paraId="000003E8">
      <w:pPr>
        <w:spacing w:line="240" w:lineRule="auto"/>
        <w:ind w:firstLine="0"/>
        <w:rPr>
          <w:rFonts w:ascii="Calibri" w:cs="Calibri" w:eastAsia="Calibri" w:hAnsi="Calibri"/>
          <w:b w:val="1"/>
        </w:rPr>
      </w:pPr>
      <w:r w:rsidDel="00000000" w:rsidR="00000000" w:rsidRPr="00000000">
        <w:rPr>
          <w:rtl w:val="0"/>
        </w:rPr>
      </w:r>
    </w:p>
    <w:p w:rsidR="00000000" w:rsidDel="00000000" w:rsidP="00000000" w:rsidRDefault="00000000" w:rsidRPr="00000000" w14:paraId="000003E9">
      <w:pPr>
        <w:spacing w:line="240" w:lineRule="auto"/>
        <w:ind w:firstLine="0"/>
        <w:rPr>
          <w:rFonts w:ascii="Calibri" w:cs="Calibri" w:eastAsia="Calibri" w:hAnsi="Calibri"/>
        </w:rPr>
      </w:pPr>
      <w:r w:rsidDel="00000000" w:rsidR="00000000" w:rsidRPr="00000000">
        <w:rPr>
          <w:rFonts w:ascii="Calibri" w:cs="Calibri" w:eastAsia="Calibri" w:hAnsi="Calibri"/>
          <w:b w:val="1"/>
          <w:rtl w:val="0"/>
        </w:rPr>
        <w:t xml:space="preserve">Katherine:</w:t>
      </w:r>
      <w:r w:rsidDel="00000000" w:rsidR="00000000" w:rsidRPr="00000000">
        <w:rPr>
          <w:rFonts w:ascii="Calibri" w:cs="Calibri" w:eastAsia="Calibri" w:hAnsi="Calibri"/>
          <w:rtl w:val="0"/>
        </w:rPr>
        <w:t xml:space="preserve"> Enamorarnos. </w:t>
      </w:r>
    </w:p>
    <w:p w:rsidR="00000000" w:rsidDel="00000000" w:rsidP="00000000" w:rsidRDefault="00000000" w:rsidRPr="00000000" w14:paraId="000003EA">
      <w:pPr>
        <w:spacing w:line="240" w:lineRule="auto"/>
        <w:ind w:firstLine="0"/>
        <w:rPr>
          <w:rFonts w:ascii="Calibri" w:cs="Calibri" w:eastAsia="Calibri" w:hAnsi="Calibri"/>
          <w:b w:val="1"/>
        </w:rPr>
      </w:pPr>
      <w:r w:rsidDel="00000000" w:rsidR="00000000" w:rsidRPr="00000000">
        <w:rPr>
          <w:rtl w:val="0"/>
        </w:rPr>
      </w:r>
    </w:p>
    <w:p w:rsidR="00000000" w:rsidDel="00000000" w:rsidP="00000000" w:rsidRDefault="00000000" w:rsidRPr="00000000" w14:paraId="000003EB">
      <w:pPr>
        <w:spacing w:line="240" w:lineRule="auto"/>
        <w:ind w:firstLine="0"/>
        <w:rPr>
          <w:rFonts w:ascii="Calibri" w:cs="Calibri" w:eastAsia="Calibri" w:hAnsi="Calibri"/>
        </w:rPr>
      </w:pPr>
      <w:r w:rsidDel="00000000" w:rsidR="00000000" w:rsidRPr="00000000">
        <w:rPr>
          <w:rFonts w:ascii="Calibri" w:cs="Calibri" w:eastAsia="Calibri" w:hAnsi="Calibri"/>
          <w:b w:val="1"/>
          <w:rtl w:val="0"/>
        </w:rPr>
        <w:t xml:space="preserve">Mabel:</w:t>
      </w:r>
      <w:r w:rsidDel="00000000" w:rsidR="00000000" w:rsidRPr="00000000">
        <w:rPr>
          <w:rFonts w:ascii="Calibri" w:cs="Calibri" w:eastAsia="Calibri" w:hAnsi="Calibri"/>
          <w:rtl w:val="0"/>
        </w:rPr>
        <w:t xml:space="preserve"> Sí, enamorarnos. Yo me enamoré por primera vez a los seis años. En 1992 conocí a Juan José Morales y me enamoré. Hasta la fecha, creo. Creo que llevo 30 años enamorada de él.</w:t>
      </w:r>
      <w:r w:rsidDel="00000000" w:rsidR="00000000" w:rsidRPr="00000000">
        <w:rPr>
          <w:rFonts w:ascii="Calibri" w:cs="Calibri" w:eastAsia="Calibri" w:hAnsi="Calibri"/>
          <w:highlight w:val="yellow"/>
          <w:rtl w:val="0"/>
        </w:rPr>
        <w:t xml:space="preserve"> Fuimos y nunca fuimos. </w:t>
      </w:r>
      <w:r w:rsidDel="00000000" w:rsidR="00000000" w:rsidRPr="00000000">
        <w:rPr>
          <w:rFonts w:ascii="Calibri" w:cs="Calibri" w:eastAsia="Calibri" w:hAnsi="Calibri"/>
          <w:vertAlign w:val="superscript"/>
        </w:rPr>
        <w:footnoteReference w:customMarkFollows="0" w:id="8"/>
      </w:r>
      <w:r w:rsidDel="00000000" w:rsidR="00000000" w:rsidRPr="00000000">
        <w:rPr>
          <w:rtl w:val="0"/>
        </w:rPr>
      </w:r>
    </w:p>
    <w:p w:rsidR="00000000" w:rsidDel="00000000" w:rsidP="00000000" w:rsidRDefault="00000000" w:rsidRPr="00000000" w14:paraId="000003EC">
      <w:pPr>
        <w:spacing w:line="240" w:lineRule="auto"/>
        <w:ind w:firstLine="0"/>
        <w:rPr>
          <w:rFonts w:ascii="Calibri" w:cs="Calibri" w:eastAsia="Calibri" w:hAnsi="Calibri"/>
          <w:b w:val="1"/>
        </w:rPr>
      </w:pPr>
      <w:r w:rsidDel="00000000" w:rsidR="00000000" w:rsidRPr="00000000">
        <w:rPr>
          <w:rtl w:val="0"/>
        </w:rPr>
      </w:r>
    </w:p>
    <w:p w:rsidR="00000000" w:rsidDel="00000000" w:rsidP="00000000" w:rsidRDefault="00000000" w:rsidRPr="00000000" w14:paraId="000003ED">
      <w:pPr>
        <w:spacing w:line="240" w:lineRule="auto"/>
        <w:ind w:firstLine="0"/>
        <w:rPr>
          <w:rFonts w:ascii="Calibri" w:cs="Calibri" w:eastAsia="Calibri" w:hAnsi="Calibri"/>
          <w:i w:val="1"/>
        </w:rPr>
      </w:pPr>
      <w:r w:rsidDel="00000000" w:rsidR="00000000" w:rsidRPr="00000000">
        <w:rPr>
          <w:rFonts w:ascii="Calibri" w:cs="Calibri" w:eastAsia="Calibri" w:hAnsi="Calibri"/>
          <w:i w:val="1"/>
          <w:rtl w:val="0"/>
        </w:rPr>
        <w:t xml:space="preserve">Brenda inicia la rifa de nombres y años. </w:t>
      </w:r>
      <w:r w:rsidDel="00000000" w:rsidR="00000000" w:rsidRPr="00000000">
        <w:rPr>
          <w:rFonts w:ascii="Calibri" w:cs="Calibri" w:eastAsia="Calibri" w:hAnsi="Calibri"/>
          <w:i w:val="1"/>
          <w:vertAlign w:val="superscript"/>
        </w:rPr>
        <w:footnoteReference w:customMarkFollows="0" w:id="9"/>
      </w:r>
      <w:r w:rsidDel="00000000" w:rsidR="00000000" w:rsidRPr="00000000">
        <w:rPr>
          <w:rtl w:val="0"/>
        </w:rPr>
      </w:r>
    </w:p>
    <w:p w:rsidR="00000000" w:rsidDel="00000000" w:rsidP="00000000" w:rsidRDefault="00000000" w:rsidRPr="00000000" w14:paraId="000003EE">
      <w:pPr>
        <w:spacing w:line="240" w:lineRule="auto"/>
        <w:ind w:firstLine="0"/>
        <w:rPr>
          <w:rFonts w:ascii="Calibri" w:cs="Calibri" w:eastAsia="Calibri" w:hAnsi="Calibri"/>
          <w:i w:val="1"/>
        </w:rPr>
      </w:pPr>
      <w:r w:rsidDel="00000000" w:rsidR="00000000" w:rsidRPr="00000000">
        <w:rPr>
          <w:rtl w:val="0"/>
        </w:rPr>
      </w:r>
    </w:p>
    <w:p w:rsidR="00000000" w:rsidDel="00000000" w:rsidP="00000000" w:rsidRDefault="00000000" w:rsidRPr="00000000" w14:paraId="000003EF">
      <w:pPr>
        <w:spacing w:line="240" w:lineRule="auto"/>
        <w:ind w:firstLine="0"/>
        <w:rPr>
          <w:rFonts w:ascii="Calibri" w:cs="Calibri" w:eastAsia="Calibri" w:hAnsi="Calibri"/>
          <w:b w:val="1"/>
        </w:rPr>
      </w:pPr>
      <w:r w:rsidDel="00000000" w:rsidR="00000000" w:rsidRPr="00000000">
        <w:rPr>
          <w:rFonts w:ascii="Calibri" w:cs="Calibri" w:eastAsia="Calibri" w:hAnsi="Calibri"/>
          <w:b w:val="1"/>
          <w:rtl w:val="0"/>
        </w:rPr>
        <w:t xml:space="preserve">Verónica: </w:t>
      </w:r>
    </w:p>
    <w:p w:rsidR="00000000" w:rsidDel="00000000" w:rsidP="00000000" w:rsidRDefault="00000000" w:rsidRPr="00000000" w14:paraId="000003F0">
      <w:pPr>
        <w:spacing w:line="240" w:lineRule="auto"/>
        <w:ind w:firstLine="0"/>
        <w:rPr>
          <w:rFonts w:ascii="Calibri" w:cs="Calibri" w:eastAsia="Calibri" w:hAnsi="Calibri"/>
        </w:rPr>
      </w:pPr>
      <w:r w:rsidDel="00000000" w:rsidR="00000000" w:rsidRPr="00000000">
        <w:rPr>
          <w:rFonts w:ascii="Calibri" w:cs="Calibri" w:eastAsia="Calibri" w:hAnsi="Calibri"/>
          <w:b w:val="1"/>
          <w:rtl w:val="0"/>
        </w:rPr>
        <w:t xml:space="preserve">2004:</w:t>
      </w:r>
      <w:r w:rsidDel="00000000" w:rsidR="00000000" w:rsidRPr="00000000">
        <w:rPr>
          <w:rFonts w:ascii="Calibri" w:cs="Calibri" w:eastAsia="Calibri" w:hAnsi="Calibri"/>
          <w:rtl w:val="0"/>
        </w:rPr>
        <w:t xml:space="preserve"> Mi primer novio: Kyle. Fue muy romántico, atento y cariñoso. Con decirles que para un aniversario me hizo una especie de mapa del tesoro por los lugares importantes de nuestra relación y en el último había una cajita con 100 papelitos con las palabras te amo escritas a mano. Cosita.</w:t>
      </w:r>
    </w:p>
    <w:p w:rsidR="00000000" w:rsidDel="00000000" w:rsidP="00000000" w:rsidRDefault="00000000" w:rsidRPr="00000000" w14:paraId="000003F1">
      <w:pPr>
        <w:spacing w:line="240" w:lineRule="auto"/>
        <w:ind w:firstLine="0"/>
        <w:rPr>
          <w:rFonts w:ascii="Calibri" w:cs="Calibri" w:eastAsia="Calibri" w:hAnsi="Calibri"/>
        </w:rPr>
      </w:pPr>
      <w:r w:rsidDel="00000000" w:rsidR="00000000" w:rsidRPr="00000000">
        <w:rPr>
          <w:rFonts w:ascii="Calibri" w:cs="Calibri" w:eastAsia="Calibri" w:hAnsi="Calibri"/>
          <w:b w:val="1"/>
          <w:rtl w:val="0"/>
        </w:rPr>
        <w:t xml:space="preserve">2015</w:t>
      </w:r>
      <w:r w:rsidDel="00000000" w:rsidR="00000000" w:rsidRPr="00000000">
        <w:rPr>
          <w:rFonts w:ascii="Calibri" w:cs="Calibri" w:eastAsia="Calibri" w:hAnsi="Calibri"/>
          <w:rtl w:val="0"/>
        </w:rPr>
        <w:t xml:space="preserve">: El affaire internacional: Alberto, argentino, con novia y una vida hecha. Venía a CR cada cierto tiempo a unos eventos deportivos. Cada vez que venía vivíamos un intenso encuentro a escondidas. Aunque siempre me llamaba del aeropuerto llorando cuando ya se iba, porque según él no quería regresar.</w:t>
      </w:r>
    </w:p>
    <w:p w:rsidR="00000000" w:rsidDel="00000000" w:rsidP="00000000" w:rsidRDefault="00000000" w:rsidRPr="00000000" w14:paraId="000003F2">
      <w:pPr>
        <w:spacing w:line="240" w:lineRule="auto"/>
        <w:ind w:firstLine="0"/>
        <w:rPr>
          <w:rFonts w:ascii="Calibri" w:cs="Calibri" w:eastAsia="Calibri" w:hAnsi="Calibri"/>
        </w:rPr>
      </w:pPr>
      <w:r w:rsidDel="00000000" w:rsidR="00000000" w:rsidRPr="00000000">
        <w:rPr>
          <w:rFonts w:ascii="Calibri" w:cs="Calibri" w:eastAsia="Calibri" w:hAnsi="Calibri"/>
          <w:b w:val="1"/>
          <w:rtl w:val="0"/>
        </w:rPr>
        <w:t xml:space="preserve">2017:</w:t>
      </w:r>
      <w:r w:rsidDel="00000000" w:rsidR="00000000" w:rsidRPr="00000000">
        <w:rPr>
          <w:rFonts w:ascii="Calibri" w:cs="Calibri" w:eastAsia="Calibri" w:hAnsi="Calibri"/>
          <w:rtl w:val="0"/>
        </w:rPr>
        <w:t xml:space="preserve"> El señor: Alberto. Esas cosas raras que </w:t>
      </w:r>
      <w:r w:rsidDel="00000000" w:rsidR="00000000" w:rsidRPr="00000000">
        <w:rPr>
          <w:rFonts w:ascii="Calibri" w:cs="Calibri" w:eastAsia="Calibri" w:hAnsi="Calibri"/>
          <w:rtl w:val="0"/>
        </w:rPr>
        <w:t xml:space="preserve">una</w:t>
      </w:r>
      <w:r w:rsidDel="00000000" w:rsidR="00000000" w:rsidRPr="00000000">
        <w:rPr>
          <w:rFonts w:ascii="Calibri" w:cs="Calibri" w:eastAsia="Calibri" w:hAnsi="Calibri"/>
          <w:rtl w:val="0"/>
        </w:rPr>
        <w:t xml:space="preserve"> hace a veces. Yo 34 el 60. Porfa no me juzguen. Ya me juzgo lo suficiente. Una vez fuimos a la playa y cuando me vió hablando con otra gente se paró a mirarme con pose de regañón, mae, sentí que andaba con mi tata. Ay no que horror. Bruuaaahh!</w:t>
      </w:r>
    </w:p>
    <w:p w:rsidR="00000000" w:rsidDel="00000000" w:rsidP="00000000" w:rsidRDefault="00000000" w:rsidRPr="00000000" w14:paraId="000003F3">
      <w:pPr>
        <w:spacing w:line="240" w:lineRule="auto"/>
        <w:ind w:firstLine="0"/>
        <w:rPr>
          <w:rFonts w:ascii="Calibri" w:cs="Calibri" w:eastAsia="Calibri" w:hAnsi="Calibri"/>
        </w:rPr>
      </w:pPr>
      <w:r w:rsidDel="00000000" w:rsidR="00000000" w:rsidRPr="00000000">
        <w:rPr>
          <w:rFonts w:ascii="Calibri" w:cs="Calibri" w:eastAsia="Calibri" w:hAnsi="Calibri"/>
          <w:b w:val="1"/>
          <w:rtl w:val="0"/>
        </w:rPr>
        <w:t xml:space="preserve">2021</w:t>
      </w:r>
      <w:r w:rsidDel="00000000" w:rsidR="00000000" w:rsidRPr="00000000">
        <w:rPr>
          <w:rFonts w:ascii="Calibri" w:cs="Calibri" w:eastAsia="Calibri" w:hAnsi="Calibri"/>
          <w:rtl w:val="0"/>
        </w:rPr>
        <w:t xml:space="preserve">: El ludópata: Jeff. Un tipazo, buen corazón. Padre divorciado, amoroso, respetuoso y muy trabajador. Sólo había un pequeñito problema: Tenía problemas de ludopatía. Le debía hasta el alma al diablo. Terminamos porque un día lo subieron a un carro y lo fueron a tirar por allá para que pagar algo que debía, ese día me pidió plata prestada, hasta ahí llegamos.</w:t>
      </w:r>
    </w:p>
    <w:p w:rsidR="00000000" w:rsidDel="00000000" w:rsidP="00000000" w:rsidRDefault="00000000" w:rsidRPr="00000000" w14:paraId="000003F4">
      <w:pPr>
        <w:spacing w:line="240" w:lineRule="auto"/>
        <w:ind w:firstLine="0"/>
        <w:rPr>
          <w:rFonts w:ascii="Calibri" w:cs="Calibri" w:eastAsia="Calibri" w:hAnsi="Calibri"/>
          <w:b w:val="1"/>
        </w:rPr>
      </w:pPr>
      <w:r w:rsidDel="00000000" w:rsidR="00000000" w:rsidRPr="00000000">
        <w:rPr>
          <w:rtl w:val="0"/>
        </w:rPr>
      </w:r>
    </w:p>
    <w:p w:rsidR="00000000" w:rsidDel="00000000" w:rsidP="00000000" w:rsidRDefault="00000000" w:rsidRPr="00000000" w14:paraId="000003F5">
      <w:pPr>
        <w:spacing w:line="240" w:lineRule="auto"/>
        <w:ind w:firstLine="0"/>
        <w:rPr>
          <w:rFonts w:ascii="Calibri" w:cs="Calibri" w:eastAsia="Calibri" w:hAnsi="Calibri"/>
          <w:b w:val="1"/>
        </w:rPr>
      </w:pPr>
      <w:r w:rsidDel="00000000" w:rsidR="00000000" w:rsidRPr="00000000">
        <w:rPr>
          <w:rFonts w:ascii="Calibri" w:cs="Calibri" w:eastAsia="Calibri" w:hAnsi="Calibri"/>
          <w:b w:val="1"/>
          <w:rtl w:val="0"/>
        </w:rPr>
        <w:t xml:space="preserve">Janil: </w:t>
      </w:r>
    </w:p>
    <w:p w:rsidR="00000000" w:rsidDel="00000000" w:rsidP="00000000" w:rsidRDefault="00000000" w:rsidRPr="00000000" w14:paraId="000003F6">
      <w:pPr>
        <w:spacing w:line="240" w:lineRule="auto"/>
        <w:ind w:firstLine="0"/>
        <w:rPr>
          <w:rFonts w:ascii="Calibri" w:cs="Calibri" w:eastAsia="Calibri" w:hAnsi="Calibri"/>
        </w:rPr>
      </w:pPr>
      <w:r w:rsidDel="00000000" w:rsidR="00000000" w:rsidRPr="00000000">
        <w:rPr>
          <w:rFonts w:ascii="Calibri" w:cs="Calibri" w:eastAsia="Calibri" w:hAnsi="Calibri"/>
          <w:b w:val="1"/>
          <w:rtl w:val="0"/>
        </w:rPr>
        <w:t xml:space="preserve">2013: </w:t>
      </w:r>
      <w:r w:rsidDel="00000000" w:rsidR="00000000" w:rsidRPr="00000000">
        <w:rPr>
          <w:rFonts w:ascii="Calibri" w:cs="Calibri" w:eastAsia="Calibri" w:hAnsi="Calibri"/>
          <w:rtl w:val="0"/>
        </w:rPr>
        <w:t xml:space="preserve">El carajo del ayote. El guapo de pueblo fue un amor muy sincero y muy libre, amé sentirme así, porque no éramos novios pero el tiempo que pasábamos juntos era mágico y muy respetado por los dos. Lo que pasaba cuando no estábamos juntos no era importante en la relación. </w:t>
      </w:r>
    </w:p>
    <w:p w:rsidR="00000000" w:rsidDel="00000000" w:rsidP="00000000" w:rsidRDefault="00000000" w:rsidRPr="00000000" w14:paraId="000003F7">
      <w:pPr>
        <w:spacing w:line="240" w:lineRule="auto"/>
        <w:ind w:firstLine="0"/>
        <w:rPr>
          <w:rFonts w:ascii="Calibri" w:cs="Calibri" w:eastAsia="Calibri" w:hAnsi="Calibri"/>
        </w:rPr>
      </w:pPr>
      <w:r w:rsidDel="00000000" w:rsidR="00000000" w:rsidRPr="00000000">
        <w:rPr>
          <w:rFonts w:ascii="Calibri" w:cs="Calibri" w:eastAsia="Calibri" w:hAnsi="Calibri"/>
          <w:b w:val="1"/>
          <w:rtl w:val="0"/>
        </w:rPr>
        <w:t xml:space="preserve">2014: </w:t>
      </w:r>
      <w:r w:rsidDel="00000000" w:rsidR="00000000" w:rsidRPr="00000000">
        <w:rPr>
          <w:rFonts w:ascii="Calibri" w:cs="Calibri" w:eastAsia="Calibri" w:hAnsi="Calibri"/>
          <w:rtl w:val="0"/>
        </w:rPr>
        <w:t xml:space="preserve">Golden sexy boy. Qué sensación más agridulce. Sexo riquísimo, mucha buena vibra y camadería, pero qué loco cuando la vida no nos sintoniza en el mismo sentimiento al mismo tiempo. Yo sentí que quería todo con él y él andaba de juguetón, y luego sintió que quería algo conmigo más serio, y yo ya no estaba ahí. </w:t>
      </w:r>
    </w:p>
    <w:p w:rsidR="00000000" w:rsidDel="00000000" w:rsidP="00000000" w:rsidRDefault="00000000" w:rsidRPr="00000000" w14:paraId="000003F8">
      <w:pPr>
        <w:spacing w:line="240" w:lineRule="auto"/>
        <w:ind w:firstLine="0"/>
        <w:rPr>
          <w:rFonts w:ascii="Calibri" w:cs="Calibri" w:eastAsia="Calibri" w:hAnsi="Calibri"/>
        </w:rPr>
      </w:pPr>
      <w:r w:rsidDel="00000000" w:rsidR="00000000" w:rsidRPr="00000000">
        <w:rPr>
          <w:rFonts w:ascii="Calibri" w:cs="Calibri" w:eastAsia="Calibri" w:hAnsi="Calibri"/>
          <w:b w:val="1"/>
          <w:rtl w:val="0"/>
        </w:rPr>
        <w:t xml:space="preserve">1992:</w:t>
      </w:r>
      <w:r w:rsidDel="00000000" w:rsidR="00000000" w:rsidRPr="00000000">
        <w:rPr>
          <w:rFonts w:ascii="Calibri" w:cs="Calibri" w:eastAsia="Calibri" w:hAnsi="Calibri"/>
          <w:rtl w:val="0"/>
        </w:rPr>
        <w:t xml:space="preserve"> El niño destello. Estábamos en preescolar y creo q se llamaba Bryan pero no estoy muy segura, nunca tuvimos una relación, ni siquiera una conversación de más de tres frases, pero recuerdo muy bien que yo lo amaba. La razón era porque aveces en el recreo veía pasar un destello celeste, como el de flash, sólo que del color de la gabacha del kinder. Cúando el destello se detenía era él, y yo suspiraba porque era tan rápido para correr! No sé por qué décadas después me sorprendí cuando una compa me dijo que le otorgó cualidades a los manes que no tienen. </w:t>
      </w:r>
    </w:p>
    <w:p w:rsidR="00000000" w:rsidDel="00000000" w:rsidP="00000000" w:rsidRDefault="00000000" w:rsidRPr="00000000" w14:paraId="000003F9">
      <w:pPr>
        <w:spacing w:line="240" w:lineRule="auto"/>
        <w:ind w:firstLine="0"/>
        <w:rPr>
          <w:rFonts w:ascii="Calibri" w:cs="Calibri" w:eastAsia="Calibri" w:hAnsi="Calibri"/>
        </w:rPr>
      </w:pPr>
      <w:r w:rsidDel="00000000" w:rsidR="00000000" w:rsidRPr="00000000">
        <w:rPr>
          <w:rFonts w:ascii="Calibri" w:cs="Calibri" w:eastAsia="Calibri" w:hAnsi="Calibri"/>
          <w:b w:val="1"/>
          <w:rtl w:val="0"/>
        </w:rPr>
        <w:t xml:space="preserve">1998:</w:t>
      </w:r>
      <w:r w:rsidDel="00000000" w:rsidR="00000000" w:rsidRPr="00000000">
        <w:rPr>
          <w:rFonts w:ascii="Calibri" w:cs="Calibri" w:eastAsia="Calibri" w:hAnsi="Calibri"/>
          <w:rtl w:val="0"/>
        </w:rPr>
        <w:t xml:space="preserve"> Estaba en sexto grado y descubrí el mundo mágico de los aretes con toqueteada. Conocí al medio hermano del medio hermano de una amiga del condominio donde vivía. Pedro tenía 14 años y era de Aguacaliente de Cartago.  Recuerdo que me gustaba al inicio qué era cariñoso, pero después me cansé porque yo quería hacer otras cosas, no solo pasar apretando.  Me costó decirle que quería terminar con él.</w:t>
      </w:r>
    </w:p>
    <w:p w:rsidR="00000000" w:rsidDel="00000000" w:rsidP="00000000" w:rsidRDefault="00000000" w:rsidRPr="00000000" w14:paraId="000003FA">
      <w:pPr>
        <w:spacing w:line="240" w:lineRule="auto"/>
        <w:ind w:firstLine="0"/>
        <w:rPr>
          <w:rFonts w:ascii="Calibri" w:cs="Calibri" w:eastAsia="Calibri" w:hAnsi="Calibri"/>
        </w:rPr>
      </w:pPr>
      <w:r w:rsidDel="00000000" w:rsidR="00000000" w:rsidRPr="00000000">
        <w:rPr>
          <w:rtl w:val="0"/>
        </w:rPr>
      </w:r>
    </w:p>
    <w:p w:rsidR="00000000" w:rsidDel="00000000" w:rsidP="00000000" w:rsidRDefault="00000000" w:rsidRPr="00000000" w14:paraId="000003FB">
      <w:pPr>
        <w:spacing w:line="240" w:lineRule="auto"/>
        <w:ind w:firstLine="0"/>
        <w:rPr>
          <w:rFonts w:ascii="Calibri" w:cs="Calibri" w:eastAsia="Calibri" w:hAnsi="Calibri"/>
          <w:b w:val="1"/>
        </w:rPr>
      </w:pPr>
      <w:r w:rsidDel="00000000" w:rsidR="00000000" w:rsidRPr="00000000">
        <w:rPr>
          <w:rFonts w:ascii="Calibri" w:cs="Calibri" w:eastAsia="Calibri" w:hAnsi="Calibri"/>
          <w:b w:val="1"/>
          <w:rtl w:val="0"/>
        </w:rPr>
        <w:t xml:space="preserve">Lulú: </w:t>
      </w:r>
    </w:p>
    <w:p w:rsidR="00000000" w:rsidDel="00000000" w:rsidP="00000000" w:rsidRDefault="00000000" w:rsidRPr="00000000" w14:paraId="000003FC">
      <w:pPr>
        <w:spacing w:line="240" w:lineRule="auto"/>
        <w:ind w:firstLine="0"/>
        <w:rPr>
          <w:rFonts w:ascii="Calibri" w:cs="Calibri" w:eastAsia="Calibri" w:hAnsi="Calibri"/>
        </w:rPr>
      </w:pPr>
      <w:r w:rsidDel="00000000" w:rsidR="00000000" w:rsidRPr="00000000">
        <w:rPr>
          <w:rFonts w:ascii="Calibri" w:cs="Calibri" w:eastAsia="Calibri" w:hAnsi="Calibri"/>
          <w:b w:val="1"/>
          <w:rtl w:val="0"/>
        </w:rPr>
        <w:t xml:space="preserve">1989:</w:t>
      </w:r>
      <w:r w:rsidDel="00000000" w:rsidR="00000000" w:rsidRPr="00000000">
        <w:rPr>
          <w:rFonts w:ascii="Calibri" w:cs="Calibri" w:eastAsia="Calibri" w:hAnsi="Calibri"/>
          <w:rtl w:val="0"/>
        </w:rPr>
        <w:t xml:space="preserve"> Mi primer amor se llamaba Daniel (y ahora que lo pienso, mi primer beso también, pero no eran la misma persona). Teníamos 5 ó 6 años. Me dijo que no se sabía el “Padre nuestro”. Yo me dí la tarea de enseñárselo (el padre nuestro) Era blanco, machito, lo más parecido a un ken mini, perfecto para una morenita como yo. A mí familia le encantaba contar la historia de que le enseñé el padre nuestro a un niño que al rato terminó siendo sacerdote. Desde ahí empezaron mis amores imposibles.</w:t>
      </w:r>
    </w:p>
    <w:p w:rsidR="00000000" w:rsidDel="00000000" w:rsidP="00000000" w:rsidRDefault="00000000" w:rsidRPr="00000000" w14:paraId="000003FD">
      <w:pPr>
        <w:spacing w:line="240" w:lineRule="auto"/>
        <w:ind w:firstLine="0"/>
        <w:rPr>
          <w:rFonts w:ascii="Calibri" w:cs="Calibri" w:eastAsia="Calibri" w:hAnsi="Calibri"/>
        </w:rPr>
      </w:pPr>
      <w:r w:rsidDel="00000000" w:rsidR="00000000" w:rsidRPr="00000000">
        <w:rPr>
          <w:rFonts w:ascii="Calibri" w:cs="Calibri" w:eastAsia="Calibri" w:hAnsi="Calibri"/>
          <w:b w:val="1"/>
          <w:rtl w:val="0"/>
        </w:rPr>
        <w:t xml:space="preserve">1994:</w:t>
      </w:r>
      <w:r w:rsidDel="00000000" w:rsidR="00000000" w:rsidRPr="00000000">
        <w:rPr>
          <w:rFonts w:ascii="Calibri" w:cs="Calibri" w:eastAsia="Calibri" w:hAnsi="Calibri"/>
          <w:rtl w:val="0"/>
        </w:rPr>
        <w:t xml:space="preserve"> Arturo Sandí. Fuimos novios por 1 día. Cuando llegué de la escuela a contarle a mi familia que finalmente Arturo, el amor de toda mi escuela, me había pedido ser su novia, se enojaron y me regañaron. Esas no eran edades para andar teniendo noviecitos. Al día siguiente llegué a donde Arturo y le dije: ya no somos novios. Lloré mucho. 20 años después me lo encontré. No se me movió nada.</w:t>
      </w:r>
    </w:p>
    <w:p w:rsidR="00000000" w:rsidDel="00000000" w:rsidP="00000000" w:rsidRDefault="00000000" w:rsidRPr="00000000" w14:paraId="000003FE">
      <w:pPr>
        <w:spacing w:line="240" w:lineRule="auto"/>
        <w:ind w:firstLine="0"/>
        <w:rPr>
          <w:rFonts w:ascii="Calibri" w:cs="Calibri" w:eastAsia="Calibri" w:hAnsi="Calibri"/>
        </w:rPr>
      </w:pPr>
      <w:r w:rsidDel="00000000" w:rsidR="00000000" w:rsidRPr="00000000">
        <w:rPr>
          <w:rFonts w:ascii="Calibri" w:cs="Calibri" w:eastAsia="Calibri" w:hAnsi="Calibri"/>
          <w:b w:val="1"/>
          <w:rtl w:val="0"/>
        </w:rPr>
        <w:t xml:space="preserve">2007:</w:t>
      </w:r>
      <w:r w:rsidDel="00000000" w:rsidR="00000000" w:rsidRPr="00000000">
        <w:rPr>
          <w:rFonts w:ascii="Calibri" w:cs="Calibri" w:eastAsia="Calibri" w:hAnsi="Calibri"/>
          <w:rtl w:val="0"/>
        </w:rPr>
        <w:t xml:space="preserve"> La belga nuclear. Jean Michel Wautelet, era belga e ingeniero nuclear. Era un sueño hecho realidad: hablaba perfecto español, inglés, alemán y obviamente francés. Vino a CR por 2 semanas, se terminó quedando 8 meses. Sólo que tenía un detalle: se había traumado con una noticia de un crimen en su adolescencia y tenía un TOC. Se fijaba debajo de los carros por si encontraba un niño muerto. Después de que me lo contó no pude evitar terminarle pidiéndole que hiciera terapia. Así se esfumó mi sueño colonial de mejorar mi raza.</w:t>
      </w:r>
    </w:p>
    <w:p w:rsidR="00000000" w:rsidDel="00000000" w:rsidP="00000000" w:rsidRDefault="00000000" w:rsidRPr="00000000" w14:paraId="000003FF">
      <w:pPr>
        <w:spacing w:line="240" w:lineRule="auto"/>
        <w:ind w:firstLine="0"/>
        <w:rPr>
          <w:rFonts w:ascii="Calibri" w:cs="Calibri" w:eastAsia="Calibri" w:hAnsi="Calibri"/>
        </w:rPr>
      </w:pPr>
      <w:r w:rsidDel="00000000" w:rsidR="00000000" w:rsidRPr="00000000">
        <w:rPr>
          <w:rFonts w:ascii="Calibri" w:cs="Calibri" w:eastAsia="Calibri" w:hAnsi="Calibri"/>
          <w:b w:val="1"/>
          <w:rtl w:val="0"/>
        </w:rPr>
        <w:t xml:space="preserve">2013:</w:t>
      </w:r>
      <w:r w:rsidDel="00000000" w:rsidR="00000000" w:rsidRPr="00000000">
        <w:rPr>
          <w:rFonts w:ascii="Calibri" w:cs="Calibri" w:eastAsia="Calibri" w:hAnsi="Calibri"/>
          <w:rtl w:val="0"/>
        </w:rPr>
        <w:t xml:space="preserve"> DMR. Uff, una delicia brillante. Talentosísimo en todo lo que se proponía. Juguetón y muy joven. Con él la historia fue una novela que nunca voy a escribir. Él acostumbraba tener varios carriles abiertos. Yo lo contrario, pura monogamia. Mi toxicidad explotó al máximo. Mucho me avergüenza, mucho me dolió, pero también debo decir que me MUCHOS gritos pegué… y no de dolor.</w:t>
      </w:r>
    </w:p>
    <w:p w:rsidR="00000000" w:rsidDel="00000000" w:rsidP="00000000" w:rsidRDefault="00000000" w:rsidRPr="00000000" w14:paraId="00000400">
      <w:pPr>
        <w:spacing w:line="240" w:lineRule="auto"/>
        <w:ind w:firstLine="0"/>
        <w:rPr>
          <w:rFonts w:ascii="Calibri" w:cs="Calibri" w:eastAsia="Calibri" w:hAnsi="Calibri"/>
          <w:b w:val="1"/>
        </w:rPr>
      </w:pPr>
      <w:r w:rsidDel="00000000" w:rsidR="00000000" w:rsidRPr="00000000">
        <w:rPr>
          <w:rtl w:val="0"/>
        </w:rPr>
      </w:r>
    </w:p>
    <w:p w:rsidR="00000000" w:rsidDel="00000000" w:rsidP="00000000" w:rsidRDefault="00000000" w:rsidRPr="00000000" w14:paraId="00000401">
      <w:pPr>
        <w:spacing w:line="240" w:lineRule="auto"/>
        <w:ind w:firstLine="0"/>
        <w:rPr>
          <w:rFonts w:ascii="Calibri" w:cs="Calibri" w:eastAsia="Calibri" w:hAnsi="Calibri"/>
          <w:b w:val="1"/>
        </w:rPr>
      </w:pPr>
      <w:r w:rsidDel="00000000" w:rsidR="00000000" w:rsidRPr="00000000">
        <w:rPr>
          <w:rFonts w:ascii="Calibri" w:cs="Calibri" w:eastAsia="Calibri" w:hAnsi="Calibri"/>
          <w:b w:val="1"/>
          <w:rtl w:val="0"/>
        </w:rPr>
        <w:t xml:space="preserve">Katherine: </w:t>
      </w:r>
    </w:p>
    <w:p w:rsidR="00000000" w:rsidDel="00000000" w:rsidP="00000000" w:rsidRDefault="00000000" w:rsidRPr="00000000" w14:paraId="00000402">
      <w:pPr>
        <w:spacing w:line="240" w:lineRule="auto"/>
        <w:ind w:firstLine="0"/>
        <w:rPr>
          <w:rFonts w:ascii="Calibri" w:cs="Calibri" w:eastAsia="Calibri" w:hAnsi="Calibri"/>
        </w:rPr>
      </w:pPr>
      <w:r w:rsidDel="00000000" w:rsidR="00000000" w:rsidRPr="00000000">
        <w:rPr>
          <w:rFonts w:ascii="Calibri" w:cs="Calibri" w:eastAsia="Calibri" w:hAnsi="Calibri"/>
          <w:b w:val="1"/>
          <w:rtl w:val="0"/>
        </w:rPr>
        <w:t xml:space="preserve">1993:</w:t>
      </w:r>
      <w:r w:rsidDel="00000000" w:rsidR="00000000" w:rsidRPr="00000000">
        <w:rPr>
          <w:rFonts w:ascii="Calibri" w:cs="Calibri" w:eastAsia="Calibri" w:hAnsi="Calibri"/>
          <w:rtl w:val="0"/>
        </w:rPr>
        <w:t xml:space="preserve"> Amor de adolescente, Ángel, no por bueno, de hecho yo le gustaba a su mejor amigo y el terminó comiéndose el mandado. Él sabía divertirse como nadie. Hasta ese jueves que le pegaron la bola en el pecho, se desplomó, nunca nos dijimos adiós.</w:t>
      </w:r>
    </w:p>
    <w:p w:rsidR="00000000" w:rsidDel="00000000" w:rsidP="00000000" w:rsidRDefault="00000000" w:rsidRPr="00000000" w14:paraId="00000403">
      <w:pPr>
        <w:spacing w:line="240" w:lineRule="auto"/>
        <w:ind w:firstLine="0"/>
        <w:rPr>
          <w:rFonts w:ascii="Calibri" w:cs="Calibri" w:eastAsia="Calibri" w:hAnsi="Calibri"/>
        </w:rPr>
      </w:pPr>
      <w:r w:rsidDel="00000000" w:rsidR="00000000" w:rsidRPr="00000000">
        <w:rPr>
          <w:rFonts w:ascii="Calibri" w:cs="Calibri" w:eastAsia="Calibri" w:hAnsi="Calibri"/>
          <w:b w:val="1"/>
          <w:rtl w:val="0"/>
        </w:rPr>
        <w:t xml:space="preserve">2014: </w:t>
      </w:r>
      <w:r w:rsidDel="00000000" w:rsidR="00000000" w:rsidRPr="00000000">
        <w:rPr>
          <w:rFonts w:ascii="Calibri" w:cs="Calibri" w:eastAsia="Calibri" w:hAnsi="Calibri"/>
          <w:rtl w:val="0"/>
        </w:rPr>
        <w:t xml:space="preserve">Un reciclado de 1998 ese no fue nuestro año, por un lado quería con todas y por otro descubrí que tenía novia. 15 años después yo con  mi chip de la diversión instalado y el soltero, pensé en todos los pendientes que me quedaron con él  Adivinen, resulta que quería todo conmigo..</w:t>
      </w:r>
    </w:p>
    <w:p w:rsidR="00000000" w:rsidDel="00000000" w:rsidP="00000000" w:rsidRDefault="00000000" w:rsidRPr="00000000" w14:paraId="00000404">
      <w:pPr>
        <w:spacing w:line="240" w:lineRule="auto"/>
        <w:ind w:firstLine="0"/>
        <w:rPr>
          <w:rFonts w:ascii="Calibri" w:cs="Calibri" w:eastAsia="Calibri" w:hAnsi="Calibri"/>
        </w:rPr>
      </w:pPr>
      <w:r w:rsidDel="00000000" w:rsidR="00000000" w:rsidRPr="00000000">
        <w:rPr>
          <w:rFonts w:ascii="Calibri" w:cs="Calibri" w:eastAsia="Calibri" w:hAnsi="Calibri"/>
          <w:b w:val="1"/>
          <w:rtl w:val="0"/>
        </w:rPr>
        <w:t xml:space="preserve">2012:</w:t>
      </w:r>
      <w:r w:rsidDel="00000000" w:rsidR="00000000" w:rsidRPr="00000000">
        <w:rPr>
          <w:rFonts w:ascii="Calibri" w:cs="Calibri" w:eastAsia="Calibri" w:hAnsi="Calibri"/>
          <w:rtl w:val="0"/>
        </w:rPr>
        <w:t xml:space="preserve"> El matemático, llevaba la cuenta de las veces que cogíamos. </w:t>
      </w:r>
    </w:p>
    <w:p w:rsidR="00000000" w:rsidDel="00000000" w:rsidP="00000000" w:rsidRDefault="00000000" w:rsidRPr="00000000" w14:paraId="00000405">
      <w:pPr>
        <w:spacing w:line="240" w:lineRule="auto"/>
        <w:ind w:firstLine="0"/>
        <w:rPr>
          <w:rFonts w:ascii="Calibri" w:cs="Calibri" w:eastAsia="Calibri" w:hAnsi="Calibri"/>
        </w:rPr>
      </w:pPr>
      <w:r w:rsidDel="00000000" w:rsidR="00000000" w:rsidRPr="00000000">
        <w:rPr>
          <w:rFonts w:ascii="Calibri" w:cs="Calibri" w:eastAsia="Calibri" w:hAnsi="Calibri"/>
          <w:b w:val="1"/>
          <w:rtl w:val="0"/>
        </w:rPr>
        <w:t xml:space="preserve">1999:</w:t>
      </w:r>
      <w:r w:rsidDel="00000000" w:rsidR="00000000" w:rsidRPr="00000000">
        <w:rPr>
          <w:rFonts w:ascii="Calibri" w:cs="Calibri" w:eastAsia="Calibri" w:hAnsi="Calibri"/>
          <w:rtl w:val="0"/>
        </w:rPr>
        <w:t xml:space="preserve"> Mi primera vez, el amor de mi vida, mi compañero de tacos los viernes por la noche durante tantos años, nos reencontramos 20 años después, es vegano.</w:t>
      </w:r>
    </w:p>
    <w:p w:rsidR="00000000" w:rsidDel="00000000" w:rsidP="00000000" w:rsidRDefault="00000000" w:rsidRPr="00000000" w14:paraId="00000406">
      <w:pPr>
        <w:spacing w:line="240" w:lineRule="auto"/>
        <w:ind w:firstLine="0"/>
        <w:rPr>
          <w:rFonts w:ascii="Calibri" w:cs="Calibri" w:eastAsia="Calibri" w:hAnsi="Calibri"/>
          <w:b w:val="1"/>
        </w:rPr>
      </w:pPr>
      <w:r w:rsidDel="00000000" w:rsidR="00000000" w:rsidRPr="00000000">
        <w:rPr>
          <w:rtl w:val="0"/>
        </w:rPr>
      </w:r>
    </w:p>
    <w:p w:rsidR="00000000" w:rsidDel="00000000" w:rsidP="00000000" w:rsidRDefault="00000000" w:rsidRPr="00000000" w14:paraId="00000407">
      <w:pPr>
        <w:spacing w:line="240" w:lineRule="auto"/>
        <w:ind w:firstLine="0"/>
        <w:rPr>
          <w:rFonts w:ascii="Calibri" w:cs="Calibri" w:eastAsia="Calibri" w:hAnsi="Calibri"/>
        </w:rPr>
      </w:pPr>
      <w:r w:rsidDel="00000000" w:rsidR="00000000" w:rsidRPr="00000000">
        <w:rPr>
          <w:rFonts w:ascii="Calibri" w:cs="Calibri" w:eastAsia="Calibri" w:hAnsi="Calibri"/>
          <w:b w:val="1"/>
          <w:rtl w:val="0"/>
        </w:rPr>
        <w:t xml:space="preserve">Mabel:</w:t>
      </w:r>
      <w:r w:rsidDel="00000000" w:rsidR="00000000" w:rsidRPr="00000000">
        <w:rPr>
          <w:rFonts w:ascii="Calibri" w:cs="Calibri" w:eastAsia="Calibri" w:hAnsi="Calibri"/>
          <w:rtl w:val="0"/>
        </w:rPr>
        <w:t xml:space="preserve"> </w:t>
      </w:r>
    </w:p>
    <w:p w:rsidR="00000000" w:rsidDel="00000000" w:rsidP="00000000" w:rsidRDefault="00000000" w:rsidRPr="00000000" w14:paraId="00000408">
      <w:pPr>
        <w:spacing w:line="240" w:lineRule="auto"/>
        <w:ind w:firstLine="0"/>
        <w:rPr>
          <w:rFonts w:ascii="Calibri" w:cs="Calibri" w:eastAsia="Calibri" w:hAnsi="Calibri"/>
        </w:rPr>
      </w:pPr>
      <w:r w:rsidDel="00000000" w:rsidR="00000000" w:rsidRPr="00000000">
        <w:rPr>
          <w:rFonts w:ascii="Calibri" w:cs="Calibri" w:eastAsia="Calibri" w:hAnsi="Calibri"/>
          <w:b w:val="1"/>
          <w:rtl w:val="0"/>
        </w:rPr>
        <w:t xml:space="preserve">2001: </w:t>
      </w:r>
      <w:r w:rsidDel="00000000" w:rsidR="00000000" w:rsidRPr="00000000">
        <w:rPr>
          <w:rFonts w:ascii="Calibri" w:cs="Calibri" w:eastAsia="Calibri" w:hAnsi="Calibri"/>
          <w:rtl w:val="0"/>
        </w:rPr>
        <w:t xml:space="preserve">15 años.</w:t>
      </w:r>
      <w:r w:rsidDel="00000000" w:rsidR="00000000" w:rsidRPr="00000000">
        <w:rPr>
          <w:rFonts w:ascii="Calibri" w:cs="Calibri" w:eastAsia="Calibri" w:hAnsi="Calibri"/>
          <w:b w:val="1"/>
          <w:rtl w:val="0"/>
        </w:rPr>
        <w:t xml:space="preserve"> </w:t>
      </w:r>
      <w:r w:rsidDel="00000000" w:rsidR="00000000" w:rsidRPr="00000000">
        <w:rPr>
          <w:rFonts w:ascii="Calibri" w:cs="Calibri" w:eastAsia="Calibri" w:hAnsi="Calibri"/>
          <w:rtl w:val="0"/>
        </w:rPr>
        <w:t xml:space="preserve">Mauricio Vargas. Herediano. Yo 15 y él 22. Raro, ¿no? Se obsesionó conmigo. Me bajó todas las estrellas. No tengo ni una sola queja, me trató como una princesa. Estuvimos juntos 1 año. Le fui infiel 4 veces. Finalmente lo dejé porque seguía en el enamoramiento con Juan José Morales.</w:t>
      </w:r>
    </w:p>
    <w:p w:rsidR="00000000" w:rsidDel="00000000" w:rsidP="00000000" w:rsidRDefault="00000000" w:rsidRPr="00000000" w14:paraId="00000409">
      <w:pPr>
        <w:spacing w:line="240" w:lineRule="auto"/>
        <w:ind w:firstLine="0"/>
        <w:rPr>
          <w:rFonts w:ascii="Calibri" w:cs="Calibri" w:eastAsia="Calibri" w:hAnsi="Calibri"/>
        </w:rPr>
      </w:pPr>
      <w:r w:rsidDel="00000000" w:rsidR="00000000" w:rsidRPr="00000000">
        <w:rPr>
          <w:rFonts w:ascii="Calibri" w:cs="Calibri" w:eastAsia="Calibri" w:hAnsi="Calibri"/>
          <w:b w:val="1"/>
          <w:rtl w:val="0"/>
        </w:rPr>
        <w:t xml:space="preserve">2015: </w:t>
      </w:r>
      <w:r w:rsidDel="00000000" w:rsidR="00000000" w:rsidRPr="00000000">
        <w:rPr>
          <w:rFonts w:ascii="Calibri" w:cs="Calibri" w:eastAsia="Calibri" w:hAnsi="Calibri"/>
          <w:rtl w:val="0"/>
        </w:rPr>
        <w:t xml:space="preserve">29 años.</w:t>
      </w:r>
      <w:r w:rsidDel="00000000" w:rsidR="00000000" w:rsidRPr="00000000">
        <w:rPr>
          <w:rFonts w:ascii="Calibri" w:cs="Calibri" w:eastAsia="Calibri" w:hAnsi="Calibri"/>
          <w:b w:val="1"/>
          <w:rtl w:val="0"/>
        </w:rPr>
        <w:t xml:space="preserve"> </w:t>
      </w:r>
      <w:r w:rsidDel="00000000" w:rsidR="00000000" w:rsidRPr="00000000">
        <w:rPr>
          <w:rFonts w:ascii="Calibri" w:cs="Calibri" w:eastAsia="Calibri" w:hAnsi="Calibri"/>
          <w:rtl w:val="0"/>
        </w:rPr>
        <w:t xml:space="preserve">Mayo Mayito. Yo 29 y ella 25. Después de años de mierda, finalmente, finalmente el amor del bueno llega a mi puerta. Y me siento extraña porque ya no creía que podía existir una relación así, donde hay amor, respeto, felicidad. Mayito me salvó, me sanó. 4 años y se acaba. Porque el tiempo tiene grietas, y grietas tiene el alma. Porque nada es para siempre y hasta la belleza cansa, el amor acaba.</w:t>
      </w:r>
    </w:p>
    <w:p w:rsidR="00000000" w:rsidDel="00000000" w:rsidP="00000000" w:rsidRDefault="00000000" w:rsidRPr="00000000" w14:paraId="0000040A">
      <w:pPr>
        <w:spacing w:line="240" w:lineRule="auto"/>
        <w:ind w:firstLine="0"/>
        <w:rPr>
          <w:rFonts w:ascii="Calibri" w:cs="Calibri" w:eastAsia="Calibri" w:hAnsi="Calibri"/>
        </w:rPr>
      </w:pPr>
      <w:r w:rsidDel="00000000" w:rsidR="00000000" w:rsidRPr="00000000">
        <w:rPr>
          <w:rFonts w:ascii="Calibri" w:cs="Calibri" w:eastAsia="Calibri" w:hAnsi="Calibri"/>
          <w:b w:val="1"/>
          <w:rtl w:val="0"/>
        </w:rPr>
        <w:t xml:space="preserve">2003: </w:t>
      </w:r>
      <w:r w:rsidDel="00000000" w:rsidR="00000000" w:rsidRPr="00000000">
        <w:rPr>
          <w:rFonts w:ascii="Calibri" w:cs="Calibri" w:eastAsia="Calibri" w:hAnsi="Calibri"/>
          <w:rtl w:val="0"/>
        </w:rPr>
        <w:t xml:space="preserve">17 años.</w:t>
      </w:r>
      <w:r w:rsidDel="00000000" w:rsidR="00000000" w:rsidRPr="00000000">
        <w:rPr>
          <w:rFonts w:ascii="Calibri" w:cs="Calibri" w:eastAsia="Calibri" w:hAnsi="Calibri"/>
          <w:b w:val="1"/>
          <w:rtl w:val="0"/>
        </w:rPr>
        <w:t xml:space="preserve"> </w:t>
      </w:r>
      <w:r w:rsidDel="00000000" w:rsidR="00000000" w:rsidRPr="00000000">
        <w:rPr>
          <w:rFonts w:ascii="Calibri" w:cs="Calibri" w:eastAsia="Calibri" w:hAnsi="Calibri"/>
          <w:rtl w:val="0"/>
        </w:rPr>
        <w:t xml:space="preserve">Silvia Abarca, alias Pipia. Yo 17 y ella 17. Mi primera mujer. 4 años de relación. Ni una sola queja. Puro amor, hasta que se acabó. Le fui infiel un par de veces. Fue una etapa difícil, la adolescencia, salir del closet. Pero nos acompañamos, crecimos juntas. </w:t>
      </w:r>
    </w:p>
    <w:p w:rsidR="00000000" w:rsidDel="00000000" w:rsidP="00000000" w:rsidRDefault="00000000" w:rsidRPr="00000000" w14:paraId="0000040B">
      <w:pPr>
        <w:spacing w:after="160" w:line="259" w:lineRule="auto"/>
        <w:ind w:firstLine="0"/>
        <w:jc w:val="left"/>
        <w:rPr>
          <w:rFonts w:ascii="Calibri" w:cs="Calibri" w:eastAsia="Calibri" w:hAnsi="Calibri"/>
        </w:rPr>
      </w:pPr>
      <w:r w:rsidDel="00000000" w:rsidR="00000000" w:rsidRPr="00000000">
        <w:rPr>
          <w:rtl w:val="0"/>
        </w:rPr>
      </w:r>
    </w:p>
    <w:p w:rsidR="00000000" w:rsidDel="00000000" w:rsidP="00000000" w:rsidRDefault="00000000" w:rsidRPr="00000000" w14:paraId="0000040C">
      <w:pPr>
        <w:spacing w:line="240" w:lineRule="auto"/>
        <w:ind w:firstLine="0"/>
        <w:jc w:val="center"/>
        <w:rPr>
          <w:rFonts w:ascii="Calibri" w:cs="Calibri" w:eastAsia="Calibri" w:hAnsi="Calibri"/>
          <w:b w:val="1"/>
          <w:sz w:val="32"/>
          <w:szCs w:val="32"/>
        </w:rPr>
      </w:pPr>
      <w:r w:rsidDel="00000000" w:rsidR="00000000" w:rsidRPr="00000000">
        <w:rPr>
          <w:rFonts w:ascii="Calibri" w:cs="Calibri" w:eastAsia="Calibri" w:hAnsi="Calibri"/>
          <w:b w:val="1"/>
          <w:sz w:val="32"/>
          <w:szCs w:val="32"/>
          <w:rtl w:val="0"/>
        </w:rPr>
        <w:t xml:space="preserve">4</w:t>
      </w:r>
    </w:p>
    <w:p w:rsidR="00000000" w:rsidDel="00000000" w:rsidP="00000000" w:rsidRDefault="00000000" w:rsidRPr="00000000" w14:paraId="0000040D">
      <w:pPr>
        <w:spacing w:line="240" w:lineRule="auto"/>
        <w:ind w:firstLine="0"/>
        <w:rPr>
          <w:rFonts w:ascii="Calibri" w:cs="Calibri" w:eastAsia="Calibri" w:hAnsi="Calibri"/>
          <w:b w:val="1"/>
        </w:rPr>
      </w:pPr>
      <w:r w:rsidDel="00000000" w:rsidR="00000000" w:rsidRPr="00000000">
        <w:rPr>
          <w:rtl w:val="0"/>
        </w:rPr>
      </w:r>
    </w:p>
    <w:p w:rsidR="00000000" w:rsidDel="00000000" w:rsidP="00000000" w:rsidRDefault="00000000" w:rsidRPr="00000000" w14:paraId="0000040E">
      <w:pPr>
        <w:spacing w:line="240" w:lineRule="auto"/>
        <w:ind w:firstLine="0"/>
        <w:rPr>
          <w:rFonts w:ascii="Calibri" w:cs="Calibri" w:eastAsia="Calibri" w:hAnsi="Calibri"/>
        </w:rPr>
      </w:pPr>
      <w:r w:rsidDel="00000000" w:rsidR="00000000" w:rsidRPr="00000000">
        <w:rPr>
          <w:rFonts w:ascii="Calibri" w:cs="Calibri" w:eastAsia="Calibri" w:hAnsi="Calibri"/>
          <w:b w:val="1"/>
          <w:highlight w:val="green"/>
          <w:rtl w:val="0"/>
        </w:rPr>
        <w:t xml:space="preserve">Brenda:</w:t>
      </w:r>
      <w:r w:rsidDel="00000000" w:rsidR="00000000" w:rsidRPr="00000000">
        <w:rPr>
          <w:rFonts w:ascii="Calibri" w:cs="Calibri" w:eastAsia="Calibri" w:hAnsi="Calibri"/>
          <w:highlight w:val="green"/>
          <w:rtl w:val="0"/>
        </w:rPr>
        <w:t xml:space="preserve"> Verónica 2012, Mabel 2007, Janil 2015, Katherine fecha no registrada, Lulú desde la </w:t>
      </w:r>
      <w:r w:rsidDel="00000000" w:rsidR="00000000" w:rsidRPr="00000000">
        <w:rPr>
          <w:rFonts w:ascii="Calibri" w:cs="Calibri" w:eastAsia="Calibri" w:hAnsi="Calibri"/>
          <w:highlight w:val="red"/>
          <w:rtl w:val="0"/>
        </w:rPr>
        <w:t xml:space="preserve">preadolescencia. </w:t>
      </w:r>
      <w:r w:rsidDel="00000000" w:rsidR="00000000" w:rsidRPr="00000000">
        <w:rPr>
          <w:rFonts w:ascii="Calibri" w:cs="Calibri" w:eastAsia="Calibri" w:hAnsi="Calibri"/>
          <w:vertAlign w:val="superscript"/>
        </w:rPr>
        <w:footnoteReference w:customMarkFollows="0" w:id="10"/>
      </w:r>
      <w:r w:rsidDel="00000000" w:rsidR="00000000" w:rsidRPr="00000000">
        <w:rPr>
          <w:rtl w:val="0"/>
        </w:rPr>
      </w:r>
    </w:p>
    <w:p w:rsidR="00000000" w:rsidDel="00000000" w:rsidP="00000000" w:rsidRDefault="00000000" w:rsidRPr="00000000" w14:paraId="0000040F">
      <w:pPr>
        <w:spacing w:line="240" w:lineRule="auto"/>
        <w:ind w:firstLine="0"/>
        <w:rPr>
          <w:rFonts w:ascii="Calibri" w:cs="Calibri" w:eastAsia="Calibri" w:hAnsi="Calibri"/>
          <w:b w:val="1"/>
        </w:rPr>
      </w:pPr>
      <w:r w:rsidDel="00000000" w:rsidR="00000000" w:rsidRPr="00000000">
        <w:rPr>
          <w:rtl w:val="0"/>
        </w:rPr>
      </w:r>
    </w:p>
    <w:p w:rsidR="00000000" w:rsidDel="00000000" w:rsidP="00000000" w:rsidRDefault="00000000" w:rsidRPr="00000000" w14:paraId="00000410">
      <w:pPr>
        <w:spacing w:line="240" w:lineRule="auto"/>
        <w:ind w:firstLine="0"/>
        <w:rPr>
          <w:rFonts w:ascii="Calibri" w:cs="Calibri" w:eastAsia="Calibri" w:hAnsi="Calibri"/>
        </w:rPr>
      </w:pPr>
      <w:r w:rsidDel="00000000" w:rsidR="00000000" w:rsidRPr="00000000">
        <w:rPr>
          <w:rFonts w:ascii="Calibri" w:cs="Calibri" w:eastAsia="Calibri" w:hAnsi="Calibri"/>
          <w:b w:val="1"/>
          <w:vertAlign w:val="superscript"/>
        </w:rPr>
        <w:footnoteReference w:customMarkFollows="0" w:id="11"/>
      </w:r>
      <w:r w:rsidDel="00000000" w:rsidR="00000000" w:rsidRPr="00000000">
        <w:rPr>
          <w:rFonts w:ascii="Calibri" w:cs="Calibri" w:eastAsia="Calibri" w:hAnsi="Calibri"/>
          <w:b w:val="1"/>
          <w:rtl w:val="0"/>
        </w:rPr>
        <w:t xml:space="preserve">Mabel:</w:t>
      </w:r>
      <w:r w:rsidDel="00000000" w:rsidR="00000000" w:rsidRPr="00000000">
        <w:rPr>
          <w:rFonts w:ascii="Calibri" w:cs="Calibri" w:eastAsia="Calibri" w:hAnsi="Calibri"/>
          <w:rtl w:val="0"/>
        </w:rPr>
        <w:t xml:space="preserve"> Hubiéramos podido seguir saltando entre amores, pero en algún momento se nos atravesó Satanás en la vida, y de eso es de lo que venimos a hablar. </w:t>
      </w:r>
    </w:p>
    <w:p w:rsidR="00000000" w:rsidDel="00000000" w:rsidP="00000000" w:rsidRDefault="00000000" w:rsidRPr="00000000" w14:paraId="00000411">
      <w:pPr>
        <w:spacing w:line="240" w:lineRule="auto"/>
        <w:ind w:firstLine="0"/>
        <w:rPr>
          <w:rFonts w:ascii="Calibri" w:cs="Calibri" w:eastAsia="Calibri" w:hAnsi="Calibri"/>
          <w:b w:val="1"/>
        </w:rPr>
      </w:pPr>
      <w:r w:rsidDel="00000000" w:rsidR="00000000" w:rsidRPr="00000000">
        <w:rPr>
          <w:rtl w:val="0"/>
        </w:rPr>
      </w:r>
    </w:p>
    <w:p w:rsidR="00000000" w:rsidDel="00000000" w:rsidP="00000000" w:rsidRDefault="00000000" w:rsidRPr="00000000" w14:paraId="00000412">
      <w:pPr>
        <w:spacing w:line="240" w:lineRule="auto"/>
        <w:ind w:firstLine="0"/>
        <w:rPr>
          <w:rFonts w:ascii="Calibri" w:cs="Calibri" w:eastAsia="Calibri" w:hAnsi="Calibri"/>
        </w:rPr>
      </w:pPr>
      <w:r w:rsidDel="00000000" w:rsidR="00000000" w:rsidRPr="00000000">
        <w:rPr>
          <w:rFonts w:ascii="Calibri" w:cs="Calibri" w:eastAsia="Calibri" w:hAnsi="Calibri"/>
          <w:b w:val="1"/>
          <w:rtl w:val="0"/>
        </w:rPr>
        <w:t xml:space="preserve">Verónica:</w:t>
      </w:r>
      <w:r w:rsidDel="00000000" w:rsidR="00000000" w:rsidRPr="00000000">
        <w:rPr>
          <w:rFonts w:ascii="Calibri" w:cs="Calibri" w:eastAsia="Calibri" w:hAnsi="Calibri"/>
          <w:rtl w:val="0"/>
        </w:rPr>
        <w:t xml:space="preserve"> Él fue mi profesor en momentos diferentes en mi vida. La primera vez, era dentro de la educación formal y no pasó nada. La segunda vez, ya en un espacio de educación no formal, me dijo:</w:t>
      </w:r>
    </w:p>
    <w:p w:rsidR="00000000" w:rsidDel="00000000" w:rsidP="00000000" w:rsidRDefault="00000000" w:rsidRPr="00000000" w14:paraId="00000413">
      <w:pPr>
        <w:spacing w:line="240" w:lineRule="auto"/>
        <w:ind w:firstLine="0"/>
        <w:rPr>
          <w:rFonts w:ascii="Calibri" w:cs="Calibri" w:eastAsia="Calibri" w:hAnsi="Calibri"/>
          <w:b w:val="1"/>
        </w:rPr>
      </w:pPr>
      <w:r w:rsidDel="00000000" w:rsidR="00000000" w:rsidRPr="00000000">
        <w:rPr>
          <w:rtl w:val="0"/>
        </w:rPr>
      </w:r>
    </w:p>
    <w:p w:rsidR="00000000" w:rsidDel="00000000" w:rsidP="00000000" w:rsidRDefault="00000000" w:rsidRPr="00000000" w14:paraId="00000414">
      <w:pPr>
        <w:spacing w:line="240" w:lineRule="auto"/>
        <w:ind w:firstLine="0"/>
        <w:rPr>
          <w:rFonts w:ascii="Calibri" w:cs="Calibri" w:eastAsia="Calibri" w:hAnsi="Calibri"/>
        </w:rPr>
      </w:pPr>
      <w:r w:rsidDel="00000000" w:rsidR="00000000" w:rsidRPr="00000000">
        <w:rPr>
          <w:rFonts w:ascii="Calibri" w:cs="Calibri" w:eastAsia="Calibri" w:hAnsi="Calibri"/>
          <w:b w:val="1"/>
          <w:rtl w:val="0"/>
        </w:rPr>
        <w:t xml:space="preserve">Lulú:</w:t>
      </w:r>
      <w:r w:rsidDel="00000000" w:rsidR="00000000" w:rsidRPr="00000000">
        <w:rPr>
          <w:rFonts w:ascii="Calibri" w:cs="Calibri" w:eastAsia="Calibri" w:hAnsi="Calibri"/>
          <w:rtl w:val="0"/>
        </w:rPr>
        <w:t xml:space="preserve"> Así te ves muy linda, pero no vas a poder hacer nada si no bajás de peso. </w:t>
      </w:r>
    </w:p>
    <w:p w:rsidR="00000000" w:rsidDel="00000000" w:rsidP="00000000" w:rsidRDefault="00000000" w:rsidRPr="00000000" w14:paraId="00000415">
      <w:pPr>
        <w:spacing w:line="240" w:lineRule="auto"/>
        <w:ind w:firstLine="0"/>
        <w:rPr>
          <w:rFonts w:ascii="Calibri" w:cs="Calibri" w:eastAsia="Calibri" w:hAnsi="Calibri"/>
          <w:b w:val="1"/>
        </w:rPr>
      </w:pPr>
      <w:r w:rsidDel="00000000" w:rsidR="00000000" w:rsidRPr="00000000">
        <w:rPr>
          <w:rtl w:val="0"/>
        </w:rPr>
      </w:r>
    </w:p>
    <w:p w:rsidR="00000000" w:rsidDel="00000000" w:rsidP="00000000" w:rsidRDefault="00000000" w:rsidRPr="00000000" w14:paraId="00000416">
      <w:pPr>
        <w:spacing w:line="240" w:lineRule="auto"/>
        <w:ind w:firstLine="0"/>
        <w:rPr>
          <w:rFonts w:ascii="Calibri" w:cs="Calibri" w:eastAsia="Calibri" w:hAnsi="Calibri"/>
        </w:rPr>
      </w:pPr>
      <w:r w:rsidDel="00000000" w:rsidR="00000000" w:rsidRPr="00000000">
        <w:rPr>
          <w:rFonts w:ascii="Calibri" w:cs="Calibri" w:eastAsia="Calibri" w:hAnsi="Calibri"/>
          <w:b w:val="1"/>
          <w:rtl w:val="0"/>
        </w:rPr>
        <w:t xml:space="preserve">Verónica:</w:t>
      </w:r>
      <w:r w:rsidDel="00000000" w:rsidR="00000000" w:rsidRPr="00000000">
        <w:rPr>
          <w:rFonts w:ascii="Calibri" w:cs="Calibri" w:eastAsia="Calibri" w:hAnsi="Calibri"/>
          <w:rtl w:val="0"/>
        </w:rPr>
        <w:t xml:space="preserve"> Entonces yo me salí del taller, porque me sentí humillada, obviamente. Tiempo después, tal vez por eso o por otras razones, no sé, decidí bajar de peso, y en algún momento volví a clases con él. Esta vez él se vio gratamente sorprendido por mi cambio físico, y a partir de ese momento hubo un cambio en su trato hacia mí. </w:t>
      </w:r>
    </w:p>
    <w:p w:rsidR="00000000" w:rsidDel="00000000" w:rsidP="00000000" w:rsidRDefault="00000000" w:rsidRPr="00000000" w14:paraId="00000417">
      <w:pPr>
        <w:spacing w:line="240" w:lineRule="auto"/>
        <w:ind w:firstLine="0"/>
        <w:rPr>
          <w:rFonts w:ascii="Calibri" w:cs="Calibri" w:eastAsia="Calibri" w:hAnsi="Calibri"/>
          <w:b w:val="1"/>
        </w:rPr>
      </w:pPr>
      <w:r w:rsidDel="00000000" w:rsidR="00000000" w:rsidRPr="00000000">
        <w:rPr>
          <w:rtl w:val="0"/>
        </w:rPr>
      </w:r>
    </w:p>
    <w:p w:rsidR="00000000" w:rsidDel="00000000" w:rsidP="00000000" w:rsidRDefault="00000000" w:rsidRPr="00000000" w14:paraId="00000418">
      <w:pPr>
        <w:spacing w:line="240" w:lineRule="auto"/>
        <w:ind w:firstLine="0"/>
        <w:rPr>
          <w:rFonts w:ascii="Calibri" w:cs="Calibri" w:eastAsia="Calibri" w:hAnsi="Calibri"/>
        </w:rPr>
      </w:pPr>
      <w:r w:rsidDel="00000000" w:rsidR="00000000" w:rsidRPr="00000000">
        <w:rPr>
          <w:rFonts w:ascii="Calibri" w:cs="Calibri" w:eastAsia="Calibri" w:hAnsi="Calibri"/>
          <w:b w:val="1"/>
          <w:rtl w:val="0"/>
        </w:rPr>
        <w:t xml:space="preserve">Mabel:</w:t>
      </w:r>
      <w:r w:rsidDel="00000000" w:rsidR="00000000" w:rsidRPr="00000000">
        <w:rPr>
          <w:rFonts w:ascii="Calibri" w:cs="Calibri" w:eastAsia="Calibri" w:hAnsi="Calibri"/>
          <w:rtl w:val="0"/>
        </w:rPr>
        <w:t xml:space="preserve"> Él se convirtió </w:t>
      </w:r>
      <w:r w:rsidDel="00000000" w:rsidR="00000000" w:rsidRPr="00000000">
        <w:rPr>
          <w:rFonts w:ascii="Calibri" w:cs="Calibri" w:eastAsia="Calibri" w:hAnsi="Calibri"/>
          <w:highlight w:val="yellow"/>
          <w:rtl w:val="0"/>
        </w:rPr>
        <w:t xml:space="preserve">en mi maestro</w:t>
      </w:r>
      <w:r w:rsidDel="00000000" w:rsidR="00000000" w:rsidRPr="00000000">
        <w:rPr>
          <w:rFonts w:ascii="Calibri" w:cs="Calibri" w:eastAsia="Calibri" w:hAnsi="Calibri"/>
          <w:rtl w:val="0"/>
        </w:rPr>
        <w:t xml:space="preserve">,</w:t>
      </w:r>
      <w:r w:rsidDel="00000000" w:rsidR="00000000" w:rsidRPr="00000000">
        <w:rPr>
          <w:rFonts w:ascii="Calibri" w:cs="Calibri" w:eastAsia="Calibri" w:hAnsi="Calibri"/>
          <w:b w:val="1"/>
          <w:vertAlign w:val="superscript"/>
        </w:rPr>
        <w:footnoteReference w:customMarkFollows="0" w:id="12"/>
      </w:r>
      <w:r w:rsidDel="00000000" w:rsidR="00000000" w:rsidRPr="00000000">
        <w:rPr>
          <w:rFonts w:ascii="Calibri" w:cs="Calibri" w:eastAsia="Calibri" w:hAnsi="Calibri"/>
          <w:rtl w:val="0"/>
        </w:rPr>
        <w:t xml:space="preserve"> descubrí mi fascinación por la dirección escénica a través de él, porque él fue quien me enseñó a dirigir, entonces había ahí una mezcla de admiración y conocimiento de un mundo maravilloso nuevo que venía a través de él. </w:t>
      </w:r>
    </w:p>
    <w:p w:rsidR="00000000" w:rsidDel="00000000" w:rsidP="00000000" w:rsidRDefault="00000000" w:rsidRPr="00000000" w14:paraId="00000419">
      <w:pPr>
        <w:spacing w:line="240" w:lineRule="auto"/>
        <w:ind w:firstLine="0"/>
        <w:rPr>
          <w:rFonts w:ascii="Calibri" w:cs="Calibri" w:eastAsia="Calibri" w:hAnsi="Calibri"/>
          <w:b w:val="1"/>
        </w:rPr>
      </w:pPr>
      <w:r w:rsidDel="00000000" w:rsidR="00000000" w:rsidRPr="00000000">
        <w:rPr>
          <w:rtl w:val="0"/>
        </w:rPr>
      </w:r>
    </w:p>
    <w:p w:rsidR="00000000" w:rsidDel="00000000" w:rsidP="00000000" w:rsidRDefault="00000000" w:rsidRPr="00000000" w14:paraId="0000041A">
      <w:pPr>
        <w:spacing w:line="240" w:lineRule="auto"/>
        <w:ind w:firstLine="0"/>
        <w:rPr>
          <w:rFonts w:ascii="Calibri" w:cs="Calibri" w:eastAsia="Calibri" w:hAnsi="Calibri"/>
        </w:rPr>
      </w:pPr>
      <w:r w:rsidDel="00000000" w:rsidR="00000000" w:rsidRPr="00000000">
        <w:rPr>
          <w:rFonts w:ascii="Calibri" w:cs="Calibri" w:eastAsia="Calibri" w:hAnsi="Calibri"/>
          <w:b w:val="1"/>
          <w:rtl w:val="0"/>
        </w:rPr>
        <w:t xml:space="preserve">Verónica:</w:t>
      </w:r>
      <w:r w:rsidDel="00000000" w:rsidR="00000000" w:rsidRPr="00000000">
        <w:rPr>
          <w:rFonts w:ascii="Calibri" w:cs="Calibri" w:eastAsia="Calibri" w:hAnsi="Calibri"/>
          <w:rtl w:val="0"/>
        </w:rPr>
        <w:t xml:space="preserve"> Siempre lo había visto atractivo, pero no se me había cruzado por la cabeza tener algo con él. Pero, él se aprovechó de su posición de poder para empezar a acercarse, y de repente estábamos siendo </w:t>
      </w:r>
      <w:r w:rsidDel="00000000" w:rsidR="00000000" w:rsidRPr="00000000">
        <w:rPr>
          <w:rFonts w:ascii="Calibri" w:cs="Calibri" w:eastAsia="Calibri" w:hAnsi="Calibri"/>
          <w:rtl w:val="0"/>
        </w:rPr>
        <w:t xml:space="preserve">roomates</w:t>
      </w:r>
      <w:r w:rsidDel="00000000" w:rsidR="00000000" w:rsidRPr="00000000">
        <w:rPr>
          <w:rFonts w:ascii="Calibri" w:cs="Calibri" w:eastAsia="Calibri" w:hAnsi="Calibri"/>
          <w:rtl w:val="0"/>
        </w:rPr>
        <w:t xml:space="preserve">… bueno, en realidad él se aprovechó de que me estaban dando hospedaje gratis en mi trabajo, y él por diversas razones necesitaba un lugar donde vivir y terminó viviendo conmigo. Y cuando ya estábamos viviendo juntos, fue cuando empezó la relación. Me dijo:</w:t>
      </w:r>
    </w:p>
    <w:p w:rsidR="00000000" w:rsidDel="00000000" w:rsidP="00000000" w:rsidRDefault="00000000" w:rsidRPr="00000000" w14:paraId="0000041B">
      <w:pPr>
        <w:spacing w:line="240" w:lineRule="auto"/>
        <w:ind w:firstLine="0"/>
        <w:rPr>
          <w:rFonts w:ascii="Calibri" w:cs="Calibri" w:eastAsia="Calibri" w:hAnsi="Calibri"/>
          <w:b w:val="1"/>
        </w:rPr>
      </w:pPr>
      <w:r w:rsidDel="00000000" w:rsidR="00000000" w:rsidRPr="00000000">
        <w:rPr>
          <w:rtl w:val="0"/>
        </w:rPr>
      </w:r>
    </w:p>
    <w:p w:rsidR="00000000" w:rsidDel="00000000" w:rsidP="00000000" w:rsidRDefault="00000000" w:rsidRPr="00000000" w14:paraId="0000041C">
      <w:pPr>
        <w:spacing w:line="240" w:lineRule="auto"/>
        <w:ind w:firstLine="0"/>
        <w:rPr>
          <w:rFonts w:ascii="Calibri" w:cs="Calibri" w:eastAsia="Calibri" w:hAnsi="Calibri"/>
        </w:rPr>
      </w:pPr>
      <w:r w:rsidDel="00000000" w:rsidR="00000000" w:rsidRPr="00000000">
        <w:rPr>
          <w:rFonts w:ascii="Calibri" w:cs="Calibri" w:eastAsia="Calibri" w:hAnsi="Calibri"/>
          <w:b w:val="1"/>
          <w:rtl w:val="0"/>
        </w:rPr>
        <w:t xml:space="preserve">Lulú:</w:t>
      </w:r>
      <w:r w:rsidDel="00000000" w:rsidR="00000000" w:rsidRPr="00000000">
        <w:rPr>
          <w:rFonts w:ascii="Calibri" w:cs="Calibri" w:eastAsia="Calibri" w:hAnsi="Calibri"/>
          <w:rtl w:val="0"/>
        </w:rPr>
        <w:t xml:space="preserve"> La verdad es que no entiendo por qué me gustas. </w:t>
      </w:r>
    </w:p>
    <w:p w:rsidR="00000000" w:rsidDel="00000000" w:rsidP="00000000" w:rsidRDefault="00000000" w:rsidRPr="00000000" w14:paraId="0000041D">
      <w:pPr>
        <w:spacing w:line="240" w:lineRule="auto"/>
        <w:ind w:firstLine="0"/>
        <w:rPr>
          <w:rFonts w:ascii="Calibri" w:cs="Calibri" w:eastAsia="Calibri" w:hAnsi="Calibri"/>
          <w:b w:val="1"/>
        </w:rPr>
      </w:pPr>
      <w:r w:rsidDel="00000000" w:rsidR="00000000" w:rsidRPr="00000000">
        <w:rPr>
          <w:rtl w:val="0"/>
        </w:rPr>
      </w:r>
    </w:p>
    <w:p w:rsidR="00000000" w:rsidDel="00000000" w:rsidP="00000000" w:rsidRDefault="00000000" w:rsidRPr="00000000" w14:paraId="0000041E">
      <w:pPr>
        <w:spacing w:line="240" w:lineRule="auto"/>
        <w:ind w:firstLine="0"/>
        <w:rPr>
          <w:rFonts w:ascii="Calibri" w:cs="Calibri" w:eastAsia="Calibri" w:hAnsi="Calibri"/>
        </w:rPr>
      </w:pPr>
      <w:r w:rsidDel="00000000" w:rsidR="00000000" w:rsidRPr="00000000">
        <w:rPr>
          <w:rFonts w:ascii="Calibri" w:cs="Calibri" w:eastAsia="Calibri" w:hAnsi="Calibri"/>
          <w:b w:val="1"/>
          <w:rtl w:val="0"/>
        </w:rPr>
        <w:t xml:space="preserve">Janil:</w:t>
      </w:r>
      <w:r w:rsidDel="00000000" w:rsidR="00000000" w:rsidRPr="00000000">
        <w:rPr>
          <w:rFonts w:ascii="Calibri" w:cs="Calibri" w:eastAsia="Calibri" w:hAnsi="Calibri"/>
          <w:rtl w:val="0"/>
        </w:rPr>
        <w:t xml:space="preserve"> Todo el inicio de la relación fue súper mágico. Es como que nos empezamos a encontrar por casualidad en distintos lugares, inesperadamente, como si la vida nos estuviera queriendo juntar. Él, además, me encantaba por su físico y yo caí redondita. </w:t>
      </w:r>
    </w:p>
    <w:p w:rsidR="00000000" w:rsidDel="00000000" w:rsidP="00000000" w:rsidRDefault="00000000" w:rsidRPr="00000000" w14:paraId="0000041F">
      <w:pPr>
        <w:spacing w:line="240" w:lineRule="auto"/>
        <w:ind w:firstLine="0"/>
        <w:rPr>
          <w:rFonts w:ascii="Calibri" w:cs="Calibri" w:eastAsia="Calibri" w:hAnsi="Calibri"/>
          <w:b w:val="1"/>
        </w:rPr>
      </w:pPr>
      <w:r w:rsidDel="00000000" w:rsidR="00000000" w:rsidRPr="00000000">
        <w:rPr>
          <w:rtl w:val="0"/>
        </w:rPr>
      </w:r>
    </w:p>
    <w:p w:rsidR="00000000" w:rsidDel="00000000" w:rsidP="00000000" w:rsidRDefault="00000000" w:rsidRPr="00000000" w14:paraId="00000420">
      <w:pPr>
        <w:spacing w:line="240" w:lineRule="auto"/>
        <w:ind w:firstLine="0"/>
        <w:rPr>
          <w:rFonts w:ascii="Calibri" w:cs="Calibri" w:eastAsia="Calibri" w:hAnsi="Calibri"/>
        </w:rPr>
      </w:pPr>
      <w:r w:rsidDel="00000000" w:rsidR="00000000" w:rsidRPr="00000000">
        <w:rPr>
          <w:rFonts w:ascii="Calibri" w:cs="Calibri" w:eastAsia="Calibri" w:hAnsi="Calibri"/>
          <w:b w:val="1"/>
          <w:rtl w:val="0"/>
        </w:rPr>
        <w:t xml:space="preserve">Mabel:</w:t>
      </w:r>
      <w:r w:rsidDel="00000000" w:rsidR="00000000" w:rsidRPr="00000000">
        <w:rPr>
          <w:rFonts w:ascii="Calibri" w:cs="Calibri" w:eastAsia="Calibri" w:hAnsi="Calibri"/>
          <w:rtl w:val="0"/>
        </w:rPr>
        <w:t xml:space="preserve"> Me enamoré muy rápidamente, me sedujo con su talento e inteligencia.</w:t>
      </w:r>
    </w:p>
    <w:p w:rsidR="00000000" w:rsidDel="00000000" w:rsidP="00000000" w:rsidRDefault="00000000" w:rsidRPr="00000000" w14:paraId="00000421">
      <w:pPr>
        <w:spacing w:line="240" w:lineRule="auto"/>
        <w:ind w:firstLine="0"/>
        <w:rPr>
          <w:rFonts w:ascii="Calibri" w:cs="Calibri" w:eastAsia="Calibri" w:hAnsi="Calibri"/>
          <w:b w:val="1"/>
        </w:rPr>
      </w:pPr>
      <w:r w:rsidDel="00000000" w:rsidR="00000000" w:rsidRPr="00000000">
        <w:rPr>
          <w:rtl w:val="0"/>
        </w:rPr>
      </w:r>
    </w:p>
    <w:p w:rsidR="00000000" w:rsidDel="00000000" w:rsidP="00000000" w:rsidRDefault="00000000" w:rsidRPr="00000000" w14:paraId="00000422">
      <w:pPr>
        <w:spacing w:line="240" w:lineRule="auto"/>
        <w:ind w:firstLine="0"/>
        <w:rPr>
          <w:rFonts w:ascii="Calibri" w:cs="Calibri" w:eastAsia="Calibri" w:hAnsi="Calibri"/>
        </w:rPr>
      </w:pPr>
      <w:r w:rsidDel="00000000" w:rsidR="00000000" w:rsidRPr="00000000">
        <w:rPr>
          <w:rFonts w:ascii="Calibri" w:cs="Calibri" w:eastAsia="Calibri" w:hAnsi="Calibri"/>
          <w:b w:val="1"/>
          <w:rtl w:val="0"/>
        </w:rPr>
        <w:t xml:space="preserve">Katherine:</w:t>
      </w:r>
      <w:r w:rsidDel="00000000" w:rsidR="00000000" w:rsidRPr="00000000">
        <w:rPr>
          <w:rFonts w:ascii="Calibri" w:cs="Calibri" w:eastAsia="Calibri" w:hAnsi="Calibri"/>
          <w:rtl w:val="0"/>
        </w:rPr>
        <w:t xml:space="preserve"> Con su criticidad asertiva, con su humor, con sus atenciones. </w:t>
      </w:r>
    </w:p>
    <w:p w:rsidR="00000000" w:rsidDel="00000000" w:rsidP="00000000" w:rsidRDefault="00000000" w:rsidRPr="00000000" w14:paraId="00000423">
      <w:pPr>
        <w:spacing w:line="240" w:lineRule="auto"/>
        <w:ind w:firstLine="0"/>
        <w:rPr>
          <w:rFonts w:ascii="Calibri" w:cs="Calibri" w:eastAsia="Calibri" w:hAnsi="Calibri"/>
          <w:b w:val="1"/>
        </w:rPr>
      </w:pPr>
      <w:r w:rsidDel="00000000" w:rsidR="00000000" w:rsidRPr="00000000">
        <w:rPr>
          <w:rtl w:val="0"/>
        </w:rPr>
      </w:r>
    </w:p>
    <w:p w:rsidR="00000000" w:rsidDel="00000000" w:rsidP="00000000" w:rsidRDefault="00000000" w:rsidRPr="00000000" w14:paraId="00000424">
      <w:pPr>
        <w:spacing w:line="240" w:lineRule="auto"/>
        <w:ind w:firstLine="0"/>
        <w:rPr>
          <w:rFonts w:ascii="Calibri" w:cs="Calibri" w:eastAsia="Calibri" w:hAnsi="Calibri"/>
        </w:rPr>
      </w:pPr>
      <w:r w:rsidDel="00000000" w:rsidR="00000000" w:rsidRPr="00000000">
        <w:rPr>
          <w:rFonts w:ascii="Calibri" w:cs="Calibri" w:eastAsia="Calibri" w:hAnsi="Calibri"/>
          <w:b w:val="1"/>
          <w:rtl w:val="0"/>
        </w:rPr>
        <w:t xml:space="preserve">Lulú:</w:t>
      </w:r>
      <w:r w:rsidDel="00000000" w:rsidR="00000000" w:rsidRPr="00000000">
        <w:rPr>
          <w:rFonts w:ascii="Calibri" w:cs="Calibri" w:eastAsia="Calibri" w:hAnsi="Calibri"/>
          <w:rtl w:val="0"/>
        </w:rPr>
        <w:t xml:space="preserve"> Claro, porque nuestro hombre es atento, servicial, disciplinado, sabe de todo (hasta de medicina natural), es interesante, creativo, pone atención a los detalles, es buen conversador, tiene sensibilidad artística; y muy, muy importante: es bueno en el sexo. </w:t>
      </w:r>
    </w:p>
    <w:p w:rsidR="00000000" w:rsidDel="00000000" w:rsidP="00000000" w:rsidRDefault="00000000" w:rsidRPr="00000000" w14:paraId="00000425">
      <w:pPr>
        <w:spacing w:line="240" w:lineRule="auto"/>
        <w:ind w:firstLine="0"/>
        <w:rPr>
          <w:rFonts w:ascii="Calibri" w:cs="Calibri" w:eastAsia="Calibri" w:hAnsi="Calibri"/>
          <w:b w:val="1"/>
        </w:rPr>
      </w:pPr>
      <w:r w:rsidDel="00000000" w:rsidR="00000000" w:rsidRPr="00000000">
        <w:rPr>
          <w:rtl w:val="0"/>
        </w:rPr>
      </w:r>
    </w:p>
    <w:p w:rsidR="00000000" w:rsidDel="00000000" w:rsidP="00000000" w:rsidRDefault="00000000" w:rsidRPr="00000000" w14:paraId="00000426">
      <w:pPr>
        <w:spacing w:line="240" w:lineRule="auto"/>
        <w:ind w:firstLine="0"/>
        <w:rPr>
          <w:rFonts w:ascii="Calibri" w:cs="Calibri" w:eastAsia="Calibri" w:hAnsi="Calibri"/>
        </w:rPr>
      </w:pPr>
      <w:r w:rsidDel="00000000" w:rsidR="00000000" w:rsidRPr="00000000">
        <w:rPr>
          <w:rFonts w:ascii="Calibri" w:cs="Calibri" w:eastAsia="Calibri" w:hAnsi="Calibri"/>
          <w:b w:val="1"/>
          <w:rtl w:val="0"/>
        </w:rPr>
        <w:t xml:space="preserve">Verónica:</w:t>
      </w:r>
      <w:r w:rsidDel="00000000" w:rsidR="00000000" w:rsidRPr="00000000">
        <w:rPr>
          <w:rFonts w:ascii="Calibri" w:cs="Calibri" w:eastAsia="Calibri" w:hAnsi="Calibri"/>
          <w:rtl w:val="0"/>
        </w:rPr>
        <w:t xml:space="preserve"> Sin embargo, no habían pasado ni dos o tres meses cuando llegué a la conclusión de que tenía que terminar la relación porque no estaba bien.      </w:t>
      </w:r>
    </w:p>
    <w:p w:rsidR="00000000" w:rsidDel="00000000" w:rsidP="00000000" w:rsidRDefault="00000000" w:rsidRPr="00000000" w14:paraId="00000427">
      <w:pPr>
        <w:spacing w:line="240" w:lineRule="auto"/>
        <w:ind w:firstLine="0"/>
        <w:rPr>
          <w:rFonts w:ascii="Calibri" w:cs="Calibri" w:eastAsia="Calibri" w:hAnsi="Calibri"/>
          <w:b w:val="1"/>
        </w:rPr>
      </w:pPr>
      <w:r w:rsidDel="00000000" w:rsidR="00000000" w:rsidRPr="00000000">
        <w:rPr>
          <w:rtl w:val="0"/>
        </w:rPr>
      </w:r>
    </w:p>
    <w:p w:rsidR="00000000" w:rsidDel="00000000" w:rsidP="00000000" w:rsidRDefault="00000000" w:rsidRPr="00000000" w14:paraId="00000428">
      <w:pPr>
        <w:spacing w:line="240" w:lineRule="auto"/>
        <w:ind w:firstLine="0"/>
        <w:rPr>
          <w:rFonts w:ascii="Calibri" w:cs="Calibri" w:eastAsia="Calibri" w:hAnsi="Calibri"/>
          <w:b w:val="1"/>
        </w:rPr>
      </w:pPr>
      <w:r w:rsidDel="00000000" w:rsidR="00000000" w:rsidRPr="00000000">
        <w:rPr>
          <w:rFonts w:ascii="Calibri" w:cs="Calibri" w:eastAsia="Calibri" w:hAnsi="Calibri"/>
          <w:b w:val="1"/>
          <w:rtl w:val="0"/>
        </w:rPr>
        <w:t xml:space="preserve">Janil:</w:t>
      </w:r>
      <w:r w:rsidDel="00000000" w:rsidR="00000000" w:rsidRPr="00000000">
        <w:rPr>
          <w:rFonts w:ascii="Calibri" w:cs="Calibri" w:eastAsia="Calibri" w:hAnsi="Calibri"/>
          <w:rtl w:val="0"/>
        </w:rPr>
        <w:t xml:space="preserve"> De hecho, me dije a mí: este mae está muy cerca de lo que usted quiere, pero este mae no es.</w:t>
      </w:r>
      <w:r w:rsidDel="00000000" w:rsidR="00000000" w:rsidRPr="00000000">
        <w:rPr>
          <w:rFonts w:ascii="Calibri" w:cs="Calibri" w:eastAsia="Calibri" w:hAnsi="Calibri"/>
          <w:b w:val="1"/>
          <w:rtl w:val="0"/>
        </w:rPr>
        <w:t xml:space="preserve"> </w:t>
      </w:r>
      <w:r w:rsidDel="00000000" w:rsidR="00000000" w:rsidRPr="00000000">
        <w:rPr>
          <w:rFonts w:ascii="Calibri" w:cs="Calibri" w:eastAsia="Calibri" w:hAnsi="Calibri"/>
          <w:b w:val="1"/>
          <w:vertAlign w:val="superscript"/>
        </w:rPr>
        <w:footnoteReference w:customMarkFollows="0" w:id="13"/>
      </w:r>
      <w:r w:rsidDel="00000000" w:rsidR="00000000" w:rsidRPr="00000000">
        <w:rPr>
          <w:rtl w:val="0"/>
        </w:rPr>
      </w:r>
    </w:p>
    <w:p w:rsidR="00000000" w:rsidDel="00000000" w:rsidP="00000000" w:rsidRDefault="00000000" w:rsidRPr="00000000" w14:paraId="00000429">
      <w:pPr>
        <w:spacing w:line="240" w:lineRule="auto"/>
        <w:ind w:firstLine="0"/>
        <w:rPr>
          <w:rFonts w:ascii="Calibri" w:cs="Calibri" w:eastAsia="Calibri" w:hAnsi="Calibri"/>
          <w:b w:val="1"/>
        </w:rPr>
      </w:pPr>
      <w:r w:rsidDel="00000000" w:rsidR="00000000" w:rsidRPr="00000000">
        <w:rPr>
          <w:rtl w:val="0"/>
        </w:rPr>
      </w:r>
    </w:p>
    <w:p w:rsidR="00000000" w:rsidDel="00000000" w:rsidP="00000000" w:rsidRDefault="00000000" w:rsidRPr="00000000" w14:paraId="0000042A">
      <w:pPr>
        <w:spacing w:line="240" w:lineRule="auto"/>
        <w:ind w:firstLine="0"/>
        <w:rPr>
          <w:rFonts w:ascii="Calibri" w:cs="Calibri" w:eastAsia="Calibri" w:hAnsi="Calibri"/>
        </w:rPr>
      </w:pPr>
      <w:r w:rsidDel="00000000" w:rsidR="00000000" w:rsidRPr="00000000">
        <w:rPr>
          <w:rFonts w:ascii="Calibri" w:cs="Calibri" w:eastAsia="Calibri" w:hAnsi="Calibri"/>
          <w:b w:val="1"/>
          <w:rtl w:val="0"/>
        </w:rPr>
        <w:t xml:space="preserve">Mabel:</w:t>
      </w:r>
      <w:r w:rsidDel="00000000" w:rsidR="00000000" w:rsidRPr="00000000">
        <w:rPr>
          <w:rFonts w:ascii="Calibri" w:cs="Calibri" w:eastAsia="Calibri" w:hAnsi="Calibri"/>
          <w:rtl w:val="0"/>
        </w:rPr>
        <w:t xml:space="preserve"> Pero yo ignoré completamente mi voz interna y me zambullí en la piscina del amor, sin importarme un carajo que me llevaba como 15 años.  </w:t>
      </w:r>
    </w:p>
    <w:p w:rsidR="00000000" w:rsidDel="00000000" w:rsidP="00000000" w:rsidRDefault="00000000" w:rsidRPr="00000000" w14:paraId="0000042B">
      <w:pPr>
        <w:spacing w:line="240" w:lineRule="auto"/>
        <w:ind w:firstLine="0"/>
        <w:rPr>
          <w:rFonts w:ascii="Calibri" w:cs="Calibri" w:eastAsia="Calibri" w:hAnsi="Calibri"/>
          <w:b w:val="1"/>
        </w:rPr>
      </w:pPr>
      <w:r w:rsidDel="00000000" w:rsidR="00000000" w:rsidRPr="00000000">
        <w:rPr>
          <w:rtl w:val="0"/>
        </w:rPr>
      </w:r>
    </w:p>
    <w:p w:rsidR="00000000" w:rsidDel="00000000" w:rsidP="00000000" w:rsidRDefault="00000000" w:rsidRPr="00000000" w14:paraId="0000042C">
      <w:pPr>
        <w:spacing w:line="240" w:lineRule="auto"/>
        <w:ind w:firstLine="0"/>
        <w:rPr>
          <w:rFonts w:ascii="Calibri" w:cs="Calibri" w:eastAsia="Calibri" w:hAnsi="Calibri"/>
        </w:rPr>
      </w:pPr>
      <w:r w:rsidDel="00000000" w:rsidR="00000000" w:rsidRPr="00000000">
        <w:rPr>
          <w:rFonts w:ascii="Calibri" w:cs="Calibri" w:eastAsia="Calibri" w:hAnsi="Calibri"/>
          <w:b w:val="1"/>
          <w:rtl w:val="0"/>
        </w:rPr>
        <w:t xml:space="preserve">Katherine:</w:t>
      </w:r>
      <w:r w:rsidDel="00000000" w:rsidR="00000000" w:rsidRPr="00000000">
        <w:rPr>
          <w:rFonts w:ascii="Calibri" w:cs="Calibri" w:eastAsia="Calibri" w:hAnsi="Calibri"/>
          <w:rtl w:val="0"/>
        </w:rPr>
        <w:t xml:space="preserve"> La relación inicia de manera bonita,</w:t>
      </w:r>
      <w:r w:rsidDel="00000000" w:rsidR="00000000" w:rsidRPr="00000000">
        <w:rPr>
          <w:rFonts w:ascii="Calibri" w:cs="Calibri" w:eastAsia="Calibri" w:hAnsi="Calibri"/>
          <w:vertAlign w:val="superscript"/>
        </w:rPr>
        <w:footnoteReference w:customMarkFollows="0" w:id="14"/>
      </w:r>
      <w:r w:rsidDel="00000000" w:rsidR="00000000" w:rsidRPr="00000000">
        <w:rPr>
          <w:rFonts w:ascii="Calibri" w:cs="Calibri" w:eastAsia="Calibri" w:hAnsi="Calibri"/>
          <w:rtl w:val="0"/>
        </w:rPr>
        <w:t xml:space="preserve"> llena de admiración, amabilidad, bromas, mucho sentido del humor, salidas, comidas. Admiración hacia mi trabajo, hacia cómo me veía, y algo muy extraño, </w:t>
      </w:r>
      <w:r w:rsidDel="00000000" w:rsidR="00000000" w:rsidRPr="00000000">
        <w:rPr>
          <w:rFonts w:ascii="Calibri" w:cs="Calibri" w:eastAsia="Calibri" w:hAnsi="Calibri"/>
          <w:highlight w:val="yellow"/>
          <w:rtl w:val="0"/>
        </w:rPr>
        <w:t xml:space="preserve">admiración hacia mis rarezas. </w:t>
      </w:r>
      <w:r w:rsidDel="00000000" w:rsidR="00000000" w:rsidRPr="00000000">
        <w:rPr>
          <w:rFonts w:ascii="Calibri" w:cs="Calibri" w:eastAsia="Calibri" w:hAnsi="Calibri"/>
          <w:vertAlign w:val="superscript"/>
        </w:rPr>
        <w:footnoteReference w:customMarkFollows="0" w:id="15"/>
      </w:r>
      <w:r w:rsidDel="00000000" w:rsidR="00000000" w:rsidRPr="00000000">
        <w:rPr>
          <w:rtl w:val="0"/>
        </w:rPr>
      </w:r>
    </w:p>
    <w:p w:rsidR="00000000" w:rsidDel="00000000" w:rsidP="00000000" w:rsidRDefault="00000000" w:rsidRPr="00000000" w14:paraId="0000042D">
      <w:pPr>
        <w:spacing w:line="240" w:lineRule="auto"/>
        <w:ind w:firstLine="0"/>
        <w:rPr>
          <w:rFonts w:ascii="Calibri" w:cs="Calibri" w:eastAsia="Calibri" w:hAnsi="Calibri"/>
        </w:rPr>
      </w:pPr>
      <w:r w:rsidDel="00000000" w:rsidR="00000000" w:rsidRPr="00000000">
        <w:rPr>
          <w:rtl w:val="0"/>
        </w:rPr>
      </w:r>
    </w:p>
    <w:p w:rsidR="00000000" w:rsidDel="00000000" w:rsidP="00000000" w:rsidRDefault="00000000" w:rsidRPr="00000000" w14:paraId="0000042E">
      <w:pPr>
        <w:spacing w:line="240" w:lineRule="auto"/>
        <w:ind w:firstLine="0"/>
        <w:jc w:val="center"/>
        <w:rPr>
          <w:rFonts w:ascii="Calibri" w:cs="Calibri" w:eastAsia="Calibri" w:hAnsi="Calibri"/>
          <w:i w:val="1"/>
        </w:rPr>
      </w:pPr>
      <w:r w:rsidDel="00000000" w:rsidR="00000000" w:rsidRPr="00000000">
        <w:rPr>
          <w:rFonts w:ascii="Calibri" w:cs="Calibri" w:eastAsia="Calibri" w:hAnsi="Calibri"/>
          <w:i w:val="1"/>
          <w:rtl w:val="0"/>
        </w:rPr>
        <w:t xml:space="preserve">Quiero ser tu canción desde el principio al fin</w:t>
      </w:r>
    </w:p>
    <w:p w:rsidR="00000000" w:rsidDel="00000000" w:rsidP="00000000" w:rsidRDefault="00000000" w:rsidRPr="00000000" w14:paraId="0000042F">
      <w:pPr>
        <w:spacing w:line="240" w:lineRule="auto"/>
        <w:ind w:firstLine="0"/>
        <w:jc w:val="center"/>
        <w:rPr>
          <w:rFonts w:ascii="Calibri" w:cs="Calibri" w:eastAsia="Calibri" w:hAnsi="Calibri"/>
          <w:i w:val="1"/>
        </w:rPr>
      </w:pPr>
      <w:r w:rsidDel="00000000" w:rsidR="00000000" w:rsidRPr="00000000">
        <w:rPr>
          <w:rFonts w:ascii="Calibri" w:cs="Calibri" w:eastAsia="Calibri" w:hAnsi="Calibri"/>
          <w:i w:val="1"/>
          <w:rtl w:val="0"/>
        </w:rPr>
        <w:t xml:space="preserve">Quiero rozarme en tus labios y ser tu carmín</w:t>
      </w:r>
    </w:p>
    <w:p w:rsidR="00000000" w:rsidDel="00000000" w:rsidP="00000000" w:rsidRDefault="00000000" w:rsidRPr="00000000" w14:paraId="00000430">
      <w:pPr>
        <w:spacing w:line="240" w:lineRule="auto"/>
        <w:ind w:firstLine="0"/>
        <w:jc w:val="center"/>
        <w:rPr>
          <w:rFonts w:ascii="Calibri" w:cs="Calibri" w:eastAsia="Calibri" w:hAnsi="Calibri"/>
          <w:i w:val="1"/>
        </w:rPr>
      </w:pPr>
      <w:r w:rsidDel="00000000" w:rsidR="00000000" w:rsidRPr="00000000">
        <w:rPr>
          <w:rFonts w:ascii="Calibri" w:cs="Calibri" w:eastAsia="Calibri" w:hAnsi="Calibri"/>
          <w:i w:val="1"/>
          <w:rtl w:val="0"/>
        </w:rPr>
        <w:t xml:space="preserve">Ser el jabón que te suaviza, el baño que te baña</w:t>
      </w:r>
    </w:p>
    <w:p w:rsidR="00000000" w:rsidDel="00000000" w:rsidP="00000000" w:rsidRDefault="00000000" w:rsidRPr="00000000" w14:paraId="00000431">
      <w:pPr>
        <w:spacing w:line="240" w:lineRule="auto"/>
        <w:ind w:firstLine="0"/>
        <w:jc w:val="center"/>
        <w:rPr>
          <w:rFonts w:ascii="Calibri" w:cs="Calibri" w:eastAsia="Calibri" w:hAnsi="Calibri"/>
          <w:i w:val="1"/>
        </w:rPr>
      </w:pPr>
      <w:r w:rsidDel="00000000" w:rsidR="00000000" w:rsidRPr="00000000">
        <w:rPr>
          <w:rFonts w:ascii="Calibri" w:cs="Calibri" w:eastAsia="Calibri" w:hAnsi="Calibri"/>
          <w:i w:val="1"/>
          <w:rtl w:val="0"/>
        </w:rPr>
        <w:t xml:space="preserve">La toalla que deslizas por tu piel mojada</w:t>
      </w:r>
    </w:p>
    <w:p w:rsidR="00000000" w:rsidDel="00000000" w:rsidP="00000000" w:rsidRDefault="00000000" w:rsidRPr="00000000" w14:paraId="00000432">
      <w:pPr>
        <w:spacing w:line="240" w:lineRule="auto"/>
        <w:ind w:firstLine="0"/>
        <w:jc w:val="center"/>
        <w:rPr>
          <w:rFonts w:ascii="Calibri" w:cs="Calibri" w:eastAsia="Calibri" w:hAnsi="Calibri"/>
          <w:i w:val="1"/>
        </w:rPr>
      </w:pPr>
      <w:r w:rsidDel="00000000" w:rsidR="00000000" w:rsidRPr="00000000">
        <w:rPr>
          <w:rFonts w:ascii="Calibri" w:cs="Calibri" w:eastAsia="Calibri" w:hAnsi="Calibri"/>
          <w:i w:val="1"/>
          <w:rtl w:val="0"/>
        </w:rPr>
        <w:t xml:space="preserve">Yo quiero ser tu almohada, tu edredón de seda</w:t>
      </w:r>
    </w:p>
    <w:p w:rsidR="00000000" w:rsidDel="00000000" w:rsidP="00000000" w:rsidRDefault="00000000" w:rsidRPr="00000000" w14:paraId="00000433">
      <w:pPr>
        <w:spacing w:line="240" w:lineRule="auto"/>
        <w:ind w:firstLine="0"/>
        <w:jc w:val="center"/>
        <w:rPr>
          <w:rFonts w:ascii="Calibri" w:cs="Calibri" w:eastAsia="Calibri" w:hAnsi="Calibri"/>
          <w:i w:val="1"/>
        </w:rPr>
      </w:pPr>
      <w:r w:rsidDel="00000000" w:rsidR="00000000" w:rsidRPr="00000000">
        <w:rPr>
          <w:rFonts w:ascii="Calibri" w:cs="Calibri" w:eastAsia="Calibri" w:hAnsi="Calibri"/>
          <w:i w:val="1"/>
          <w:rtl w:val="0"/>
        </w:rPr>
        <w:t xml:space="preserve">Besarte mientras sueñas y verte dormir</w:t>
      </w:r>
    </w:p>
    <w:p w:rsidR="00000000" w:rsidDel="00000000" w:rsidP="00000000" w:rsidRDefault="00000000" w:rsidRPr="00000000" w14:paraId="00000434">
      <w:pPr>
        <w:spacing w:line="240" w:lineRule="auto"/>
        <w:ind w:firstLine="0"/>
        <w:jc w:val="center"/>
        <w:rPr>
          <w:rFonts w:ascii="Calibri" w:cs="Calibri" w:eastAsia="Calibri" w:hAnsi="Calibri"/>
          <w:i w:val="1"/>
        </w:rPr>
      </w:pPr>
      <w:r w:rsidDel="00000000" w:rsidR="00000000" w:rsidRPr="00000000">
        <w:rPr>
          <w:rFonts w:ascii="Calibri" w:cs="Calibri" w:eastAsia="Calibri" w:hAnsi="Calibri"/>
          <w:i w:val="1"/>
          <w:rtl w:val="0"/>
        </w:rPr>
        <w:t xml:space="preserve">Yo quiero ser el sol que entra y da sobre tu cama</w:t>
      </w:r>
    </w:p>
    <w:p w:rsidR="00000000" w:rsidDel="00000000" w:rsidP="00000000" w:rsidRDefault="00000000" w:rsidRPr="00000000" w14:paraId="00000435">
      <w:pPr>
        <w:spacing w:line="240" w:lineRule="auto"/>
        <w:ind w:firstLine="0"/>
        <w:jc w:val="center"/>
        <w:rPr>
          <w:rFonts w:ascii="Calibri" w:cs="Calibri" w:eastAsia="Calibri" w:hAnsi="Calibri"/>
          <w:i w:val="1"/>
        </w:rPr>
      </w:pPr>
      <w:r w:rsidDel="00000000" w:rsidR="00000000" w:rsidRPr="00000000">
        <w:rPr>
          <w:rFonts w:ascii="Calibri" w:cs="Calibri" w:eastAsia="Calibri" w:hAnsi="Calibri"/>
          <w:i w:val="1"/>
          <w:rtl w:val="0"/>
        </w:rPr>
        <w:t xml:space="preserve">Despertarte poco a poco, hacerte sonreír</w:t>
      </w:r>
    </w:p>
    <w:p w:rsidR="00000000" w:rsidDel="00000000" w:rsidP="00000000" w:rsidRDefault="00000000" w:rsidRPr="00000000" w14:paraId="00000436">
      <w:pPr>
        <w:spacing w:line="240" w:lineRule="auto"/>
        <w:ind w:firstLine="0"/>
        <w:jc w:val="center"/>
        <w:rPr>
          <w:rFonts w:ascii="Calibri" w:cs="Calibri" w:eastAsia="Calibri" w:hAnsi="Calibri"/>
          <w:i w:val="1"/>
        </w:rPr>
      </w:pPr>
      <w:r w:rsidDel="00000000" w:rsidR="00000000" w:rsidRPr="00000000">
        <w:rPr>
          <w:rFonts w:ascii="Calibri" w:cs="Calibri" w:eastAsia="Calibri" w:hAnsi="Calibri"/>
          <w:i w:val="1"/>
          <w:rtl w:val="0"/>
        </w:rPr>
        <w:t xml:space="preserve">Quiero estar en el más suave toque de tus dedos</w:t>
      </w:r>
    </w:p>
    <w:p w:rsidR="00000000" w:rsidDel="00000000" w:rsidP="00000000" w:rsidRDefault="00000000" w:rsidRPr="00000000" w14:paraId="00000437">
      <w:pPr>
        <w:spacing w:line="240" w:lineRule="auto"/>
        <w:ind w:firstLine="0"/>
        <w:jc w:val="center"/>
        <w:rPr>
          <w:rFonts w:ascii="Calibri" w:cs="Calibri" w:eastAsia="Calibri" w:hAnsi="Calibri"/>
          <w:i w:val="1"/>
        </w:rPr>
      </w:pPr>
      <w:r w:rsidDel="00000000" w:rsidR="00000000" w:rsidRPr="00000000">
        <w:rPr>
          <w:rFonts w:ascii="Calibri" w:cs="Calibri" w:eastAsia="Calibri" w:hAnsi="Calibri"/>
          <w:i w:val="1"/>
          <w:rtl w:val="0"/>
        </w:rPr>
        <w:t xml:space="preserve">Entrar en lo más íntimo de tus secretos</w:t>
      </w:r>
    </w:p>
    <w:p w:rsidR="00000000" w:rsidDel="00000000" w:rsidP="00000000" w:rsidRDefault="00000000" w:rsidRPr="00000000" w14:paraId="00000438">
      <w:pPr>
        <w:spacing w:line="240" w:lineRule="auto"/>
        <w:ind w:firstLine="0"/>
        <w:jc w:val="center"/>
        <w:rPr>
          <w:rFonts w:ascii="Calibri" w:cs="Calibri" w:eastAsia="Calibri" w:hAnsi="Calibri"/>
          <w:i w:val="1"/>
        </w:rPr>
      </w:pPr>
      <w:r w:rsidDel="00000000" w:rsidR="00000000" w:rsidRPr="00000000">
        <w:rPr>
          <w:rFonts w:ascii="Calibri" w:cs="Calibri" w:eastAsia="Calibri" w:hAnsi="Calibri"/>
          <w:i w:val="1"/>
          <w:rtl w:val="0"/>
        </w:rPr>
        <w:t xml:space="preserve">Quiero ser la cosa buena, liberada o prohibida</w:t>
      </w:r>
    </w:p>
    <w:p w:rsidR="00000000" w:rsidDel="00000000" w:rsidP="00000000" w:rsidRDefault="00000000" w:rsidRPr="00000000" w14:paraId="00000439">
      <w:pPr>
        <w:spacing w:line="240" w:lineRule="auto"/>
        <w:ind w:firstLine="0"/>
        <w:jc w:val="center"/>
        <w:rPr>
          <w:rFonts w:ascii="Calibri" w:cs="Calibri" w:eastAsia="Calibri" w:hAnsi="Calibri"/>
          <w:i w:val="1"/>
        </w:rPr>
      </w:pPr>
      <w:r w:rsidDel="00000000" w:rsidR="00000000" w:rsidRPr="00000000">
        <w:rPr>
          <w:rFonts w:ascii="Calibri" w:cs="Calibri" w:eastAsia="Calibri" w:hAnsi="Calibri"/>
          <w:i w:val="1"/>
          <w:rtl w:val="0"/>
        </w:rPr>
        <w:t xml:space="preserve">Ser todo en tu vida</w:t>
      </w:r>
    </w:p>
    <w:p w:rsidR="00000000" w:rsidDel="00000000" w:rsidP="00000000" w:rsidRDefault="00000000" w:rsidRPr="00000000" w14:paraId="0000043A">
      <w:pPr>
        <w:spacing w:line="240" w:lineRule="auto"/>
        <w:ind w:firstLine="0"/>
        <w:jc w:val="center"/>
        <w:rPr>
          <w:rFonts w:ascii="Calibri" w:cs="Calibri" w:eastAsia="Calibri" w:hAnsi="Calibri"/>
          <w:i w:val="1"/>
        </w:rPr>
      </w:pPr>
      <w:r w:rsidDel="00000000" w:rsidR="00000000" w:rsidRPr="00000000">
        <w:rPr>
          <w:rFonts w:ascii="Calibri" w:cs="Calibri" w:eastAsia="Calibri" w:hAnsi="Calibri"/>
          <w:i w:val="1"/>
          <w:rtl w:val="0"/>
        </w:rPr>
        <w:t xml:space="preserve">Todo lo que me quieras dar, quiero que me lo des</w:t>
      </w:r>
    </w:p>
    <w:p w:rsidR="00000000" w:rsidDel="00000000" w:rsidP="00000000" w:rsidRDefault="00000000" w:rsidRPr="00000000" w14:paraId="0000043B">
      <w:pPr>
        <w:spacing w:line="240" w:lineRule="auto"/>
        <w:ind w:firstLine="0"/>
        <w:jc w:val="center"/>
        <w:rPr>
          <w:rFonts w:ascii="Calibri" w:cs="Calibri" w:eastAsia="Calibri" w:hAnsi="Calibri"/>
          <w:i w:val="1"/>
        </w:rPr>
      </w:pPr>
      <w:r w:rsidDel="00000000" w:rsidR="00000000" w:rsidRPr="00000000">
        <w:rPr>
          <w:rFonts w:ascii="Calibri" w:cs="Calibri" w:eastAsia="Calibri" w:hAnsi="Calibri"/>
          <w:i w:val="1"/>
          <w:rtl w:val="0"/>
        </w:rPr>
        <w:t xml:space="preserve">Yo te doy todo lo que un hombre entrega a una mujer</w:t>
      </w:r>
    </w:p>
    <w:p w:rsidR="00000000" w:rsidDel="00000000" w:rsidP="00000000" w:rsidRDefault="00000000" w:rsidRPr="00000000" w14:paraId="0000043C">
      <w:pPr>
        <w:spacing w:line="240" w:lineRule="auto"/>
        <w:ind w:firstLine="0"/>
        <w:jc w:val="center"/>
        <w:rPr>
          <w:rFonts w:ascii="Calibri" w:cs="Calibri" w:eastAsia="Calibri" w:hAnsi="Calibri"/>
          <w:i w:val="1"/>
        </w:rPr>
      </w:pPr>
      <w:r w:rsidDel="00000000" w:rsidR="00000000" w:rsidRPr="00000000">
        <w:rPr>
          <w:rFonts w:ascii="Calibri" w:cs="Calibri" w:eastAsia="Calibri" w:hAnsi="Calibri"/>
          <w:i w:val="1"/>
          <w:rtl w:val="0"/>
        </w:rPr>
        <w:t xml:space="preserve">Y más allá de ese cariño que siempre me das</w:t>
      </w:r>
    </w:p>
    <w:p w:rsidR="00000000" w:rsidDel="00000000" w:rsidP="00000000" w:rsidRDefault="00000000" w:rsidRPr="00000000" w14:paraId="0000043D">
      <w:pPr>
        <w:spacing w:line="240" w:lineRule="auto"/>
        <w:ind w:firstLine="0"/>
        <w:jc w:val="center"/>
        <w:rPr>
          <w:rFonts w:ascii="Calibri" w:cs="Calibri" w:eastAsia="Calibri" w:hAnsi="Calibri"/>
          <w:i w:val="1"/>
        </w:rPr>
      </w:pPr>
      <w:r w:rsidDel="00000000" w:rsidR="00000000" w:rsidRPr="00000000">
        <w:rPr>
          <w:rFonts w:ascii="Calibri" w:cs="Calibri" w:eastAsia="Calibri" w:hAnsi="Calibri"/>
          <w:i w:val="1"/>
          <w:rtl w:val="0"/>
        </w:rPr>
        <w:t xml:space="preserve">Me imagino tantas cosas quiero siempre más</w:t>
      </w:r>
    </w:p>
    <w:p w:rsidR="00000000" w:rsidDel="00000000" w:rsidP="00000000" w:rsidRDefault="00000000" w:rsidRPr="00000000" w14:paraId="0000043E">
      <w:pPr>
        <w:spacing w:line="240" w:lineRule="auto"/>
        <w:ind w:firstLine="0"/>
        <w:jc w:val="center"/>
        <w:rPr>
          <w:rFonts w:ascii="Calibri" w:cs="Calibri" w:eastAsia="Calibri" w:hAnsi="Calibri"/>
          <w:i w:val="1"/>
        </w:rPr>
      </w:pPr>
      <w:r w:rsidDel="00000000" w:rsidR="00000000" w:rsidRPr="00000000">
        <w:rPr>
          <w:rFonts w:ascii="Calibri" w:cs="Calibri" w:eastAsia="Calibri" w:hAnsi="Calibri"/>
          <w:i w:val="1"/>
          <w:rtl w:val="0"/>
        </w:rPr>
        <w:t xml:space="preserve">Tú eres mi dulce desayuno, mi pastel perfecto</w:t>
      </w:r>
    </w:p>
    <w:p w:rsidR="00000000" w:rsidDel="00000000" w:rsidP="00000000" w:rsidRDefault="00000000" w:rsidRPr="00000000" w14:paraId="0000043F">
      <w:pPr>
        <w:spacing w:line="240" w:lineRule="auto"/>
        <w:ind w:firstLine="0"/>
        <w:jc w:val="center"/>
        <w:rPr>
          <w:rFonts w:ascii="Calibri" w:cs="Calibri" w:eastAsia="Calibri" w:hAnsi="Calibri"/>
          <w:i w:val="1"/>
        </w:rPr>
      </w:pPr>
      <w:r w:rsidDel="00000000" w:rsidR="00000000" w:rsidRPr="00000000">
        <w:rPr>
          <w:rFonts w:ascii="Calibri" w:cs="Calibri" w:eastAsia="Calibri" w:hAnsi="Calibri"/>
          <w:i w:val="1"/>
          <w:rtl w:val="0"/>
        </w:rPr>
        <w:t xml:space="preserve">Mi bebida preferida, el plato predilecto</w:t>
      </w:r>
    </w:p>
    <w:p w:rsidR="00000000" w:rsidDel="00000000" w:rsidP="00000000" w:rsidRDefault="00000000" w:rsidRPr="00000000" w14:paraId="00000440">
      <w:pPr>
        <w:spacing w:line="240" w:lineRule="auto"/>
        <w:ind w:firstLine="0"/>
        <w:jc w:val="center"/>
        <w:rPr>
          <w:rFonts w:ascii="Calibri" w:cs="Calibri" w:eastAsia="Calibri" w:hAnsi="Calibri"/>
          <w:i w:val="1"/>
        </w:rPr>
      </w:pPr>
      <w:r w:rsidDel="00000000" w:rsidR="00000000" w:rsidRPr="00000000">
        <w:rPr>
          <w:rFonts w:ascii="Calibri" w:cs="Calibri" w:eastAsia="Calibri" w:hAnsi="Calibri"/>
          <w:i w:val="1"/>
          <w:rtl w:val="0"/>
        </w:rPr>
        <w:t xml:space="preserve">Yo como y bebo de lo bueno y no tengo hora fija</w:t>
      </w:r>
    </w:p>
    <w:p w:rsidR="00000000" w:rsidDel="00000000" w:rsidP="00000000" w:rsidRDefault="00000000" w:rsidRPr="00000000" w14:paraId="00000441">
      <w:pPr>
        <w:spacing w:line="240" w:lineRule="auto"/>
        <w:ind w:firstLine="0"/>
        <w:jc w:val="center"/>
        <w:rPr>
          <w:rFonts w:ascii="Calibri" w:cs="Calibri" w:eastAsia="Calibri" w:hAnsi="Calibri"/>
          <w:i w:val="1"/>
        </w:rPr>
      </w:pPr>
      <w:r w:rsidDel="00000000" w:rsidR="00000000" w:rsidRPr="00000000">
        <w:rPr>
          <w:rFonts w:ascii="Calibri" w:cs="Calibri" w:eastAsia="Calibri" w:hAnsi="Calibri"/>
          <w:i w:val="1"/>
          <w:rtl w:val="0"/>
        </w:rPr>
        <w:t xml:space="preserve">De mañana, tarde o noche, no hago dieta</w:t>
      </w:r>
    </w:p>
    <w:p w:rsidR="00000000" w:rsidDel="00000000" w:rsidP="00000000" w:rsidRDefault="00000000" w:rsidRPr="00000000" w14:paraId="00000442">
      <w:pPr>
        <w:spacing w:line="240" w:lineRule="auto"/>
        <w:ind w:firstLine="0"/>
        <w:jc w:val="center"/>
        <w:rPr>
          <w:rFonts w:ascii="Calibri" w:cs="Calibri" w:eastAsia="Calibri" w:hAnsi="Calibri"/>
          <w:i w:val="1"/>
        </w:rPr>
      </w:pPr>
      <w:r w:rsidDel="00000000" w:rsidR="00000000" w:rsidRPr="00000000">
        <w:rPr>
          <w:rFonts w:ascii="Calibri" w:cs="Calibri" w:eastAsia="Calibri" w:hAnsi="Calibri"/>
          <w:i w:val="1"/>
          <w:rtl w:val="0"/>
        </w:rPr>
        <w:t xml:space="preserve">Y ese amor que alimenta a mi fantasía</w:t>
      </w:r>
    </w:p>
    <w:p w:rsidR="00000000" w:rsidDel="00000000" w:rsidP="00000000" w:rsidRDefault="00000000" w:rsidRPr="00000000" w14:paraId="00000443">
      <w:pPr>
        <w:spacing w:line="240" w:lineRule="auto"/>
        <w:ind w:firstLine="0"/>
        <w:jc w:val="center"/>
        <w:rPr>
          <w:rFonts w:ascii="Calibri" w:cs="Calibri" w:eastAsia="Calibri" w:hAnsi="Calibri"/>
          <w:i w:val="1"/>
        </w:rPr>
      </w:pPr>
      <w:r w:rsidDel="00000000" w:rsidR="00000000" w:rsidRPr="00000000">
        <w:rPr>
          <w:rFonts w:ascii="Calibri" w:cs="Calibri" w:eastAsia="Calibri" w:hAnsi="Calibri"/>
          <w:i w:val="1"/>
          <w:rtl w:val="0"/>
        </w:rPr>
        <w:t xml:space="preserve">Es mi sueño, es mi fiesta, es mi alegría</w:t>
      </w:r>
    </w:p>
    <w:p w:rsidR="00000000" w:rsidDel="00000000" w:rsidP="00000000" w:rsidRDefault="00000000" w:rsidRPr="00000000" w14:paraId="00000444">
      <w:pPr>
        <w:spacing w:line="240" w:lineRule="auto"/>
        <w:ind w:firstLine="0"/>
        <w:jc w:val="center"/>
        <w:rPr>
          <w:rFonts w:ascii="Calibri" w:cs="Calibri" w:eastAsia="Calibri" w:hAnsi="Calibri"/>
          <w:i w:val="1"/>
        </w:rPr>
      </w:pPr>
      <w:r w:rsidDel="00000000" w:rsidR="00000000" w:rsidRPr="00000000">
        <w:rPr>
          <w:rFonts w:ascii="Calibri" w:cs="Calibri" w:eastAsia="Calibri" w:hAnsi="Calibri"/>
          <w:i w:val="1"/>
          <w:rtl w:val="0"/>
        </w:rPr>
        <w:t xml:space="preserve">La comida más sabrosa, mi perfume, mi bebida</w:t>
      </w:r>
    </w:p>
    <w:p w:rsidR="00000000" w:rsidDel="00000000" w:rsidP="00000000" w:rsidRDefault="00000000" w:rsidRPr="00000000" w14:paraId="00000445">
      <w:pPr>
        <w:spacing w:line="240" w:lineRule="auto"/>
        <w:ind w:firstLine="0"/>
        <w:jc w:val="center"/>
        <w:rPr>
          <w:rFonts w:ascii="Calibri" w:cs="Calibri" w:eastAsia="Calibri" w:hAnsi="Calibri"/>
          <w:i w:val="1"/>
        </w:rPr>
      </w:pPr>
      <w:r w:rsidDel="00000000" w:rsidR="00000000" w:rsidRPr="00000000">
        <w:rPr>
          <w:rFonts w:ascii="Calibri" w:cs="Calibri" w:eastAsia="Calibri" w:hAnsi="Calibri"/>
          <w:i w:val="1"/>
          <w:rtl w:val="0"/>
        </w:rPr>
        <w:t xml:space="preserve">Es todo en mi vida</w:t>
      </w:r>
    </w:p>
    <w:p w:rsidR="00000000" w:rsidDel="00000000" w:rsidP="00000000" w:rsidRDefault="00000000" w:rsidRPr="00000000" w14:paraId="00000446">
      <w:pPr>
        <w:spacing w:line="240" w:lineRule="auto"/>
        <w:ind w:firstLine="0"/>
        <w:jc w:val="center"/>
        <w:rPr>
          <w:rFonts w:ascii="Calibri" w:cs="Calibri" w:eastAsia="Calibri" w:hAnsi="Calibri"/>
          <w:i w:val="1"/>
        </w:rPr>
      </w:pPr>
      <w:r w:rsidDel="00000000" w:rsidR="00000000" w:rsidRPr="00000000">
        <w:rPr>
          <w:rFonts w:ascii="Calibri" w:cs="Calibri" w:eastAsia="Calibri" w:hAnsi="Calibri"/>
          <w:i w:val="1"/>
          <w:rtl w:val="0"/>
        </w:rPr>
        <w:t xml:space="preserve">Todo hombre que sabe querer</w:t>
      </w:r>
    </w:p>
    <w:p w:rsidR="00000000" w:rsidDel="00000000" w:rsidP="00000000" w:rsidRDefault="00000000" w:rsidRPr="00000000" w14:paraId="00000447">
      <w:pPr>
        <w:spacing w:line="240" w:lineRule="auto"/>
        <w:ind w:firstLine="0"/>
        <w:jc w:val="center"/>
        <w:rPr>
          <w:rFonts w:ascii="Calibri" w:cs="Calibri" w:eastAsia="Calibri" w:hAnsi="Calibri"/>
          <w:i w:val="1"/>
        </w:rPr>
      </w:pPr>
      <w:r w:rsidDel="00000000" w:rsidR="00000000" w:rsidRPr="00000000">
        <w:rPr>
          <w:rFonts w:ascii="Calibri" w:cs="Calibri" w:eastAsia="Calibri" w:hAnsi="Calibri"/>
          <w:i w:val="1"/>
          <w:rtl w:val="0"/>
        </w:rPr>
        <w:t xml:space="preserve">Sabe dar y pedir a la mujer</w:t>
      </w:r>
    </w:p>
    <w:p w:rsidR="00000000" w:rsidDel="00000000" w:rsidP="00000000" w:rsidRDefault="00000000" w:rsidRPr="00000000" w14:paraId="00000448">
      <w:pPr>
        <w:spacing w:line="240" w:lineRule="auto"/>
        <w:ind w:firstLine="0"/>
        <w:jc w:val="center"/>
        <w:rPr>
          <w:rFonts w:ascii="Calibri" w:cs="Calibri" w:eastAsia="Calibri" w:hAnsi="Calibri"/>
          <w:i w:val="1"/>
        </w:rPr>
      </w:pPr>
      <w:r w:rsidDel="00000000" w:rsidR="00000000" w:rsidRPr="00000000">
        <w:rPr>
          <w:rFonts w:ascii="Calibri" w:cs="Calibri" w:eastAsia="Calibri" w:hAnsi="Calibri"/>
          <w:i w:val="1"/>
          <w:rtl w:val="0"/>
        </w:rPr>
        <w:t xml:space="preserve">Lo mejor, y hacer de ese amor</w:t>
      </w:r>
    </w:p>
    <w:p w:rsidR="00000000" w:rsidDel="00000000" w:rsidP="00000000" w:rsidRDefault="00000000" w:rsidRPr="00000000" w14:paraId="00000449">
      <w:pPr>
        <w:spacing w:line="240" w:lineRule="auto"/>
        <w:ind w:firstLine="0"/>
        <w:jc w:val="center"/>
        <w:rPr>
          <w:rFonts w:ascii="Calibri" w:cs="Calibri" w:eastAsia="Calibri" w:hAnsi="Calibri"/>
          <w:i w:val="1"/>
        </w:rPr>
      </w:pPr>
      <w:r w:rsidDel="00000000" w:rsidR="00000000" w:rsidRPr="00000000">
        <w:rPr>
          <w:rFonts w:ascii="Calibri" w:cs="Calibri" w:eastAsia="Calibri" w:hAnsi="Calibri"/>
          <w:i w:val="1"/>
          <w:highlight w:val="yellow"/>
          <w:rtl w:val="0"/>
        </w:rPr>
        <w:t xml:space="preserve">Lo que come, que bebe, que da, que recibe </w:t>
      </w:r>
      <w:r w:rsidDel="00000000" w:rsidR="00000000" w:rsidRPr="00000000">
        <w:rPr>
          <w:rFonts w:ascii="Calibri" w:cs="Calibri" w:eastAsia="Calibri" w:hAnsi="Calibri"/>
          <w:i w:val="1"/>
          <w:vertAlign w:val="superscript"/>
        </w:rPr>
        <w:footnoteReference w:customMarkFollows="0" w:id="16"/>
      </w:r>
      <w:r w:rsidDel="00000000" w:rsidR="00000000" w:rsidRPr="00000000">
        <w:rPr>
          <w:rtl w:val="0"/>
        </w:rPr>
      </w:r>
    </w:p>
    <w:p w:rsidR="00000000" w:rsidDel="00000000" w:rsidP="00000000" w:rsidRDefault="00000000" w:rsidRPr="00000000" w14:paraId="0000044A">
      <w:pPr>
        <w:spacing w:line="240" w:lineRule="auto"/>
        <w:ind w:firstLine="0"/>
        <w:jc w:val="center"/>
        <w:rPr>
          <w:rFonts w:ascii="Calibri" w:cs="Calibri" w:eastAsia="Calibri" w:hAnsi="Calibri"/>
          <w:i w:val="1"/>
        </w:rPr>
      </w:pPr>
      <w:r w:rsidDel="00000000" w:rsidR="00000000" w:rsidRPr="00000000">
        <w:rPr>
          <w:rFonts w:ascii="Calibri" w:cs="Calibri" w:eastAsia="Calibri" w:hAnsi="Calibri"/>
          <w:i w:val="1"/>
          <w:rtl w:val="0"/>
        </w:rPr>
        <w:t xml:space="preserve">El hombre que sabe querer</w:t>
      </w:r>
    </w:p>
    <w:p w:rsidR="00000000" w:rsidDel="00000000" w:rsidP="00000000" w:rsidRDefault="00000000" w:rsidRPr="00000000" w14:paraId="0000044B">
      <w:pPr>
        <w:spacing w:line="240" w:lineRule="auto"/>
        <w:ind w:firstLine="0"/>
        <w:jc w:val="center"/>
        <w:rPr>
          <w:rFonts w:ascii="Calibri" w:cs="Calibri" w:eastAsia="Calibri" w:hAnsi="Calibri"/>
          <w:i w:val="1"/>
        </w:rPr>
      </w:pPr>
      <w:r w:rsidDel="00000000" w:rsidR="00000000" w:rsidRPr="00000000">
        <w:rPr>
          <w:rFonts w:ascii="Calibri" w:cs="Calibri" w:eastAsia="Calibri" w:hAnsi="Calibri"/>
          <w:i w:val="1"/>
          <w:rtl w:val="0"/>
        </w:rPr>
        <w:t xml:space="preserve">Y se apasiona por una mujer</w:t>
      </w:r>
    </w:p>
    <w:p w:rsidR="00000000" w:rsidDel="00000000" w:rsidP="00000000" w:rsidRDefault="00000000" w:rsidRPr="00000000" w14:paraId="0000044C">
      <w:pPr>
        <w:spacing w:line="240" w:lineRule="auto"/>
        <w:ind w:firstLine="0"/>
        <w:jc w:val="center"/>
        <w:rPr>
          <w:rFonts w:ascii="Calibri" w:cs="Calibri" w:eastAsia="Calibri" w:hAnsi="Calibri"/>
          <w:i w:val="1"/>
        </w:rPr>
      </w:pPr>
      <w:r w:rsidDel="00000000" w:rsidR="00000000" w:rsidRPr="00000000">
        <w:rPr>
          <w:rFonts w:ascii="Calibri" w:cs="Calibri" w:eastAsia="Calibri" w:hAnsi="Calibri"/>
          <w:i w:val="1"/>
          <w:rtl w:val="0"/>
        </w:rPr>
        <w:t xml:space="preserve">Convierte su amor en su vida</w:t>
      </w:r>
    </w:p>
    <w:p w:rsidR="00000000" w:rsidDel="00000000" w:rsidP="00000000" w:rsidRDefault="00000000" w:rsidRPr="00000000" w14:paraId="0000044D">
      <w:pPr>
        <w:spacing w:line="240" w:lineRule="auto"/>
        <w:ind w:firstLine="0"/>
        <w:jc w:val="center"/>
        <w:rPr>
          <w:rFonts w:ascii="Calibri" w:cs="Calibri" w:eastAsia="Calibri" w:hAnsi="Calibri"/>
          <w:i w:val="1"/>
        </w:rPr>
      </w:pPr>
      <w:r w:rsidDel="00000000" w:rsidR="00000000" w:rsidRPr="00000000">
        <w:rPr>
          <w:rFonts w:ascii="Calibri" w:cs="Calibri" w:eastAsia="Calibri" w:hAnsi="Calibri"/>
          <w:i w:val="1"/>
          <w:rtl w:val="0"/>
        </w:rPr>
        <w:t xml:space="preserve">Su comida y bebida en la justa medida</w:t>
      </w:r>
    </w:p>
    <w:p w:rsidR="00000000" w:rsidDel="00000000" w:rsidP="00000000" w:rsidRDefault="00000000" w:rsidRPr="00000000" w14:paraId="0000044E">
      <w:pPr>
        <w:spacing w:line="240" w:lineRule="auto"/>
        <w:ind w:firstLine="0"/>
        <w:jc w:val="center"/>
        <w:rPr>
          <w:rFonts w:ascii="Calibri" w:cs="Calibri" w:eastAsia="Calibri" w:hAnsi="Calibri"/>
          <w:i w:val="1"/>
        </w:rPr>
      </w:pPr>
      <w:r w:rsidDel="00000000" w:rsidR="00000000" w:rsidRPr="00000000">
        <w:rPr>
          <w:rFonts w:ascii="Calibri" w:cs="Calibri" w:eastAsia="Calibri" w:hAnsi="Calibri"/>
          <w:i w:val="1"/>
          <w:rtl w:val="0"/>
        </w:rPr>
        <w:t xml:space="preserve">El hombre que sabe querer</w:t>
      </w:r>
    </w:p>
    <w:p w:rsidR="00000000" w:rsidDel="00000000" w:rsidP="00000000" w:rsidRDefault="00000000" w:rsidRPr="00000000" w14:paraId="0000044F">
      <w:pPr>
        <w:spacing w:line="240" w:lineRule="auto"/>
        <w:ind w:firstLine="0"/>
        <w:jc w:val="center"/>
        <w:rPr>
          <w:rFonts w:ascii="Calibri" w:cs="Calibri" w:eastAsia="Calibri" w:hAnsi="Calibri"/>
          <w:i w:val="1"/>
        </w:rPr>
      </w:pPr>
      <w:r w:rsidDel="00000000" w:rsidR="00000000" w:rsidRPr="00000000">
        <w:rPr>
          <w:rFonts w:ascii="Calibri" w:cs="Calibri" w:eastAsia="Calibri" w:hAnsi="Calibri"/>
          <w:i w:val="1"/>
          <w:rtl w:val="0"/>
        </w:rPr>
        <w:t xml:space="preserve">Sabe dar y pedir a la mujer</w:t>
      </w:r>
    </w:p>
    <w:p w:rsidR="00000000" w:rsidDel="00000000" w:rsidP="00000000" w:rsidRDefault="00000000" w:rsidRPr="00000000" w14:paraId="00000450">
      <w:pPr>
        <w:spacing w:line="240" w:lineRule="auto"/>
        <w:ind w:firstLine="0"/>
        <w:jc w:val="center"/>
        <w:rPr>
          <w:rFonts w:ascii="Calibri" w:cs="Calibri" w:eastAsia="Calibri" w:hAnsi="Calibri"/>
          <w:i w:val="1"/>
        </w:rPr>
      </w:pPr>
      <w:r w:rsidDel="00000000" w:rsidR="00000000" w:rsidRPr="00000000">
        <w:rPr>
          <w:rFonts w:ascii="Calibri" w:cs="Calibri" w:eastAsia="Calibri" w:hAnsi="Calibri"/>
          <w:i w:val="1"/>
          <w:rtl w:val="0"/>
        </w:rPr>
        <w:t xml:space="preserve">Lo mejor, y hacer de ese amor</w:t>
      </w:r>
    </w:p>
    <w:p w:rsidR="00000000" w:rsidDel="00000000" w:rsidP="00000000" w:rsidRDefault="00000000" w:rsidRPr="00000000" w14:paraId="00000451">
      <w:pPr>
        <w:spacing w:line="240" w:lineRule="auto"/>
        <w:ind w:firstLine="0"/>
        <w:jc w:val="center"/>
        <w:rPr>
          <w:rFonts w:ascii="Calibri" w:cs="Calibri" w:eastAsia="Calibri" w:hAnsi="Calibri"/>
          <w:i w:val="1"/>
        </w:rPr>
      </w:pPr>
      <w:r w:rsidDel="00000000" w:rsidR="00000000" w:rsidRPr="00000000">
        <w:rPr>
          <w:rFonts w:ascii="Calibri" w:cs="Calibri" w:eastAsia="Calibri" w:hAnsi="Calibri"/>
          <w:i w:val="1"/>
          <w:rtl w:val="0"/>
        </w:rPr>
        <w:t xml:space="preserve">Lo que come, que bebe, que da, que recibe</w:t>
      </w:r>
    </w:p>
    <w:p w:rsidR="00000000" w:rsidDel="00000000" w:rsidP="00000000" w:rsidRDefault="00000000" w:rsidRPr="00000000" w14:paraId="00000452">
      <w:pPr>
        <w:spacing w:line="240" w:lineRule="auto"/>
        <w:ind w:firstLine="0"/>
        <w:rPr>
          <w:rFonts w:ascii="Calibri" w:cs="Calibri" w:eastAsia="Calibri" w:hAnsi="Calibri"/>
          <w:b w:val="1"/>
        </w:rPr>
      </w:pPr>
      <w:r w:rsidDel="00000000" w:rsidR="00000000" w:rsidRPr="00000000">
        <w:rPr>
          <w:rtl w:val="0"/>
        </w:rPr>
      </w:r>
    </w:p>
    <w:p w:rsidR="00000000" w:rsidDel="00000000" w:rsidP="00000000" w:rsidRDefault="00000000" w:rsidRPr="00000000" w14:paraId="00000453">
      <w:pPr>
        <w:spacing w:line="240" w:lineRule="auto"/>
        <w:ind w:firstLine="0"/>
        <w:rPr>
          <w:rFonts w:ascii="Calibri" w:cs="Calibri" w:eastAsia="Calibri" w:hAnsi="Calibri"/>
          <w:b w:val="1"/>
        </w:rPr>
      </w:pPr>
      <w:r w:rsidDel="00000000" w:rsidR="00000000" w:rsidRPr="00000000">
        <w:rPr>
          <w:rtl w:val="0"/>
        </w:rPr>
      </w:r>
    </w:p>
    <w:p w:rsidR="00000000" w:rsidDel="00000000" w:rsidP="00000000" w:rsidRDefault="00000000" w:rsidRPr="00000000" w14:paraId="00000454">
      <w:pPr>
        <w:spacing w:line="240" w:lineRule="auto"/>
        <w:ind w:firstLine="0"/>
        <w:rPr>
          <w:rFonts w:ascii="Calibri" w:cs="Calibri" w:eastAsia="Calibri" w:hAnsi="Calibri"/>
          <w:b w:val="1"/>
        </w:rPr>
      </w:pPr>
      <w:r w:rsidDel="00000000" w:rsidR="00000000" w:rsidRPr="00000000">
        <w:rPr>
          <w:rtl w:val="0"/>
        </w:rPr>
      </w:r>
    </w:p>
    <w:p w:rsidR="00000000" w:rsidDel="00000000" w:rsidP="00000000" w:rsidRDefault="00000000" w:rsidRPr="00000000" w14:paraId="00000455">
      <w:pPr>
        <w:spacing w:line="240" w:lineRule="auto"/>
        <w:ind w:firstLine="0"/>
        <w:jc w:val="center"/>
        <w:rPr>
          <w:rFonts w:ascii="Calibri" w:cs="Calibri" w:eastAsia="Calibri" w:hAnsi="Calibri"/>
          <w:b w:val="1"/>
          <w:sz w:val="32"/>
          <w:szCs w:val="32"/>
        </w:rPr>
      </w:pPr>
      <w:r w:rsidDel="00000000" w:rsidR="00000000" w:rsidRPr="00000000">
        <w:rPr>
          <w:rFonts w:ascii="Calibri" w:cs="Calibri" w:eastAsia="Calibri" w:hAnsi="Calibri"/>
          <w:b w:val="1"/>
          <w:sz w:val="32"/>
          <w:szCs w:val="32"/>
          <w:rtl w:val="0"/>
        </w:rPr>
        <w:t xml:space="preserve">5</w:t>
      </w:r>
    </w:p>
    <w:p w:rsidR="00000000" w:rsidDel="00000000" w:rsidP="00000000" w:rsidRDefault="00000000" w:rsidRPr="00000000" w14:paraId="00000456">
      <w:pPr>
        <w:spacing w:line="240" w:lineRule="auto"/>
        <w:ind w:firstLine="0"/>
        <w:jc w:val="center"/>
        <w:rPr>
          <w:rFonts w:ascii="Calibri" w:cs="Calibri" w:eastAsia="Calibri" w:hAnsi="Calibri"/>
          <w:b w:val="1"/>
          <w:sz w:val="32"/>
          <w:szCs w:val="32"/>
        </w:rPr>
      </w:pPr>
      <w:r w:rsidDel="00000000" w:rsidR="00000000" w:rsidRPr="00000000">
        <w:rPr>
          <w:rtl w:val="0"/>
        </w:rPr>
      </w:r>
    </w:p>
    <w:p w:rsidR="00000000" w:rsidDel="00000000" w:rsidP="00000000" w:rsidRDefault="00000000" w:rsidRPr="00000000" w14:paraId="00000457">
      <w:pPr>
        <w:spacing w:line="240" w:lineRule="auto"/>
        <w:ind w:firstLine="0"/>
        <w:rPr>
          <w:rFonts w:ascii="Calibri" w:cs="Calibri" w:eastAsia="Calibri" w:hAnsi="Calibri"/>
        </w:rPr>
      </w:pPr>
      <w:r w:rsidDel="00000000" w:rsidR="00000000" w:rsidRPr="00000000">
        <w:rPr>
          <w:rFonts w:ascii="Calibri" w:cs="Calibri" w:eastAsia="Calibri" w:hAnsi="Calibri"/>
          <w:b w:val="1"/>
          <w:highlight w:val="yellow"/>
          <w:vertAlign w:val="superscript"/>
        </w:rPr>
        <w:footnoteReference w:customMarkFollows="0" w:id="17"/>
      </w:r>
      <w:r w:rsidDel="00000000" w:rsidR="00000000" w:rsidRPr="00000000">
        <w:rPr>
          <w:rFonts w:ascii="Calibri" w:cs="Calibri" w:eastAsia="Calibri" w:hAnsi="Calibri"/>
          <w:b w:val="1"/>
          <w:highlight w:val="yellow"/>
          <w:rtl w:val="0"/>
        </w:rPr>
        <w:t xml:space="preserve">Mabel:</w:t>
      </w:r>
      <w:r w:rsidDel="00000000" w:rsidR="00000000" w:rsidRPr="00000000">
        <w:rPr>
          <w:rFonts w:ascii="Calibri" w:cs="Calibri" w:eastAsia="Calibri" w:hAnsi="Calibri"/>
          <w:highlight w:val="yellow"/>
          <w:rtl w:val="0"/>
        </w:rPr>
        <w:t xml:space="preserve"> El mundo de las cosas buenas es hermoso</w:t>
      </w:r>
      <w:r w:rsidDel="00000000" w:rsidR="00000000" w:rsidRPr="00000000">
        <w:rPr>
          <w:rFonts w:ascii="Calibri" w:cs="Calibri" w:eastAsia="Calibri" w:hAnsi="Calibri"/>
          <w:rtl w:val="0"/>
        </w:rPr>
        <w:t xml:space="preserve">, pero con nuestro hombre ese mundo es solo una ilusión. Y rápidamente entramos en una etapa de tensión donde las cosas empiezan a cambiar, y aparecen las famosísimas </w:t>
      </w:r>
      <w:r w:rsidDel="00000000" w:rsidR="00000000" w:rsidRPr="00000000">
        <w:rPr>
          <w:rFonts w:ascii="Calibri" w:cs="Calibri" w:eastAsia="Calibri" w:hAnsi="Calibri"/>
          <w:highlight w:val="red"/>
          <w:rtl w:val="0"/>
        </w:rPr>
        <w:t xml:space="preserve">banderitas rojas. </w:t>
      </w:r>
      <w:r w:rsidDel="00000000" w:rsidR="00000000" w:rsidRPr="00000000">
        <w:rPr>
          <w:rFonts w:ascii="Calibri" w:cs="Calibri" w:eastAsia="Calibri" w:hAnsi="Calibri"/>
          <w:vertAlign w:val="superscript"/>
        </w:rPr>
        <w:footnoteReference w:customMarkFollows="0" w:id="18"/>
      </w:r>
      <w:r w:rsidDel="00000000" w:rsidR="00000000" w:rsidRPr="00000000">
        <w:rPr>
          <w:rtl w:val="0"/>
        </w:rPr>
      </w:r>
    </w:p>
    <w:p w:rsidR="00000000" w:rsidDel="00000000" w:rsidP="00000000" w:rsidRDefault="00000000" w:rsidRPr="00000000" w14:paraId="00000458">
      <w:pPr>
        <w:spacing w:line="240" w:lineRule="auto"/>
        <w:ind w:firstLine="0"/>
        <w:rPr>
          <w:rFonts w:ascii="Calibri" w:cs="Calibri" w:eastAsia="Calibri" w:hAnsi="Calibri"/>
          <w:i w:val="1"/>
        </w:rPr>
      </w:pPr>
      <w:r w:rsidDel="00000000" w:rsidR="00000000" w:rsidRPr="00000000">
        <w:rPr>
          <w:rtl w:val="0"/>
        </w:rPr>
      </w:r>
    </w:p>
    <w:p w:rsidR="00000000" w:rsidDel="00000000" w:rsidP="00000000" w:rsidRDefault="00000000" w:rsidRPr="00000000" w14:paraId="00000459">
      <w:pPr>
        <w:spacing w:line="240" w:lineRule="auto"/>
        <w:ind w:firstLine="0"/>
        <w:rPr>
          <w:rFonts w:ascii="Calibri" w:cs="Calibri" w:eastAsia="Calibri" w:hAnsi="Calibri"/>
          <w:i w:val="1"/>
        </w:rPr>
      </w:pPr>
      <w:r w:rsidDel="00000000" w:rsidR="00000000" w:rsidRPr="00000000">
        <w:rPr>
          <w:rFonts w:ascii="Calibri" w:cs="Calibri" w:eastAsia="Calibri" w:hAnsi="Calibri"/>
          <w:i w:val="1"/>
          <w:vertAlign w:val="superscript"/>
        </w:rPr>
        <w:footnoteReference w:customMarkFollows="0" w:id="19"/>
      </w:r>
      <w:r w:rsidDel="00000000" w:rsidR="00000000" w:rsidRPr="00000000">
        <w:rPr>
          <w:rFonts w:ascii="Calibri" w:cs="Calibri" w:eastAsia="Calibri" w:hAnsi="Calibri"/>
          <w:i w:val="1"/>
          <w:rtl w:val="0"/>
        </w:rPr>
        <w:t xml:space="preserve">Brenda reparte bolas rojas al público. </w:t>
      </w:r>
    </w:p>
    <w:p w:rsidR="00000000" w:rsidDel="00000000" w:rsidP="00000000" w:rsidRDefault="00000000" w:rsidRPr="00000000" w14:paraId="0000045A">
      <w:pPr>
        <w:spacing w:line="240" w:lineRule="auto"/>
        <w:ind w:firstLine="0"/>
        <w:rPr>
          <w:rFonts w:ascii="Calibri" w:cs="Calibri" w:eastAsia="Calibri" w:hAnsi="Calibri"/>
          <w:b w:val="1"/>
        </w:rPr>
      </w:pPr>
      <w:r w:rsidDel="00000000" w:rsidR="00000000" w:rsidRPr="00000000">
        <w:rPr>
          <w:rtl w:val="0"/>
        </w:rPr>
      </w:r>
    </w:p>
    <w:p w:rsidR="00000000" w:rsidDel="00000000" w:rsidP="00000000" w:rsidRDefault="00000000" w:rsidRPr="00000000" w14:paraId="0000045B">
      <w:pPr>
        <w:spacing w:line="240" w:lineRule="auto"/>
        <w:ind w:firstLine="0"/>
        <w:rPr>
          <w:rFonts w:ascii="Calibri" w:cs="Calibri" w:eastAsia="Calibri" w:hAnsi="Calibri"/>
        </w:rPr>
      </w:pPr>
      <w:r w:rsidDel="00000000" w:rsidR="00000000" w:rsidRPr="00000000">
        <w:rPr>
          <w:rFonts w:ascii="Calibri" w:cs="Calibri" w:eastAsia="Calibri" w:hAnsi="Calibri"/>
          <w:b w:val="1"/>
          <w:highlight w:val="red"/>
          <w:rtl w:val="0"/>
        </w:rPr>
        <w:t xml:space="preserve">Brenda: </w:t>
      </w:r>
      <w:r w:rsidDel="00000000" w:rsidR="00000000" w:rsidRPr="00000000">
        <w:rPr>
          <w:rFonts w:ascii="Calibri" w:cs="Calibri" w:eastAsia="Calibri" w:hAnsi="Calibri"/>
          <w:highlight w:val="red"/>
          <w:rtl w:val="0"/>
        </w:rPr>
        <w:t xml:space="preserve">Y ahora, damas y caballeros, con ustedes los </w:t>
      </w:r>
      <w:r w:rsidDel="00000000" w:rsidR="00000000" w:rsidRPr="00000000">
        <w:rPr>
          <w:rFonts w:ascii="Calibri" w:cs="Calibri" w:eastAsia="Calibri" w:hAnsi="Calibri"/>
          <w:i w:val="1"/>
          <w:highlight w:val="red"/>
          <w:rtl w:val="0"/>
        </w:rPr>
        <w:t xml:space="preserve">red flags</w:t>
      </w:r>
      <w:r w:rsidDel="00000000" w:rsidR="00000000" w:rsidRPr="00000000">
        <w:rPr>
          <w:rFonts w:ascii="Calibri" w:cs="Calibri" w:eastAsia="Calibri" w:hAnsi="Calibri"/>
          <w:highlight w:val="red"/>
          <w:rtl w:val="0"/>
        </w:rPr>
        <w:t xml:space="preserve">.</w:t>
      </w:r>
      <w:r w:rsidDel="00000000" w:rsidR="00000000" w:rsidRPr="00000000">
        <w:rPr>
          <w:rFonts w:ascii="Calibri" w:cs="Calibri" w:eastAsia="Calibri" w:hAnsi="Calibri"/>
          <w:vertAlign w:val="superscript"/>
        </w:rPr>
        <w:footnoteReference w:customMarkFollows="0" w:id="20"/>
      </w:r>
      <w:r w:rsidDel="00000000" w:rsidR="00000000" w:rsidRPr="00000000">
        <w:rPr>
          <w:rFonts w:ascii="Calibri" w:cs="Calibri" w:eastAsia="Calibri" w:hAnsi="Calibri"/>
          <w:rtl w:val="0"/>
        </w:rPr>
        <w:t xml:space="preserve"> </w:t>
      </w:r>
      <w:r w:rsidDel="00000000" w:rsidR="00000000" w:rsidRPr="00000000">
        <w:rPr>
          <w:rFonts w:ascii="Calibri" w:cs="Calibri" w:eastAsia="Calibri" w:hAnsi="Calibri"/>
          <w:highlight w:val="green"/>
          <w:rtl w:val="0"/>
        </w:rPr>
        <w:t xml:space="preserve">Vamos a escuchar a nuestros hombres, y ustedes, señores y señoras, con sus bolas rojas van a elegir al más rojoooo, el que dice “alerta aeropuerto” en la cara. Ese que más que ser humano es una gigante bandera roja. Presten atención y elijan. </w:t>
      </w:r>
      <w:r w:rsidDel="00000000" w:rsidR="00000000" w:rsidRPr="00000000">
        <w:rPr>
          <w:rFonts w:ascii="Calibri" w:cs="Calibri" w:eastAsia="Calibri" w:hAnsi="Calibri"/>
          <w:vertAlign w:val="superscript"/>
        </w:rPr>
        <w:footnoteReference w:customMarkFollows="0" w:id="21"/>
      </w:r>
      <w:r w:rsidDel="00000000" w:rsidR="00000000" w:rsidRPr="00000000">
        <w:rPr>
          <w:rtl w:val="0"/>
        </w:rPr>
      </w:r>
    </w:p>
    <w:p w:rsidR="00000000" w:rsidDel="00000000" w:rsidP="00000000" w:rsidRDefault="00000000" w:rsidRPr="00000000" w14:paraId="0000045C">
      <w:pPr>
        <w:spacing w:line="240" w:lineRule="auto"/>
        <w:ind w:firstLine="0"/>
        <w:rPr>
          <w:rFonts w:ascii="Calibri" w:cs="Calibri" w:eastAsia="Calibri" w:hAnsi="Calibri"/>
          <w:b w:val="1"/>
        </w:rPr>
      </w:pPr>
      <w:r w:rsidDel="00000000" w:rsidR="00000000" w:rsidRPr="00000000">
        <w:rPr>
          <w:rtl w:val="0"/>
        </w:rPr>
      </w:r>
    </w:p>
    <w:p w:rsidR="00000000" w:rsidDel="00000000" w:rsidP="00000000" w:rsidRDefault="00000000" w:rsidRPr="00000000" w14:paraId="0000045D">
      <w:pPr>
        <w:spacing w:line="240" w:lineRule="auto"/>
        <w:ind w:firstLine="0"/>
        <w:rPr>
          <w:rFonts w:ascii="Calibri" w:cs="Calibri" w:eastAsia="Calibri" w:hAnsi="Calibri"/>
          <w:b w:val="1"/>
        </w:rPr>
      </w:pPr>
      <w:r w:rsidDel="00000000" w:rsidR="00000000" w:rsidRPr="00000000">
        <w:rPr>
          <w:rFonts w:ascii="Calibri" w:cs="Calibri" w:eastAsia="Calibri" w:hAnsi="Calibri"/>
          <w:b w:val="1"/>
          <w:vertAlign w:val="superscript"/>
        </w:rPr>
        <w:footnoteReference w:customMarkFollows="0" w:id="22"/>
      </w:r>
      <w:r w:rsidDel="00000000" w:rsidR="00000000" w:rsidRPr="00000000">
        <w:rPr>
          <w:rtl w:val="0"/>
        </w:rPr>
      </w:r>
    </w:p>
    <w:p w:rsidR="00000000" w:rsidDel="00000000" w:rsidP="00000000" w:rsidRDefault="00000000" w:rsidRPr="00000000" w14:paraId="0000045E">
      <w:pPr>
        <w:spacing w:line="240" w:lineRule="auto"/>
        <w:ind w:firstLine="0"/>
        <w:rPr>
          <w:rFonts w:ascii="Calibri" w:cs="Calibri" w:eastAsia="Calibri" w:hAnsi="Calibri"/>
        </w:rPr>
      </w:pPr>
      <w:r w:rsidDel="00000000" w:rsidR="00000000" w:rsidRPr="00000000">
        <w:rPr>
          <w:rFonts w:ascii="Calibri" w:cs="Calibri" w:eastAsia="Calibri" w:hAnsi="Calibri"/>
          <w:b w:val="1"/>
          <w:rtl w:val="0"/>
        </w:rPr>
        <w:t xml:space="preserve">Mabel:</w:t>
      </w:r>
      <w:r w:rsidDel="00000000" w:rsidR="00000000" w:rsidRPr="00000000">
        <w:rPr>
          <w:rFonts w:ascii="Calibri" w:cs="Calibri" w:eastAsia="Calibri" w:hAnsi="Calibri"/>
          <w:rtl w:val="0"/>
        </w:rPr>
        <w:t xml:space="preserve"> </w:t>
      </w:r>
      <w:r w:rsidDel="00000000" w:rsidR="00000000" w:rsidRPr="00000000">
        <w:rPr>
          <w:rFonts w:ascii="Calibri" w:cs="Calibri" w:eastAsia="Calibri" w:hAnsi="Calibri"/>
          <w:i w:val="1"/>
          <w:rtl w:val="0"/>
        </w:rPr>
        <w:t xml:space="preserve">Mabel, me quedé pensando si todo lo que hablamos lo estaré hablando solo con Mabel o con todas las amiguitas de Mabel. Yo soy un hombre reservado, no quiero que lo que hablamos y lo que está pasando entre nosotros lo sepan todas tus amigas. Por una cuestión de respeto, de confianza.</w:t>
      </w:r>
      <w:r w:rsidDel="00000000" w:rsidR="00000000" w:rsidRPr="00000000">
        <w:rPr>
          <w:rFonts w:ascii="Calibri" w:cs="Calibri" w:eastAsia="Calibri" w:hAnsi="Calibri"/>
          <w:rtl w:val="0"/>
        </w:rPr>
        <w:t xml:space="preserve">  </w:t>
      </w:r>
    </w:p>
    <w:p w:rsidR="00000000" w:rsidDel="00000000" w:rsidP="00000000" w:rsidRDefault="00000000" w:rsidRPr="00000000" w14:paraId="0000045F">
      <w:pPr>
        <w:spacing w:line="240" w:lineRule="auto"/>
        <w:ind w:firstLine="0"/>
        <w:rPr>
          <w:rFonts w:ascii="Calibri" w:cs="Calibri" w:eastAsia="Calibri" w:hAnsi="Calibri"/>
          <w:b w:val="1"/>
        </w:rPr>
      </w:pPr>
      <w:r w:rsidDel="00000000" w:rsidR="00000000" w:rsidRPr="00000000">
        <w:rPr>
          <w:rtl w:val="0"/>
        </w:rPr>
      </w:r>
    </w:p>
    <w:p w:rsidR="00000000" w:rsidDel="00000000" w:rsidP="00000000" w:rsidRDefault="00000000" w:rsidRPr="00000000" w14:paraId="00000460">
      <w:pPr>
        <w:spacing w:line="240" w:lineRule="auto"/>
        <w:ind w:firstLine="0"/>
        <w:rPr>
          <w:rFonts w:ascii="Calibri" w:cs="Calibri" w:eastAsia="Calibri" w:hAnsi="Calibri"/>
          <w:i w:val="1"/>
        </w:rPr>
      </w:pPr>
      <w:r w:rsidDel="00000000" w:rsidR="00000000" w:rsidRPr="00000000">
        <w:rPr>
          <w:rFonts w:ascii="Calibri" w:cs="Calibri" w:eastAsia="Calibri" w:hAnsi="Calibri"/>
          <w:b w:val="1"/>
          <w:rtl w:val="0"/>
        </w:rPr>
        <w:t xml:space="preserve">Katherine:</w:t>
      </w:r>
      <w:r w:rsidDel="00000000" w:rsidR="00000000" w:rsidRPr="00000000">
        <w:rPr>
          <w:rFonts w:ascii="Calibri" w:cs="Calibri" w:eastAsia="Calibri" w:hAnsi="Calibri"/>
          <w:rtl w:val="0"/>
        </w:rPr>
        <w:t xml:space="preserve"> En el brindis de una boda, este fue su discurso: </w:t>
      </w:r>
      <w:r w:rsidDel="00000000" w:rsidR="00000000" w:rsidRPr="00000000">
        <w:rPr>
          <w:rFonts w:ascii="Calibri" w:cs="Calibri" w:eastAsia="Calibri" w:hAnsi="Calibri"/>
          <w:i w:val="1"/>
          <w:rtl w:val="0"/>
        </w:rPr>
        <w:t xml:space="preserve">Y es que hay que ser estúpido, inteligente o muy valiente, para echarse encima una esposa, pero una esposa en combo, son palabras mayores. ¿Cómo que no saben que es esposa en combo? Pues como cuando la hamburguesa viene con papitas. Bueno, pero por lo menos hay otro man ayudándole a pagar la mitad de las cosas. </w:t>
      </w:r>
    </w:p>
    <w:p w:rsidR="00000000" w:rsidDel="00000000" w:rsidP="00000000" w:rsidRDefault="00000000" w:rsidRPr="00000000" w14:paraId="00000461">
      <w:pPr>
        <w:spacing w:line="240" w:lineRule="auto"/>
        <w:ind w:firstLine="0"/>
        <w:rPr>
          <w:rFonts w:ascii="Calibri" w:cs="Calibri" w:eastAsia="Calibri" w:hAnsi="Calibri"/>
          <w:b w:val="1"/>
        </w:rPr>
      </w:pPr>
      <w:r w:rsidDel="00000000" w:rsidR="00000000" w:rsidRPr="00000000">
        <w:rPr>
          <w:rtl w:val="0"/>
        </w:rPr>
      </w:r>
    </w:p>
    <w:p w:rsidR="00000000" w:rsidDel="00000000" w:rsidP="00000000" w:rsidRDefault="00000000" w:rsidRPr="00000000" w14:paraId="00000462">
      <w:pPr>
        <w:spacing w:line="240" w:lineRule="auto"/>
        <w:ind w:firstLine="0"/>
        <w:rPr>
          <w:rFonts w:ascii="Calibri" w:cs="Calibri" w:eastAsia="Calibri" w:hAnsi="Calibri"/>
        </w:rPr>
      </w:pPr>
      <w:r w:rsidDel="00000000" w:rsidR="00000000" w:rsidRPr="00000000">
        <w:rPr>
          <w:rFonts w:ascii="Calibri" w:cs="Calibri" w:eastAsia="Calibri" w:hAnsi="Calibri"/>
          <w:b w:val="1"/>
          <w:rtl w:val="0"/>
        </w:rPr>
        <w:t xml:space="preserve">Janil:</w:t>
      </w:r>
      <w:r w:rsidDel="00000000" w:rsidR="00000000" w:rsidRPr="00000000">
        <w:rPr>
          <w:rFonts w:ascii="Calibri" w:cs="Calibri" w:eastAsia="Calibri" w:hAnsi="Calibri"/>
          <w:rtl w:val="0"/>
        </w:rPr>
        <w:t xml:space="preserve"> Contexto: en una fiesta yo estoy cansada, ya me quiero ir, hago intento de irme, y él me dice, “</w:t>
      </w:r>
      <w:r w:rsidDel="00000000" w:rsidR="00000000" w:rsidRPr="00000000">
        <w:rPr>
          <w:rFonts w:ascii="Calibri" w:cs="Calibri" w:eastAsia="Calibri" w:hAnsi="Calibri"/>
          <w:i w:val="1"/>
          <w:rtl w:val="0"/>
        </w:rPr>
        <w:t xml:space="preserve">mae, pero ¿por qué no nos quedamos más rato?”.</w:t>
      </w:r>
      <w:r w:rsidDel="00000000" w:rsidR="00000000" w:rsidRPr="00000000">
        <w:rPr>
          <w:rFonts w:ascii="Calibri" w:cs="Calibri" w:eastAsia="Calibri" w:hAnsi="Calibri"/>
          <w:rtl w:val="0"/>
        </w:rPr>
        <w:t xml:space="preserve"> Me toma del brazo con fuerza, una fuerza distinta, “</w:t>
      </w:r>
      <w:r w:rsidDel="00000000" w:rsidR="00000000" w:rsidRPr="00000000">
        <w:rPr>
          <w:rFonts w:ascii="Calibri" w:cs="Calibri" w:eastAsia="Calibri" w:hAnsi="Calibri"/>
          <w:i w:val="1"/>
          <w:rtl w:val="0"/>
        </w:rPr>
        <w:t xml:space="preserve">venga, vinimos juntos</w:t>
      </w:r>
      <w:r w:rsidDel="00000000" w:rsidR="00000000" w:rsidRPr="00000000">
        <w:rPr>
          <w:rFonts w:ascii="Calibri" w:cs="Calibri" w:eastAsia="Calibri" w:hAnsi="Calibri"/>
          <w:rtl w:val="0"/>
        </w:rPr>
        <w:t xml:space="preserve">”.</w:t>
      </w:r>
    </w:p>
    <w:p w:rsidR="00000000" w:rsidDel="00000000" w:rsidP="00000000" w:rsidRDefault="00000000" w:rsidRPr="00000000" w14:paraId="00000463">
      <w:pPr>
        <w:spacing w:line="240" w:lineRule="auto"/>
        <w:ind w:firstLine="0"/>
        <w:rPr>
          <w:rFonts w:ascii="Calibri" w:cs="Calibri" w:eastAsia="Calibri" w:hAnsi="Calibri"/>
          <w:b w:val="1"/>
        </w:rPr>
      </w:pPr>
      <w:r w:rsidDel="00000000" w:rsidR="00000000" w:rsidRPr="00000000">
        <w:rPr>
          <w:rtl w:val="0"/>
        </w:rPr>
      </w:r>
    </w:p>
    <w:p w:rsidR="00000000" w:rsidDel="00000000" w:rsidP="00000000" w:rsidRDefault="00000000" w:rsidRPr="00000000" w14:paraId="00000464">
      <w:pPr>
        <w:spacing w:line="240" w:lineRule="auto"/>
        <w:ind w:firstLine="0"/>
        <w:rPr>
          <w:rFonts w:ascii="Calibri" w:cs="Calibri" w:eastAsia="Calibri" w:hAnsi="Calibri"/>
        </w:rPr>
      </w:pPr>
      <w:r w:rsidDel="00000000" w:rsidR="00000000" w:rsidRPr="00000000">
        <w:rPr>
          <w:rFonts w:ascii="Calibri" w:cs="Calibri" w:eastAsia="Calibri" w:hAnsi="Calibri"/>
          <w:b w:val="1"/>
          <w:rtl w:val="0"/>
        </w:rPr>
        <w:t xml:space="preserve">Lulú:</w:t>
      </w:r>
      <w:r w:rsidDel="00000000" w:rsidR="00000000" w:rsidRPr="00000000">
        <w:rPr>
          <w:rFonts w:ascii="Calibri" w:cs="Calibri" w:eastAsia="Calibri" w:hAnsi="Calibri"/>
          <w:rtl w:val="0"/>
        </w:rPr>
        <w:t xml:space="preserve"> Chicas, que esto no tiene sentido porque en general yo soy la tóxica. Yo soy la red flag. </w:t>
      </w:r>
    </w:p>
    <w:p w:rsidR="00000000" w:rsidDel="00000000" w:rsidP="00000000" w:rsidRDefault="00000000" w:rsidRPr="00000000" w14:paraId="00000465">
      <w:pPr>
        <w:spacing w:line="240" w:lineRule="auto"/>
        <w:ind w:firstLine="0"/>
        <w:rPr>
          <w:rFonts w:ascii="Calibri" w:cs="Calibri" w:eastAsia="Calibri" w:hAnsi="Calibri"/>
          <w:b w:val="1"/>
        </w:rPr>
      </w:pPr>
      <w:r w:rsidDel="00000000" w:rsidR="00000000" w:rsidRPr="00000000">
        <w:rPr>
          <w:rtl w:val="0"/>
        </w:rPr>
      </w:r>
    </w:p>
    <w:p w:rsidR="00000000" w:rsidDel="00000000" w:rsidP="00000000" w:rsidRDefault="00000000" w:rsidRPr="00000000" w14:paraId="00000466">
      <w:pPr>
        <w:spacing w:line="240" w:lineRule="auto"/>
        <w:ind w:firstLine="0"/>
        <w:rPr>
          <w:rFonts w:ascii="Calibri" w:cs="Calibri" w:eastAsia="Calibri" w:hAnsi="Calibri"/>
        </w:rPr>
      </w:pPr>
      <w:r w:rsidDel="00000000" w:rsidR="00000000" w:rsidRPr="00000000">
        <w:rPr>
          <w:rFonts w:ascii="Calibri" w:cs="Calibri" w:eastAsia="Calibri" w:hAnsi="Calibri"/>
          <w:b w:val="1"/>
          <w:rtl w:val="0"/>
        </w:rPr>
        <w:t xml:space="preserve">Todas:</w:t>
      </w:r>
      <w:r w:rsidDel="00000000" w:rsidR="00000000" w:rsidRPr="00000000">
        <w:rPr>
          <w:rFonts w:ascii="Calibri" w:cs="Calibri" w:eastAsia="Calibri" w:hAnsi="Calibri"/>
          <w:rtl w:val="0"/>
        </w:rPr>
        <w:t xml:space="preserve"> ¡Hágale, Lulú!</w:t>
      </w:r>
    </w:p>
    <w:p w:rsidR="00000000" w:rsidDel="00000000" w:rsidP="00000000" w:rsidRDefault="00000000" w:rsidRPr="00000000" w14:paraId="00000467">
      <w:pPr>
        <w:spacing w:line="240" w:lineRule="auto"/>
        <w:ind w:firstLine="0"/>
        <w:rPr>
          <w:rFonts w:ascii="Calibri" w:cs="Calibri" w:eastAsia="Calibri" w:hAnsi="Calibri"/>
          <w:b w:val="1"/>
        </w:rPr>
      </w:pPr>
      <w:r w:rsidDel="00000000" w:rsidR="00000000" w:rsidRPr="00000000">
        <w:rPr>
          <w:rtl w:val="0"/>
        </w:rPr>
      </w:r>
    </w:p>
    <w:p w:rsidR="00000000" w:rsidDel="00000000" w:rsidP="00000000" w:rsidRDefault="00000000" w:rsidRPr="00000000" w14:paraId="00000468">
      <w:pPr>
        <w:spacing w:line="240" w:lineRule="auto"/>
        <w:ind w:firstLine="0"/>
        <w:rPr>
          <w:rFonts w:ascii="Calibri" w:cs="Calibri" w:eastAsia="Calibri" w:hAnsi="Calibri"/>
        </w:rPr>
      </w:pPr>
      <w:r w:rsidDel="00000000" w:rsidR="00000000" w:rsidRPr="00000000">
        <w:rPr>
          <w:rFonts w:ascii="Calibri" w:cs="Calibri" w:eastAsia="Calibri" w:hAnsi="Calibri"/>
          <w:b w:val="1"/>
          <w:rtl w:val="0"/>
        </w:rPr>
        <w:t xml:space="preserve">Lulú:</w:t>
      </w:r>
      <w:r w:rsidDel="00000000" w:rsidR="00000000" w:rsidRPr="00000000">
        <w:rPr>
          <w:rFonts w:ascii="Calibri" w:cs="Calibri" w:eastAsia="Calibri" w:hAnsi="Calibri"/>
          <w:rtl w:val="0"/>
        </w:rPr>
        <w:t xml:space="preserve"> Ok, ok. </w:t>
      </w:r>
      <w:r w:rsidDel="00000000" w:rsidR="00000000" w:rsidRPr="00000000">
        <w:rPr>
          <w:rFonts w:ascii="Calibri" w:cs="Calibri" w:eastAsia="Calibri" w:hAnsi="Calibri"/>
          <w:i w:val="1"/>
          <w:rtl w:val="0"/>
        </w:rPr>
        <w:t xml:space="preserve">¿Vamos a ir a la fiesta de cumple de Rodo? Bueno, pero veámonos ahí mejor. Mae, no empiece porfa con la vara de fotos. La gente es muy necia y por cualquier cosa van a hablar. Honestamente, si vamos mejor vayamos cada uno por su lado para ir en paz y cuando se vaya me avisa.</w:t>
      </w:r>
      <w:r w:rsidDel="00000000" w:rsidR="00000000" w:rsidRPr="00000000">
        <w:rPr>
          <w:rtl w:val="0"/>
        </w:rPr>
      </w:r>
    </w:p>
    <w:p w:rsidR="00000000" w:rsidDel="00000000" w:rsidP="00000000" w:rsidRDefault="00000000" w:rsidRPr="00000000" w14:paraId="00000469">
      <w:pPr>
        <w:spacing w:line="240" w:lineRule="auto"/>
        <w:ind w:firstLine="0"/>
        <w:rPr>
          <w:rFonts w:ascii="Calibri" w:cs="Calibri" w:eastAsia="Calibri" w:hAnsi="Calibri"/>
          <w:b w:val="1"/>
        </w:rPr>
      </w:pPr>
      <w:r w:rsidDel="00000000" w:rsidR="00000000" w:rsidRPr="00000000">
        <w:rPr>
          <w:rtl w:val="0"/>
        </w:rPr>
      </w:r>
    </w:p>
    <w:p w:rsidR="00000000" w:rsidDel="00000000" w:rsidP="00000000" w:rsidRDefault="00000000" w:rsidRPr="00000000" w14:paraId="0000046A">
      <w:pPr>
        <w:spacing w:line="240" w:lineRule="auto"/>
        <w:ind w:firstLine="0"/>
        <w:rPr>
          <w:rFonts w:ascii="Calibri" w:cs="Calibri" w:eastAsia="Calibri" w:hAnsi="Calibri"/>
        </w:rPr>
      </w:pPr>
      <w:r w:rsidDel="00000000" w:rsidR="00000000" w:rsidRPr="00000000">
        <w:rPr>
          <w:rFonts w:ascii="Calibri" w:cs="Calibri" w:eastAsia="Calibri" w:hAnsi="Calibri"/>
          <w:b w:val="1"/>
          <w:rtl w:val="0"/>
        </w:rPr>
        <w:t xml:space="preserve">Verónica:</w:t>
      </w:r>
      <w:r w:rsidDel="00000000" w:rsidR="00000000" w:rsidRPr="00000000">
        <w:rPr>
          <w:rFonts w:ascii="Calibri" w:cs="Calibri" w:eastAsia="Calibri" w:hAnsi="Calibri"/>
          <w:rtl w:val="0"/>
        </w:rPr>
        <w:t xml:space="preserve"> </w:t>
      </w:r>
      <w:r w:rsidDel="00000000" w:rsidR="00000000" w:rsidRPr="00000000">
        <w:rPr>
          <w:rFonts w:ascii="Calibri" w:cs="Calibri" w:eastAsia="Calibri" w:hAnsi="Calibri"/>
          <w:i w:val="1"/>
          <w:rtl w:val="0"/>
        </w:rPr>
        <w:t xml:space="preserve">Comes como lima nueva. ¿Por qué me miras así? Si te afecta que te diga cosas sobre la comida es que tienes un problema de inseguridad, debe ser una fibra sensible para vos. Tal vez mejor no comer eso y comer más de esto.</w:t>
      </w:r>
      <w:r w:rsidDel="00000000" w:rsidR="00000000" w:rsidRPr="00000000">
        <w:rPr>
          <w:rtl w:val="0"/>
        </w:rPr>
      </w:r>
    </w:p>
    <w:p w:rsidR="00000000" w:rsidDel="00000000" w:rsidP="00000000" w:rsidRDefault="00000000" w:rsidRPr="00000000" w14:paraId="0000046B">
      <w:pPr>
        <w:spacing w:line="240" w:lineRule="auto"/>
        <w:ind w:firstLine="0"/>
        <w:rPr>
          <w:rFonts w:ascii="Calibri" w:cs="Calibri" w:eastAsia="Calibri" w:hAnsi="Calibri"/>
          <w:b w:val="1"/>
        </w:rPr>
      </w:pPr>
      <w:r w:rsidDel="00000000" w:rsidR="00000000" w:rsidRPr="00000000">
        <w:rPr>
          <w:rtl w:val="0"/>
        </w:rPr>
      </w:r>
    </w:p>
    <w:p w:rsidR="00000000" w:rsidDel="00000000" w:rsidP="00000000" w:rsidRDefault="00000000" w:rsidRPr="00000000" w14:paraId="0000046C">
      <w:pPr>
        <w:spacing w:line="240" w:lineRule="auto"/>
        <w:ind w:firstLine="0"/>
        <w:rPr>
          <w:rFonts w:ascii="Calibri" w:cs="Calibri" w:eastAsia="Calibri" w:hAnsi="Calibri"/>
          <w:i w:val="1"/>
        </w:rPr>
      </w:pPr>
      <w:r w:rsidDel="00000000" w:rsidR="00000000" w:rsidRPr="00000000">
        <w:rPr>
          <w:rFonts w:ascii="Calibri" w:cs="Calibri" w:eastAsia="Calibri" w:hAnsi="Calibri"/>
          <w:b w:val="1"/>
          <w:rtl w:val="0"/>
        </w:rPr>
        <w:t xml:space="preserve">Mabel:</w:t>
      </w:r>
      <w:r w:rsidDel="00000000" w:rsidR="00000000" w:rsidRPr="00000000">
        <w:rPr>
          <w:rFonts w:ascii="Calibri" w:cs="Calibri" w:eastAsia="Calibri" w:hAnsi="Calibri"/>
          <w:rtl w:val="0"/>
        </w:rPr>
        <w:t xml:space="preserve"> </w:t>
      </w:r>
      <w:r w:rsidDel="00000000" w:rsidR="00000000" w:rsidRPr="00000000">
        <w:rPr>
          <w:rFonts w:ascii="Calibri" w:cs="Calibri" w:eastAsia="Calibri" w:hAnsi="Calibri"/>
          <w:i w:val="1"/>
          <w:rtl w:val="0"/>
        </w:rPr>
        <w:t xml:space="preserve">¿Quién te escribió? Ah, ¿y qué te puso? </w:t>
      </w:r>
    </w:p>
    <w:p w:rsidR="00000000" w:rsidDel="00000000" w:rsidP="00000000" w:rsidRDefault="00000000" w:rsidRPr="00000000" w14:paraId="0000046D">
      <w:pPr>
        <w:spacing w:line="240" w:lineRule="auto"/>
        <w:ind w:firstLine="0"/>
        <w:rPr>
          <w:rFonts w:ascii="Calibri" w:cs="Calibri" w:eastAsia="Calibri" w:hAnsi="Calibri"/>
          <w:b w:val="1"/>
        </w:rPr>
      </w:pPr>
      <w:r w:rsidDel="00000000" w:rsidR="00000000" w:rsidRPr="00000000">
        <w:rPr>
          <w:rtl w:val="0"/>
        </w:rPr>
      </w:r>
    </w:p>
    <w:p w:rsidR="00000000" w:rsidDel="00000000" w:rsidP="00000000" w:rsidRDefault="00000000" w:rsidRPr="00000000" w14:paraId="0000046E">
      <w:pPr>
        <w:spacing w:line="240" w:lineRule="auto"/>
        <w:ind w:firstLine="0"/>
        <w:rPr>
          <w:rFonts w:ascii="Calibri" w:cs="Calibri" w:eastAsia="Calibri" w:hAnsi="Calibri"/>
        </w:rPr>
      </w:pPr>
      <w:r w:rsidDel="00000000" w:rsidR="00000000" w:rsidRPr="00000000">
        <w:rPr>
          <w:rFonts w:ascii="Calibri" w:cs="Calibri" w:eastAsia="Calibri" w:hAnsi="Calibri"/>
          <w:b w:val="1"/>
          <w:rtl w:val="0"/>
        </w:rPr>
        <w:t xml:space="preserve">Katherine:</w:t>
      </w:r>
      <w:r w:rsidDel="00000000" w:rsidR="00000000" w:rsidRPr="00000000">
        <w:rPr>
          <w:rFonts w:ascii="Calibri" w:cs="Calibri" w:eastAsia="Calibri" w:hAnsi="Calibri"/>
          <w:rtl w:val="0"/>
        </w:rPr>
        <w:t xml:space="preserve"> Conocí a sus amigos hasta 10 meses después de que iniciamos nuestra relación. Y no a todos. </w:t>
      </w:r>
    </w:p>
    <w:p w:rsidR="00000000" w:rsidDel="00000000" w:rsidP="00000000" w:rsidRDefault="00000000" w:rsidRPr="00000000" w14:paraId="0000046F">
      <w:pPr>
        <w:spacing w:line="240" w:lineRule="auto"/>
        <w:ind w:firstLine="0"/>
        <w:rPr>
          <w:rFonts w:ascii="Calibri" w:cs="Calibri" w:eastAsia="Calibri" w:hAnsi="Calibri"/>
          <w:b w:val="1"/>
        </w:rPr>
      </w:pPr>
      <w:r w:rsidDel="00000000" w:rsidR="00000000" w:rsidRPr="00000000">
        <w:rPr>
          <w:rtl w:val="0"/>
        </w:rPr>
      </w:r>
    </w:p>
    <w:p w:rsidR="00000000" w:rsidDel="00000000" w:rsidP="00000000" w:rsidRDefault="00000000" w:rsidRPr="00000000" w14:paraId="00000470">
      <w:pPr>
        <w:spacing w:line="240" w:lineRule="auto"/>
        <w:ind w:firstLine="0"/>
        <w:rPr>
          <w:rFonts w:ascii="Calibri" w:cs="Calibri" w:eastAsia="Calibri" w:hAnsi="Calibri"/>
          <w:i w:val="1"/>
        </w:rPr>
      </w:pPr>
      <w:r w:rsidDel="00000000" w:rsidR="00000000" w:rsidRPr="00000000">
        <w:rPr>
          <w:rFonts w:ascii="Calibri" w:cs="Calibri" w:eastAsia="Calibri" w:hAnsi="Calibri"/>
          <w:b w:val="1"/>
          <w:rtl w:val="0"/>
        </w:rPr>
        <w:t xml:space="preserve">Janil:</w:t>
      </w:r>
      <w:r w:rsidDel="00000000" w:rsidR="00000000" w:rsidRPr="00000000">
        <w:rPr>
          <w:rFonts w:ascii="Calibri" w:cs="Calibri" w:eastAsia="Calibri" w:hAnsi="Calibri"/>
          <w:rtl w:val="0"/>
        </w:rPr>
        <w:t xml:space="preserve"> Vieras que cuando yo era pequeña, una vez vi a mi mamá recogiendo toda su ropa del patio, mi papá la había tirado. Fue muy fuerte. </w:t>
      </w:r>
      <w:r w:rsidDel="00000000" w:rsidR="00000000" w:rsidRPr="00000000">
        <w:rPr>
          <w:rFonts w:ascii="Calibri" w:cs="Calibri" w:eastAsia="Calibri" w:hAnsi="Calibri"/>
          <w:i w:val="1"/>
          <w:rtl w:val="0"/>
        </w:rPr>
        <w:t xml:space="preserve">¿Y qué?</w:t>
      </w:r>
    </w:p>
    <w:p w:rsidR="00000000" w:rsidDel="00000000" w:rsidP="00000000" w:rsidRDefault="00000000" w:rsidRPr="00000000" w14:paraId="00000471">
      <w:pPr>
        <w:spacing w:line="240" w:lineRule="auto"/>
        <w:ind w:firstLine="0"/>
        <w:rPr>
          <w:rFonts w:ascii="Calibri" w:cs="Calibri" w:eastAsia="Calibri" w:hAnsi="Calibri"/>
          <w:b w:val="1"/>
        </w:rPr>
      </w:pPr>
      <w:r w:rsidDel="00000000" w:rsidR="00000000" w:rsidRPr="00000000">
        <w:rPr>
          <w:rtl w:val="0"/>
        </w:rPr>
      </w:r>
    </w:p>
    <w:p w:rsidR="00000000" w:rsidDel="00000000" w:rsidP="00000000" w:rsidRDefault="00000000" w:rsidRPr="00000000" w14:paraId="00000472">
      <w:pPr>
        <w:spacing w:line="240" w:lineRule="auto"/>
        <w:ind w:firstLine="0"/>
        <w:rPr>
          <w:rFonts w:ascii="Calibri" w:cs="Calibri" w:eastAsia="Calibri" w:hAnsi="Calibri"/>
        </w:rPr>
      </w:pPr>
      <w:r w:rsidDel="00000000" w:rsidR="00000000" w:rsidRPr="00000000">
        <w:rPr>
          <w:rFonts w:ascii="Calibri" w:cs="Calibri" w:eastAsia="Calibri" w:hAnsi="Calibri"/>
          <w:b w:val="1"/>
          <w:rtl w:val="0"/>
        </w:rPr>
        <w:t xml:space="preserve">Lulú: </w:t>
      </w:r>
      <w:r w:rsidDel="00000000" w:rsidR="00000000" w:rsidRPr="00000000">
        <w:rPr>
          <w:rFonts w:ascii="Calibri" w:cs="Calibri" w:eastAsia="Calibri" w:hAnsi="Calibri"/>
          <w:rtl w:val="0"/>
        </w:rPr>
        <w:t xml:space="preserve">No, es que de verdad, yo creo que yo soy la tóxica. </w:t>
      </w:r>
    </w:p>
    <w:p w:rsidR="00000000" w:rsidDel="00000000" w:rsidP="00000000" w:rsidRDefault="00000000" w:rsidRPr="00000000" w14:paraId="00000473">
      <w:pPr>
        <w:spacing w:line="240" w:lineRule="auto"/>
        <w:ind w:firstLine="0"/>
        <w:rPr>
          <w:rFonts w:ascii="Calibri" w:cs="Calibri" w:eastAsia="Calibri" w:hAnsi="Calibri"/>
          <w:b w:val="1"/>
        </w:rPr>
      </w:pPr>
      <w:r w:rsidDel="00000000" w:rsidR="00000000" w:rsidRPr="00000000">
        <w:rPr>
          <w:rtl w:val="0"/>
        </w:rPr>
      </w:r>
    </w:p>
    <w:p w:rsidR="00000000" w:rsidDel="00000000" w:rsidP="00000000" w:rsidRDefault="00000000" w:rsidRPr="00000000" w14:paraId="00000474">
      <w:pPr>
        <w:spacing w:line="240" w:lineRule="auto"/>
        <w:ind w:firstLine="0"/>
        <w:rPr>
          <w:rFonts w:ascii="Calibri" w:cs="Calibri" w:eastAsia="Calibri" w:hAnsi="Calibri"/>
        </w:rPr>
      </w:pPr>
      <w:r w:rsidDel="00000000" w:rsidR="00000000" w:rsidRPr="00000000">
        <w:rPr>
          <w:rFonts w:ascii="Calibri" w:cs="Calibri" w:eastAsia="Calibri" w:hAnsi="Calibri"/>
          <w:b w:val="1"/>
          <w:rtl w:val="0"/>
        </w:rPr>
        <w:t xml:space="preserve">Todas:</w:t>
      </w:r>
      <w:r w:rsidDel="00000000" w:rsidR="00000000" w:rsidRPr="00000000">
        <w:rPr>
          <w:rFonts w:ascii="Calibri" w:cs="Calibri" w:eastAsia="Calibri" w:hAnsi="Calibri"/>
          <w:rtl w:val="0"/>
        </w:rPr>
        <w:t xml:space="preserve"> ¡Lulú! </w:t>
      </w:r>
    </w:p>
    <w:p w:rsidR="00000000" w:rsidDel="00000000" w:rsidP="00000000" w:rsidRDefault="00000000" w:rsidRPr="00000000" w14:paraId="00000475">
      <w:pPr>
        <w:spacing w:line="240" w:lineRule="auto"/>
        <w:ind w:firstLine="0"/>
        <w:rPr>
          <w:rFonts w:ascii="Calibri" w:cs="Calibri" w:eastAsia="Calibri" w:hAnsi="Calibri"/>
          <w:b w:val="1"/>
        </w:rPr>
      </w:pPr>
      <w:r w:rsidDel="00000000" w:rsidR="00000000" w:rsidRPr="00000000">
        <w:rPr>
          <w:rtl w:val="0"/>
        </w:rPr>
      </w:r>
    </w:p>
    <w:p w:rsidR="00000000" w:rsidDel="00000000" w:rsidP="00000000" w:rsidRDefault="00000000" w:rsidRPr="00000000" w14:paraId="00000476">
      <w:pPr>
        <w:spacing w:line="240" w:lineRule="auto"/>
        <w:ind w:firstLine="0"/>
        <w:rPr>
          <w:rFonts w:ascii="Calibri" w:cs="Calibri" w:eastAsia="Calibri" w:hAnsi="Calibri"/>
        </w:rPr>
      </w:pPr>
      <w:r w:rsidDel="00000000" w:rsidR="00000000" w:rsidRPr="00000000">
        <w:rPr>
          <w:rFonts w:ascii="Calibri" w:cs="Calibri" w:eastAsia="Calibri" w:hAnsi="Calibri"/>
          <w:b w:val="1"/>
          <w:rtl w:val="0"/>
        </w:rPr>
        <w:t xml:space="preserve">Lulú:</w:t>
      </w:r>
      <w:r w:rsidDel="00000000" w:rsidR="00000000" w:rsidRPr="00000000">
        <w:rPr>
          <w:rFonts w:ascii="Calibri" w:cs="Calibri" w:eastAsia="Calibri" w:hAnsi="Calibri"/>
          <w:rtl w:val="0"/>
        </w:rPr>
        <w:t xml:space="preserve"> </w:t>
      </w:r>
      <w:r w:rsidDel="00000000" w:rsidR="00000000" w:rsidRPr="00000000">
        <w:rPr>
          <w:rFonts w:ascii="Calibri" w:cs="Calibri" w:eastAsia="Calibri" w:hAnsi="Calibri"/>
          <w:i w:val="1"/>
          <w:rtl w:val="0"/>
        </w:rPr>
        <w:t xml:space="preserve">No se ponga en varas porque yo hoy me voy a dar el gusto de ponerme hasta la picha y si va a hacer crisis, mejor no vaya. Me están invitando y yo no voy a ser tonto. Entienda que eso es parte de mi canasta básica</w:t>
      </w:r>
      <w:r w:rsidDel="00000000" w:rsidR="00000000" w:rsidRPr="00000000">
        <w:rPr>
          <w:rFonts w:ascii="Calibri" w:cs="Calibri" w:eastAsia="Calibri" w:hAnsi="Calibri"/>
          <w:rtl w:val="0"/>
        </w:rPr>
        <w:t xml:space="preserve"> (la marihuana), </w:t>
      </w:r>
      <w:r w:rsidDel="00000000" w:rsidR="00000000" w:rsidRPr="00000000">
        <w:rPr>
          <w:rFonts w:ascii="Calibri" w:cs="Calibri" w:eastAsia="Calibri" w:hAnsi="Calibri"/>
          <w:i w:val="1"/>
          <w:rtl w:val="0"/>
        </w:rPr>
        <w:t xml:space="preserve">eso no va a cambiar y si no le gusta, sufra</w:t>
      </w:r>
      <w:r w:rsidDel="00000000" w:rsidR="00000000" w:rsidRPr="00000000">
        <w:rPr>
          <w:rFonts w:ascii="Calibri" w:cs="Calibri" w:eastAsia="Calibri" w:hAnsi="Calibri"/>
          <w:rtl w:val="0"/>
        </w:rPr>
        <w:t xml:space="preserve">.</w:t>
      </w:r>
    </w:p>
    <w:p w:rsidR="00000000" w:rsidDel="00000000" w:rsidP="00000000" w:rsidRDefault="00000000" w:rsidRPr="00000000" w14:paraId="00000477">
      <w:pPr>
        <w:spacing w:line="240" w:lineRule="auto"/>
        <w:ind w:firstLine="0"/>
        <w:rPr>
          <w:rFonts w:ascii="Calibri" w:cs="Calibri" w:eastAsia="Calibri" w:hAnsi="Calibri"/>
          <w:b w:val="1"/>
        </w:rPr>
      </w:pPr>
      <w:r w:rsidDel="00000000" w:rsidR="00000000" w:rsidRPr="00000000">
        <w:rPr>
          <w:rtl w:val="0"/>
        </w:rPr>
      </w:r>
    </w:p>
    <w:p w:rsidR="00000000" w:rsidDel="00000000" w:rsidP="00000000" w:rsidRDefault="00000000" w:rsidRPr="00000000" w14:paraId="00000478">
      <w:pPr>
        <w:spacing w:line="240" w:lineRule="auto"/>
        <w:ind w:firstLine="0"/>
        <w:rPr>
          <w:rFonts w:ascii="Calibri" w:cs="Calibri" w:eastAsia="Calibri" w:hAnsi="Calibri"/>
        </w:rPr>
      </w:pPr>
      <w:r w:rsidDel="00000000" w:rsidR="00000000" w:rsidRPr="00000000">
        <w:rPr>
          <w:rFonts w:ascii="Calibri" w:cs="Calibri" w:eastAsia="Calibri" w:hAnsi="Calibri"/>
          <w:b w:val="1"/>
          <w:rtl w:val="0"/>
        </w:rPr>
        <w:t xml:space="preserve">Verónica:</w:t>
      </w:r>
      <w:r w:rsidDel="00000000" w:rsidR="00000000" w:rsidRPr="00000000">
        <w:rPr>
          <w:rFonts w:ascii="Calibri" w:cs="Calibri" w:eastAsia="Calibri" w:hAnsi="Calibri"/>
          <w:rtl w:val="0"/>
        </w:rPr>
        <w:t xml:space="preserve"> </w:t>
      </w:r>
      <w:r w:rsidDel="00000000" w:rsidR="00000000" w:rsidRPr="00000000">
        <w:rPr>
          <w:rFonts w:ascii="Calibri" w:cs="Calibri" w:eastAsia="Calibri" w:hAnsi="Calibri"/>
          <w:i w:val="1"/>
          <w:rtl w:val="0"/>
        </w:rPr>
        <w:t xml:space="preserve">Lo mejor será no decirle a nadie, que nadie se entere. No es porque me avergüence de vos ni nada. Nunca me han gustado las demostraciones de afecto en público, no me gusta dar la mano, no me gustan los abrazos ni los besos, menos delante de gente. No necesito que los demás se enteren.</w:t>
      </w:r>
      <w:r w:rsidDel="00000000" w:rsidR="00000000" w:rsidRPr="00000000">
        <w:rPr>
          <w:rtl w:val="0"/>
        </w:rPr>
      </w:r>
    </w:p>
    <w:p w:rsidR="00000000" w:rsidDel="00000000" w:rsidP="00000000" w:rsidRDefault="00000000" w:rsidRPr="00000000" w14:paraId="00000479">
      <w:pPr>
        <w:spacing w:line="240" w:lineRule="auto"/>
        <w:ind w:firstLine="0"/>
        <w:rPr>
          <w:rFonts w:ascii="Calibri" w:cs="Calibri" w:eastAsia="Calibri" w:hAnsi="Calibri"/>
          <w:b w:val="1"/>
        </w:rPr>
      </w:pPr>
      <w:r w:rsidDel="00000000" w:rsidR="00000000" w:rsidRPr="00000000">
        <w:rPr>
          <w:rtl w:val="0"/>
        </w:rPr>
      </w:r>
    </w:p>
    <w:p w:rsidR="00000000" w:rsidDel="00000000" w:rsidP="00000000" w:rsidRDefault="00000000" w:rsidRPr="00000000" w14:paraId="0000047A">
      <w:pPr>
        <w:spacing w:line="240" w:lineRule="auto"/>
        <w:ind w:firstLine="0"/>
        <w:rPr>
          <w:rFonts w:ascii="Calibri" w:cs="Calibri" w:eastAsia="Calibri" w:hAnsi="Calibri"/>
        </w:rPr>
      </w:pPr>
      <w:r w:rsidDel="00000000" w:rsidR="00000000" w:rsidRPr="00000000">
        <w:rPr>
          <w:rFonts w:ascii="Calibri" w:cs="Calibri" w:eastAsia="Calibri" w:hAnsi="Calibri"/>
          <w:b w:val="1"/>
          <w:rtl w:val="0"/>
        </w:rPr>
        <w:t xml:space="preserve">Mabel:</w:t>
      </w:r>
      <w:r w:rsidDel="00000000" w:rsidR="00000000" w:rsidRPr="00000000">
        <w:rPr>
          <w:rFonts w:ascii="Calibri" w:cs="Calibri" w:eastAsia="Calibri" w:hAnsi="Calibri"/>
          <w:rtl w:val="0"/>
        </w:rPr>
        <w:t xml:space="preserve"> </w:t>
      </w:r>
      <w:r w:rsidDel="00000000" w:rsidR="00000000" w:rsidRPr="00000000">
        <w:rPr>
          <w:rFonts w:ascii="Calibri" w:cs="Calibri" w:eastAsia="Calibri" w:hAnsi="Calibri"/>
          <w:i w:val="1"/>
          <w:rtl w:val="0"/>
        </w:rPr>
        <w:t xml:space="preserve">No podés subir ninguna foto en la que aparezca yo.  Yo no voy a ser parte de esos sistemas controladores que recolectan información de las personas sin su consentimiento. No quiero mi imagen en internet. Por eso no tengo Facebook, po.</w:t>
      </w:r>
      <w:r w:rsidDel="00000000" w:rsidR="00000000" w:rsidRPr="00000000">
        <w:rPr>
          <w:rFonts w:ascii="Calibri" w:cs="Calibri" w:eastAsia="Calibri" w:hAnsi="Calibri"/>
          <w:rtl w:val="0"/>
        </w:rPr>
        <w:t xml:space="preserve"> </w:t>
      </w:r>
    </w:p>
    <w:p w:rsidR="00000000" w:rsidDel="00000000" w:rsidP="00000000" w:rsidRDefault="00000000" w:rsidRPr="00000000" w14:paraId="0000047B">
      <w:pPr>
        <w:spacing w:line="240" w:lineRule="auto"/>
        <w:ind w:firstLine="0"/>
        <w:rPr>
          <w:rFonts w:ascii="Calibri" w:cs="Calibri" w:eastAsia="Calibri" w:hAnsi="Calibri"/>
          <w:b w:val="1"/>
        </w:rPr>
      </w:pPr>
      <w:r w:rsidDel="00000000" w:rsidR="00000000" w:rsidRPr="00000000">
        <w:rPr>
          <w:rtl w:val="0"/>
        </w:rPr>
      </w:r>
    </w:p>
    <w:p w:rsidR="00000000" w:rsidDel="00000000" w:rsidP="00000000" w:rsidRDefault="00000000" w:rsidRPr="00000000" w14:paraId="0000047C">
      <w:pPr>
        <w:spacing w:line="240" w:lineRule="auto"/>
        <w:ind w:firstLine="0"/>
        <w:rPr>
          <w:rFonts w:ascii="Calibri" w:cs="Calibri" w:eastAsia="Calibri" w:hAnsi="Calibri"/>
        </w:rPr>
      </w:pPr>
      <w:r w:rsidDel="00000000" w:rsidR="00000000" w:rsidRPr="00000000">
        <w:rPr>
          <w:rFonts w:ascii="Calibri" w:cs="Calibri" w:eastAsia="Calibri" w:hAnsi="Calibri"/>
          <w:b w:val="1"/>
          <w:rtl w:val="0"/>
        </w:rPr>
        <w:t xml:space="preserve">Katherine:</w:t>
      </w:r>
      <w:r w:rsidDel="00000000" w:rsidR="00000000" w:rsidRPr="00000000">
        <w:rPr>
          <w:rFonts w:ascii="Calibri" w:cs="Calibri" w:eastAsia="Calibri" w:hAnsi="Calibri"/>
          <w:rtl w:val="0"/>
        </w:rPr>
        <w:t xml:space="preserve"> </w:t>
      </w:r>
      <w:r w:rsidDel="00000000" w:rsidR="00000000" w:rsidRPr="00000000">
        <w:rPr>
          <w:rFonts w:ascii="Calibri" w:cs="Calibri" w:eastAsia="Calibri" w:hAnsi="Calibri"/>
          <w:i w:val="1"/>
          <w:rtl w:val="0"/>
        </w:rPr>
        <w:t xml:space="preserve">Mi mamá es una señora adelantada a su tiempo, estudió medicina cuando ninguna mujer estudiaba, hizo camino, abrió brecha entre las mujeres. Es super valiente, tuvo tres hijos por parto natural, no como ahora que por cualquier cosa ya anda pidiendo cesárea. Eso sí, las estrías que le quedaron son asquerosas. </w:t>
      </w:r>
      <w:r w:rsidDel="00000000" w:rsidR="00000000" w:rsidRPr="00000000">
        <w:rPr>
          <w:rFonts w:ascii="Calibri" w:cs="Calibri" w:eastAsia="Calibri" w:hAnsi="Calibri"/>
          <w:rtl w:val="0"/>
        </w:rPr>
        <w:t xml:space="preserve"> </w:t>
      </w:r>
    </w:p>
    <w:p w:rsidR="00000000" w:rsidDel="00000000" w:rsidP="00000000" w:rsidRDefault="00000000" w:rsidRPr="00000000" w14:paraId="0000047D">
      <w:pPr>
        <w:spacing w:line="240" w:lineRule="auto"/>
        <w:ind w:firstLine="0"/>
        <w:rPr>
          <w:rFonts w:ascii="Calibri" w:cs="Calibri" w:eastAsia="Calibri" w:hAnsi="Calibri"/>
          <w:b w:val="1"/>
        </w:rPr>
      </w:pPr>
      <w:r w:rsidDel="00000000" w:rsidR="00000000" w:rsidRPr="00000000">
        <w:rPr>
          <w:rtl w:val="0"/>
        </w:rPr>
      </w:r>
    </w:p>
    <w:p w:rsidR="00000000" w:rsidDel="00000000" w:rsidP="00000000" w:rsidRDefault="00000000" w:rsidRPr="00000000" w14:paraId="0000047E">
      <w:pPr>
        <w:spacing w:line="240" w:lineRule="auto"/>
        <w:ind w:firstLine="0"/>
        <w:rPr>
          <w:rFonts w:ascii="Calibri" w:cs="Calibri" w:eastAsia="Calibri" w:hAnsi="Calibri"/>
          <w:b w:val="1"/>
        </w:rPr>
      </w:pPr>
      <w:r w:rsidDel="00000000" w:rsidR="00000000" w:rsidRPr="00000000">
        <w:rPr>
          <w:rFonts w:ascii="Calibri" w:cs="Calibri" w:eastAsia="Calibri" w:hAnsi="Calibri"/>
          <w:b w:val="1"/>
          <w:rtl w:val="0"/>
        </w:rPr>
        <w:t xml:space="preserve">Janil: </w:t>
      </w:r>
      <w:r w:rsidDel="00000000" w:rsidR="00000000" w:rsidRPr="00000000">
        <w:rPr>
          <w:rFonts w:ascii="Calibri" w:cs="Calibri" w:eastAsia="Calibri" w:hAnsi="Calibri"/>
          <w:rtl w:val="0"/>
        </w:rPr>
        <w:t xml:space="preserve">Estamos en la playa, acampando con su familia, hablando sobre un tema super random, el mae se enoja. “</w:t>
      </w:r>
      <w:r w:rsidDel="00000000" w:rsidR="00000000" w:rsidRPr="00000000">
        <w:rPr>
          <w:rFonts w:ascii="Calibri" w:cs="Calibri" w:eastAsia="Calibri" w:hAnsi="Calibri"/>
          <w:i w:val="1"/>
          <w:rtl w:val="0"/>
        </w:rPr>
        <w:t xml:space="preserve">No entendiste lo que quiero decir</w:t>
      </w:r>
      <w:r w:rsidDel="00000000" w:rsidR="00000000" w:rsidRPr="00000000">
        <w:rPr>
          <w:rFonts w:ascii="Calibri" w:cs="Calibri" w:eastAsia="Calibri" w:hAnsi="Calibri"/>
          <w:rtl w:val="0"/>
        </w:rPr>
        <w:t xml:space="preserve">”. Se levanta, se va y desaparece durante 3 horas.  </w:t>
      </w:r>
      <w:r w:rsidDel="00000000" w:rsidR="00000000" w:rsidRPr="00000000">
        <w:rPr>
          <w:rtl w:val="0"/>
        </w:rPr>
      </w:r>
    </w:p>
    <w:p w:rsidR="00000000" w:rsidDel="00000000" w:rsidP="00000000" w:rsidRDefault="00000000" w:rsidRPr="00000000" w14:paraId="0000047F">
      <w:pPr>
        <w:spacing w:line="240" w:lineRule="auto"/>
        <w:ind w:firstLine="0"/>
        <w:rPr>
          <w:rFonts w:ascii="Calibri" w:cs="Calibri" w:eastAsia="Calibri" w:hAnsi="Calibri"/>
        </w:rPr>
      </w:pPr>
      <w:r w:rsidDel="00000000" w:rsidR="00000000" w:rsidRPr="00000000">
        <w:rPr>
          <w:rtl w:val="0"/>
        </w:rPr>
      </w:r>
    </w:p>
    <w:p w:rsidR="00000000" w:rsidDel="00000000" w:rsidP="00000000" w:rsidRDefault="00000000" w:rsidRPr="00000000" w14:paraId="00000480">
      <w:pPr>
        <w:spacing w:line="240" w:lineRule="auto"/>
        <w:ind w:firstLine="0"/>
        <w:rPr>
          <w:rFonts w:ascii="Calibri" w:cs="Calibri" w:eastAsia="Calibri" w:hAnsi="Calibri"/>
        </w:rPr>
      </w:pPr>
      <w:r w:rsidDel="00000000" w:rsidR="00000000" w:rsidRPr="00000000">
        <w:rPr>
          <w:rFonts w:ascii="Calibri" w:cs="Calibri" w:eastAsia="Calibri" w:hAnsi="Calibri"/>
          <w:b w:val="1"/>
          <w:rtl w:val="0"/>
        </w:rPr>
        <w:t xml:space="preserve">Lulú:</w:t>
      </w:r>
      <w:r w:rsidDel="00000000" w:rsidR="00000000" w:rsidRPr="00000000">
        <w:rPr>
          <w:rFonts w:ascii="Calibri" w:cs="Calibri" w:eastAsia="Calibri" w:hAnsi="Calibri"/>
          <w:highlight w:val="yellow"/>
          <w:rtl w:val="0"/>
        </w:rPr>
        <w:t xml:space="preserve"> </w:t>
      </w:r>
      <w:r w:rsidDel="00000000" w:rsidR="00000000" w:rsidRPr="00000000">
        <w:rPr>
          <w:rFonts w:ascii="Calibri" w:cs="Calibri" w:eastAsia="Calibri" w:hAnsi="Calibri"/>
          <w:i w:val="1"/>
          <w:highlight w:val="yellow"/>
          <w:rtl w:val="0"/>
        </w:rPr>
        <w:t xml:space="preserve">Esa puta gata me mordió</w:t>
      </w:r>
      <w:r w:rsidDel="00000000" w:rsidR="00000000" w:rsidRPr="00000000">
        <w:rPr>
          <w:rFonts w:ascii="Calibri" w:cs="Calibri" w:eastAsia="Calibri" w:hAnsi="Calibri"/>
          <w:i w:val="1"/>
          <w:rtl w:val="0"/>
        </w:rPr>
        <w:t xml:space="preserve"> </w:t>
      </w:r>
      <w:r w:rsidDel="00000000" w:rsidR="00000000" w:rsidRPr="00000000">
        <w:rPr>
          <w:rFonts w:ascii="Calibri" w:cs="Calibri" w:eastAsia="Calibri" w:hAnsi="Calibri"/>
          <w:i w:val="1"/>
          <w:vertAlign w:val="superscript"/>
        </w:rPr>
        <w:footnoteReference w:customMarkFollows="0" w:id="23"/>
      </w:r>
      <w:r w:rsidDel="00000000" w:rsidR="00000000" w:rsidRPr="00000000">
        <w:rPr>
          <w:rFonts w:ascii="Calibri" w:cs="Calibri" w:eastAsia="Calibri" w:hAnsi="Calibri"/>
          <w:i w:val="1"/>
          <w:rtl w:val="0"/>
        </w:rPr>
        <w:t xml:space="preserve">de la nada y la patié para que aprenda la gran hijueputa.</w:t>
      </w:r>
      <w:r w:rsidDel="00000000" w:rsidR="00000000" w:rsidRPr="00000000">
        <w:rPr>
          <w:rtl w:val="0"/>
        </w:rPr>
      </w:r>
    </w:p>
    <w:p w:rsidR="00000000" w:rsidDel="00000000" w:rsidP="00000000" w:rsidRDefault="00000000" w:rsidRPr="00000000" w14:paraId="00000481">
      <w:pPr>
        <w:spacing w:line="240" w:lineRule="auto"/>
        <w:ind w:firstLine="0"/>
        <w:rPr>
          <w:rFonts w:ascii="Calibri" w:cs="Calibri" w:eastAsia="Calibri" w:hAnsi="Calibri"/>
          <w:b w:val="1"/>
        </w:rPr>
      </w:pPr>
      <w:r w:rsidDel="00000000" w:rsidR="00000000" w:rsidRPr="00000000">
        <w:rPr>
          <w:rtl w:val="0"/>
        </w:rPr>
      </w:r>
    </w:p>
    <w:p w:rsidR="00000000" w:rsidDel="00000000" w:rsidP="00000000" w:rsidRDefault="00000000" w:rsidRPr="00000000" w14:paraId="00000482">
      <w:pPr>
        <w:spacing w:line="240" w:lineRule="auto"/>
        <w:ind w:firstLine="0"/>
        <w:rPr>
          <w:rFonts w:ascii="Calibri" w:cs="Calibri" w:eastAsia="Calibri" w:hAnsi="Calibri"/>
        </w:rPr>
      </w:pPr>
      <w:r w:rsidDel="00000000" w:rsidR="00000000" w:rsidRPr="00000000">
        <w:rPr>
          <w:rFonts w:ascii="Calibri" w:cs="Calibri" w:eastAsia="Calibri" w:hAnsi="Calibri"/>
          <w:b w:val="1"/>
          <w:rtl w:val="0"/>
        </w:rPr>
        <w:t xml:space="preserve">Verónica:</w:t>
      </w:r>
      <w:r w:rsidDel="00000000" w:rsidR="00000000" w:rsidRPr="00000000">
        <w:rPr>
          <w:rFonts w:ascii="Calibri" w:cs="Calibri" w:eastAsia="Calibri" w:hAnsi="Calibri"/>
          <w:rtl w:val="0"/>
        </w:rPr>
        <w:t xml:space="preserve"> </w:t>
      </w:r>
      <w:r w:rsidDel="00000000" w:rsidR="00000000" w:rsidRPr="00000000">
        <w:rPr>
          <w:rFonts w:ascii="Calibri" w:cs="Calibri" w:eastAsia="Calibri" w:hAnsi="Calibri"/>
          <w:i w:val="1"/>
          <w:rtl w:val="0"/>
        </w:rPr>
        <w:t xml:space="preserve">Espero que no te moleste que ande todos esos condones en el bolso, a una ex le molestaba, pero allá ella.</w:t>
      </w:r>
      <w:r w:rsidDel="00000000" w:rsidR="00000000" w:rsidRPr="00000000">
        <w:rPr>
          <w:rtl w:val="0"/>
        </w:rPr>
      </w:r>
    </w:p>
    <w:p w:rsidR="00000000" w:rsidDel="00000000" w:rsidP="00000000" w:rsidRDefault="00000000" w:rsidRPr="00000000" w14:paraId="00000483">
      <w:pPr>
        <w:spacing w:line="240" w:lineRule="auto"/>
        <w:ind w:firstLine="0"/>
        <w:rPr>
          <w:rFonts w:ascii="Calibri" w:cs="Calibri" w:eastAsia="Calibri" w:hAnsi="Calibri"/>
          <w:b w:val="1"/>
        </w:rPr>
      </w:pPr>
      <w:r w:rsidDel="00000000" w:rsidR="00000000" w:rsidRPr="00000000">
        <w:rPr>
          <w:rtl w:val="0"/>
        </w:rPr>
      </w:r>
    </w:p>
    <w:p w:rsidR="00000000" w:rsidDel="00000000" w:rsidP="00000000" w:rsidRDefault="00000000" w:rsidRPr="00000000" w14:paraId="00000484">
      <w:pPr>
        <w:spacing w:line="240" w:lineRule="auto"/>
        <w:ind w:firstLine="0"/>
        <w:rPr>
          <w:rFonts w:ascii="Calibri" w:cs="Calibri" w:eastAsia="Calibri" w:hAnsi="Calibri"/>
        </w:rPr>
      </w:pPr>
      <w:r w:rsidDel="00000000" w:rsidR="00000000" w:rsidRPr="00000000">
        <w:rPr>
          <w:rFonts w:ascii="Calibri" w:cs="Calibri" w:eastAsia="Calibri" w:hAnsi="Calibri"/>
          <w:b w:val="1"/>
          <w:rtl w:val="0"/>
        </w:rPr>
        <w:t xml:space="preserve">Mabel:</w:t>
      </w:r>
      <w:r w:rsidDel="00000000" w:rsidR="00000000" w:rsidRPr="00000000">
        <w:rPr>
          <w:rFonts w:ascii="Calibri" w:cs="Calibri" w:eastAsia="Calibri" w:hAnsi="Calibri"/>
          <w:rtl w:val="0"/>
        </w:rPr>
        <w:t xml:space="preserve"> </w:t>
      </w:r>
      <w:r w:rsidDel="00000000" w:rsidR="00000000" w:rsidRPr="00000000">
        <w:rPr>
          <w:rFonts w:ascii="Calibri" w:cs="Calibri" w:eastAsia="Calibri" w:hAnsi="Calibri"/>
          <w:i w:val="1"/>
          <w:rtl w:val="0"/>
        </w:rPr>
        <w:t xml:space="preserve">No me gusta caminar de la mano, es incómodo, no es necesario.</w:t>
      </w:r>
      <w:r w:rsidDel="00000000" w:rsidR="00000000" w:rsidRPr="00000000">
        <w:rPr>
          <w:rFonts w:ascii="Calibri" w:cs="Calibri" w:eastAsia="Calibri" w:hAnsi="Calibri"/>
          <w:rtl w:val="0"/>
        </w:rPr>
        <w:t xml:space="preserve"> </w:t>
      </w:r>
    </w:p>
    <w:p w:rsidR="00000000" w:rsidDel="00000000" w:rsidP="00000000" w:rsidRDefault="00000000" w:rsidRPr="00000000" w14:paraId="00000485">
      <w:pPr>
        <w:spacing w:line="240" w:lineRule="auto"/>
        <w:ind w:firstLine="0"/>
        <w:rPr>
          <w:rFonts w:ascii="Calibri" w:cs="Calibri" w:eastAsia="Calibri" w:hAnsi="Calibri"/>
          <w:b w:val="1"/>
        </w:rPr>
      </w:pPr>
      <w:r w:rsidDel="00000000" w:rsidR="00000000" w:rsidRPr="00000000">
        <w:rPr>
          <w:rtl w:val="0"/>
        </w:rPr>
      </w:r>
    </w:p>
    <w:p w:rsidR="00000000" w:rsidDel="00000000" w:rsidP="00000000" w:rsidRDefault="00000000" w:rsidRPr="00000000" w14:paraId="00000486">
      <w:pPr>
        <w:spacing w:line="240" w:lineRule="auto"/>
        <w:ind w:firstLine="0"/>
        <w:rPr>
          <w:rFonts w:ascii="Calibri" w:cs="Calibri" w:eastAsia="Calibri" w:hAnsi="Calibri"/>
        </w:rPr>
      </w:pPr>
      <w:r w:rsidDel="00000000" w:rsidR="00000000" w:rsidRPr="00000000">
        <w:rPr>
          <w:rFonts w:ascii="Calibri" w:cs="Calibri" w:eastAsia="Calibri" w:hAnsi="Calibri"/>
          <w:b w:val="1"/>
          <w:rtl w:val="0"/>
        </w:rPr>
        <w:t xml:space="preserve">Katherine:</w:t>
      </w:r>
      <w:r w:rsidDel="00000000" w:rsidR="00000000" w:rsidRPr="00000000">
        <w:rPr>
          <w:rFonts w:ascii="Calibri" w:cs="Calibri" w:eastAsia="Calibri" w:hAnsi="Calibri"/>
          <w:rtl w:val="0"/>
        </w:rPr>
        <w:t xml:space="preserve"> </w:t>
      </w:r>
      <w:r w:rsidDel="00000000" w:rsidR="00000000" w:rsidRPr="00000000">
        <w:rPr>
          <w:rFonts w:ascii="Calibri" w:cs="Calibri" w:eastAsia="Calibri" w:hAnsi="Calibri"/>
          <w:i w:val="1"/>
          <w:rtl w:val="0"/>
        </w:rPr>
        <w:t xml:space="preserve">¿Qué hora es? Ay, me quedé dormido. No, no, ya no voy a llegar. No puedo manejar, estoy borracho. ¿Ya te vas a enojar?</w:t>
      </w:r>
      <w:r w:rsidDel="00000000" w:rsidR="00000000" w:rsidRPr="00000000">
        <w:rPr>
          <w:rtl w:val="0"/>
        </w:rPr>
      </w:r>
    </w:p>
    <w:p w:rsidR="00000000" w:rsidDel="00000000" w:rsidP="00000000" w:rsidRDefault="00000000" w:rsidRPr="00000000" w14:paraId="00000487">
      <w:pPr>
        <w:spacing w:line="240" w:lineRule="auto"/>
        <w:ind w:firstLine="0"/>
        <w:rPr>
          <w:rFonts w:ascii="Calibri" w:cs="Calibri" w:eastAsia="Calibri" w:hAnsi="Calibri"/>
          <w:b w:val="1"/>
        </w:rPr>
      </w:pPr>
      <w:r w:rsidDel="00000000" w:rsidR="00000000" w:rsidRPr="00000000">
        <w:rPr>
          <w:rtl w:val="0"/>
        </w:rPr>
      </w:r>
    </w:p>
    <w:p w:rsidR="00000000" w:rsidDel="00000000" w:rsidP="00000000" w:rsidRDefault="00000000" w:rsidRPr="00000000" w14:paraId="00000488">
      <w:pPr>
        <w:spacing w:line="240" w:lineRule="auto"/>
        <w:ind w:firstLine="0"/>
        <w:rPr>
          <w:rFonts w:ascii="Calibri" w:cs="Calibri" w:eastAsia="Calibri" w:hAnsi="Calibri"/>
        </w:rPr>
      </w:pPr>
      <w:r w:rsidDel="00000000" w:rsidR="00000000" w:rsidRPr="00000000">
        <w:rPr>
          <w:rFonts w:ascii="Calibri" w:cs="Calibri" w:eastAsia="Calibri" w:hAnsi="Calibri"/>
          <w:b w:val="1"/>
          <w:highlight w:val="green"/>
          <w:rtl w:val="0"/>
        </w:rPr>
        <w:t xml:space="preserve">Brenda:</w:t>
      </w:r>
      <w:r w:rsidDel="00000000" w:rsidR="00000000" w:rsidRPr="00000000">
        <w:rPr>
          <w:rFonts w:ascii="Calibri" w:cs="Calibri" w:eastAsia="Calibri" w:hAnsi="Calibri"/>
          <w:highlight w:val="green"/>
          <w:rtl w:val="0"/>
        </w:rPr>
        <w:t xml:space="preserve"> ¿Cuál es nuestro hombre más rojo? Lancen sus bolas.</w:t>
      </w:r>
      <w:r w:rsidDel="00000000" w:rsidR="00000000" w:rsidRPr="00000000">
        <w:rPr>
          <w:rFonts w:ascii="Calibri" w:cs="Calibri" w:eastAsia="Calibri" w:hAnsi="Calibri"/>
          <w:rtl w:val="0"/>
        </w:rPr>
        <w:t xml:space="preserve"> </w:t>
      </w:r>
      <w:r w:rsidDel="00000000" w:rsidR="00000000" w:rsidRPr="00000000">
        <w:rPr>
          <w:rFonts w:ascii="Calibri" w:cs="Calibri" w:eastAsia="Calibri" w:hAnsi="Calibri"/>
          <w:vertAlign w:val="superscript"/>
        </w:rPr>
        <w:footnoteReference w:customMarkFollows="0" w:id="24"/>
      </w:r>
      <w:r w:rsidDel="00000000" w:rsidR="00000000" w:rsidRPr="00000000">
        <w:rPr>
          <w:rtl w:val="0"/>
        </w:rPr>
      </w:r>
    </w:p>
    <w:p w:rsidR="00000000" w:rsidDel="00000000" w:rsidP="00000000" w:rsidRDefault="00000000" w:rsidRPr="00000000" w14:paraId="00000489">
      <w:pPr>
        <w:spacing w:line="240" w:lineRule="auto"/>
        <w:ind w:firstLine="0"/>
        <w:rPr>
          <w:rFonts w:ascii="Calibri" w:cs="Calibri" w:eastAsia="Calibri" w:hAnsi="Calibri"/>
        </w:rPr>
      </w:pPr>
      <w:r w:rsidDel="00000000" w:rsidR="00000000" w:rsidRPr="00000000">
        <w:rPr>
          <w:rtl w:val="0"/>
        </w:rPr>
      </w:r>
    </w:p>
    <w:p w:rsidR="00000000" w:rsidDel="00000000" w:rsidP="00000000" w:rsidRDefault="00000000" w:rsidRPr="00000000" w14:paraId="0000048A">
      <w:pPr>
        <w:spacing w:line="240" w:lineRule="auto"/>
        <w:ind w:firstLine="0"/>
        <w:rPr>
          <w:rFonts w:ascii="Calibri" w:cs="Calibri" w:eastAsia="Calibri" w:hAnsi="Calibri"/>
          <w:i w:val="1"/>
        </w:rPr>
      </w:pPr>
      <w:r w:rsidDel="00000000" w:rsidR="00000000" w:rsidRPr="00000000">
        <w:rPr>
          <w:rFonts w:ascii="Calibri" w:cs="Calibri" w:eastAsia="Calibri" w:hAnsi="Calibri"/>
          <w:i w:val="1"/>
          <w:rtl w:val="0"/>
        </w:rPr>
        <w:t xml:space="preserve">El público, esperamos, lanza las bolas a las actrices. </w:t>
      </w:r>
    </w:p>
    <w:p w:rsidR="00000000" w:rsidDel="00000000" w:rsidP="00000000" w:rsidRDefault="00000000" w:rsidRPr="00000000" w14:paraId="0000048B">
      <w:pPr>
        <w:spacing w:line="240" w:lineRule="auto"/>
        <w:ind w:firstLine="0"/>
        <w:rPr>
          <w:rFonts w:ascii="Calibri" w:cs="Calibri" w:eastAsia="Calibri" w:hAnsi="Calibri"/>
          <w:i w:val="1"/>
        </w:rPr>
      </w:pPr>
      <w:r w:rsidDel="00000000" w:rsidR="00000000" w:rsidRPr="00000000">
        <w:rPr>
          <w:rtl w:val="0"/>
        </w:rPr>
      </w:r>
    </w:p>
    <w:p w:rsidR="00000000" w:rsidDel="00000000" w:rsidP="00000000" w:rsidRDefault="00000000" w:rsidRPr="00000000" w14:paraId="0000048C">
      <w:pPr>
        <w:spacing w:line="240" w:lineRule="auto"/>
        <w:ind w:firstLine="0"/>
        <w:rPr>
          <w:rFonts w:ascii="Calibri" w:cs="Calibri" w:eastAsia="Calibri" w:hAnsi="Calibri"/>
        </w:rPr>
      </w:pPr>
      <w:r w:rsidDel="00000000" w:rsidR="00000000" w:rsidRPr="00000000">
        <w:rPr>
          <w:rFonts w:ascii="Calibri" w:cs="Calibri" w:eastAsia="Calibri" w:hAnsi="Calibri"/>
          <w:b w:val="1"/>
          <w:vertAlign w:val="superscript"/>
        </w:rPr>
        <w:footnoteReference w:customMarkFollows="0" w:id="25"/>
      </w:r>
      <w:r w:rsidDel="00000000" w:rsidR="00000000" w:rsidRPr="00000000">
        <w:rPr>
          <w:rFonts w:ascii="Calibri" w:cs="Calibri" w:eastAsia="Calibri" w:hAnsi="Calibri"/>
          <w:b w:val="1"/>
          <w:rtl w:val="0"/>
        </w:rPr>
        <w:t xml:space="preserve">Lulú:</w:t>
      </w:r>
      <w:r w:rsidDel="00000000" w:rsidR="00000000" w:rsidRPr="00000000">
        <w:rPr>
          <w:rFonts w:ascii="Calibri" w:cs="Calibri" w:eastAsia="Calibri" w:hAnsi="Calibri"/>
          <w:rtl w:val="0"/>
        </w:rPr>
        <w:t xml:space="preserve"> No, la verdad es que, aunque parezca extraño, la mayor red flag de toda relación tóxica en la que he permanecido empezó en mi familia. ¿Cómo no ver normal quedarse en relaciones abusivas si desde siempre me acostumbré a quedarme callada cuando mi tío político empezó a quedarse viéndome directamente a mis tetas? Hundido </w:t>
      </w:r>
      <w:r w:rsidDel="00000000" w:rsidR="00000000" w:rsidRPr="00000000">
        <w:rPr>
          <w:rFonts w:ascii="Calibri" w:cs="Calibri" w:eastAsia="Calibri" w:hAnsi="Calibri"/>
          <w:rtl w:val="0"/>
        </w:rPr>
        <w:t xml:space="preserve">haciéndomelo</w:t>
      </w:r>
      <w:r w:rsidDel="00000000" w:rsidR="00000000" w:rsidRPr="00000000">
        <w:rPr>
          <w:rFonts w:ascii="Calibri" w:cs="Calibri" w:eastAsia="Calibri" w:hAnsi="Calibri"/>
          <w:rtl w:val="0"/>
        </w:rPr>
        <w:t xml:space="preserve"> evidente. Hundido disfrutando mi incomodidad. La primera red flag tuvo que haber sido cuando le conté a mi familia que mi tío político Emilio era un cerdo necio conmigo y un día de rosario en mi casa, mi mamá me avisó que iba a llegar Emilio, para que entonces yo no fuera, así evitar verlo. La segunda gran red flag tuvo que haber sido cuando le dije a mi papá: Emilio me acaba de tocar las tetas y todo siguió como si nada. La tercera fue cuando le dije a mi familia que no aguantaba más y que iba a hablar con mi tía, que a la vez era mi madrina, y mis papás me pidieron que me callara, mi mamá me dijo que si decía algo iba a matar a mi tía Ligia. Lo repetía: María Luisa la vas a matar y me vas a matar a mí. ¿Cómo no acostumbrarse a relaciones abusivas, a desconfiar de cualquier hombre y sin embargo permanecer en los lugares no sanos si por años me acostumbré a acomodarme yo con tal de no matar ni a mi tía ni a mi mamá ni a mi papá?</w:t>
      </w:r>
    </w:p>
    <w:p w:rsidR="00000000" w:rsidDel="00000000" w:rsidP="00000000" w:rsidRDefault="00000000" w:rsidRPr="00000000" w14:paraId="0000048D">
      <w:pPr>
        <w:spacing w:line="240" w:lineRule="auto"/>
        <w:ind w:firstLine="0"/>
        <w:rPr>
          <w:rFonts w:ascii="Calibri" w:cs="Calibri" w:eastAsia="Calibri" w:hAnsi="Calibri"/>
        </w:rPr>
      </w:pPr>
      <w:r w:rsidDel="00000000" w:rsidR="00000000" w:rsidRPr="00000000">
        <w:rPr>
          <w:rtl w:val="0"/>
        </w:rPr>
      </w:r>
    </w:p>
    <w:p w:rsidR="00000000" w:rsidDel="00000000" w:rsidP="00000000" w:rsidRDefault="00000000" w:rsidRPr="00000000" w14:paraId="0000048E">
      <w:pPr>
        <w:spacing w:line="240" w:lineRule="auto"/>
        <w:ind w:firstLine="0"/>
        <w:rPr>
          <w:rFonts w:ascii="Calibri" w:cs="Calibri" w:eastAsia="Calibri" w:hAnsi="Calibri"/>
        </w:rPr>
      </w:pPr>
      <w:r w:rsidDel="00000000" w:rsidR="00000000" w:rsidRPr="00000000">
        <w:rPr>
          <w:rtl w:val="0"/>
        </w:rPr>
      </w:r>
    </w:p>
    <w:p w:rsidR="00000000" w:rsidDel="00000000" w:rsidP="00000000" w:rsidRDefault="00000000" w:rsidRPr="00000000" w14:paraId="0000048F">
      <w:pPr>
        <w:spacing w:line="240" w:lineRule="auto"/>
        <w:ind w:firstLine="0"/>
        <w:rPr>
          <w:rFonts w:ascii="Calibri" w:cs="Calibri" w:eastAsia="Calibri" w:hAnsi="Calibri"/>
        </w:rPr>
      </w:pPr>
      <w:r w:rsidDel="00000000" w:rsidR="00000000" w:rsidRPr="00000000">
        <w:rPr>
          <w:rtl w:val="0"/>
        </w:rPr>
      </w:r>
    </w:p>
    <w:p w:rsidR="00000000" w:rsidDel="00000000" w:rsidP="00000000" w:rsidRDefault="00000000" w:rsidRPr="00000000" w14:paraId="00000490">
      <w:pPr>
        <w:spacing w:line="240" w:lineRule="auto"/>
        <w:ind w:firstLine="0"/>
        <w:rPr>
          <w:rFonts w:ascii="Calibri" w:cs="Calibri" w:eastAsia="Calibri" w:hAnsi="Calibri"/>
        </w:rPr>
      </w:pPr>
      <w:r w:rsidDel="00000000" w:rsidR="00000000" w:rsidRPr="00000000">
        <w:rPr>
          <w:rtl w:val="0"/>
        </w:rPr>
      </w:r>
    </w:p>
    <w:p w:rsidR="00000000" w:rsidDel="00000000" w:rsidP="00000000" w:rsidRDefault="00000000" w:rsidRPr="00000000" w14:paraId="00000491">
      <w:pPr>
        <w:spacing w:line="240" w:lineRule="auto"/>
        <w:ind w:firstLine="0"/>
        <w:jc w:val="center"/>
        <w:rPr>
          <w:rFonts w:ascii="Calibri" w:cs="Calibri" w:eastAsia="Calibri" w:hAnsi="Calibri"/>
          <w:b w:val="1"/>
          <w:sz w:val="32"/>
          <w:szCs w:val="32"/>
        </w:rPr>
      </w:pPr>
      <w:r w:rsidDel="00000000" w:rsidR="00000000" w:rsidRPr="00000000">
        <w:rPr>
          <w:rFonts w:ascii="Calibri" w:cs="Calibri" w:eastAsia="Calibri" w:hAnsi="Calibri"/>
          <w:b w:val="1"/>
          <w:sz w:val="32"/>
          <w:szCs w:val="32"/>
          <w:rtl w:val="0"/>
        </w:rPr>
        <w:t xml:space="preserve">6</w:t>
      </w:r>
    </w:p>
    <w:p w:rsidR="00000000" w:rsidDel="00000000" w:rsidP="00000000" w:rsidRDefault="00000000" w:rsidRPr="00000000" w14:paraId="00000492">
      <w:pPr>
        <w:spacing w:line="240" w:lineRule="auto"/>
        <w:ind w:firstLine="0"/>
        <w:rPr>
          <w:rFonts w:ascii="Calibri" w:cs="Calibri" w:eastAsia="Calibri" w:hAnsi="Calibri"/>
          <w:b w:val="1"/>
        </w:rPr>
      </w:pPr>
      <w:r w:rsidDel="00000000" w:rsidR="00000000" w:rsidRPr="00000000">
        <w:rPr>
          <w:rtl w:val="0"/>
        </w:rPr>
      </w:r>
    </w:p>
    <w:p w:rsidR="00000000" w:rsidDel="00000000" w:rsidP="00000000" w:rsidRDefault="00000000" w:rsidRPr="00000000" w14:paraId="00000493">
      <w:pPr>
        <w:spacing w:line="240" w:lineRule="auto"/>
        <w:ind w:firstLine="0"/>
        <w:rPr>
          <w:rFonts w:ascii="Calibri" w:cs="Calibri" w:eastAsia="Calibri" w:hAnsi="Calibri"/>
        </w:rPr>
      </w:pPr>
      <w:r w:rsidDel="00000000" w:rsidR="00000000" w:rsidRPr="00000000">
        <w:rPr>
          <w:rFonts w:ascii="Calibri" w:cs="Calibri" w:eastAsia="Calibri" w:hAnsi="Calibri"/>
          <w:b w:val="1"/>
          <w:rtl w:val="0"/>
        </w:rPr>
        <w:t xml:space="preserve">Mabel: </w:t>
      </w:r>
      <w:r w:rsidDel="00000000" w:rsidR="00000000" w:rsidRPr="00000000">
        <w:rPr>
          <w:rFonts w:ascii="Calibri" w:cs="Calibri" w:eastAsia="Calibri" w:hAnsi="Calibri"/>
          <w:highlight w:val="yellow"/>
          <w:rtl w:val="0"/>
        </w:rPr>
        <w:t xml:space="preserve">Nuestro hombre ahora sigue siendo el mismo hombre,</w:t>
      </w:r>
      <w:r w:rsidDel="00000000" w:rsidR="00000000" w:rsidRPr="00000000">
        <w:rPr>
          <w:rFonts w:ascii="Calibri" w:cs="Calibri" w:eastAsia="Calibri" w:hAnsi="Calibri"/>
          <w:rtl w:val="0"/>
        </w:rPr>
        <w:t xml:space="preserve"> </w:t>
      </w:r>
      <w:r w:rsidDel="00000000" w:rsidR="00000000" w:rsidRPr="00000000">
        <w:rPr>
          <w:rFonts w:ascii="Calibri" w:cs="Calibri" w:eastAsia="Calibri" w:hAnsi="Calibri"/>
          <w:vertAlign w:val="superscript"/>
        </w:rPr>
        <w:footnoteReference w:customMarkFollows="0" w:id="26"/>
      </w:r>
      <w:r w:rsidDel="00000000" w:rsidR="00000000" w:rsidRPr="00000000">
        <w:rPr>
          <w:rFonts w:ascii="Calibri" w:cs="Calibri" w:eastAsia="Calibri" w:hAnsi="Calibri"/>
          <w:rtl w:val="0"/>
        </w:rPr>
        <w:t xml:space="preserve">pero ha empezado a liberar una especie de tentáculos de manipulación y control. </w:t>
      </w:r>
    </w:p>
    <w:p w:rsidR="00000000" w:rsidDel="00000000" w:rsidP="00000000" w:rsidRDefault="00000000" w:rsidRPr="00000000" w14:paraId="00000494">
      <w:pPr>
        <w:spacing w:line="240" w:lineRule="auto"/>
        <w:ind w:firstLine="0"/>
        <w:rPr>
          <w:rFonts w:ascii="Calibri" w:cs="Calibri" w:eastAsia="Calibri" w:hAnsi="Calibri"/>
          <w:b w:val="1"/>
        </w:rPr>
      </w:pPr>
      <w:r w:rsidDel="00000000" w:rsidR="00000000" w:rsidRPr="00000000">
        <w:rPr>
          <w:rtl w:val="0"/>
        </w:rPr>
      </w:r>
    </w:p>
    <w:p w:rsidR="00000000" w:rsidDel="00000000" w:rsidP="00000000" w:rsidRDefault="00000000" w:rsidRPr="00000000" w14:paraId="00000495">
      <w:pPr>
        <w:spacing w:line="240" w:lineRule="auto"/>
        <w:ind w:firstLine="0"/>
        <w:rPr>
          <w:rFonts w:ascii="Calibri" w:cs="Calibri" w:eastAsia="Calibri" w:hAnsi="Calibri"/>
        </w:rPr>
      </w:pPr>
      <w:r w:rsidDel="00000000" w:rsidR="00000000" w:rsidRPr="00000000">
        <w:rPr>
          <w:rFonts w:ascii="Calibri" w:cs="Calibri" w:eastAsia="Calibri" w:hAnsi="Calibri"/>
          <w:b w:val="1"/>
          <w:rtl w:val="0"/>
        </w:rPr>
        <w:t xml:space="preserve">Verónica:</w:t>
      </w:r>
      <w:r w:rsidDel="00000000" w:rsidR="00000000" w:rsidRPr="00000000">
        <w:rPr>
          <w:rFonts w:ascii="Calibri" w:cs="Calibri" w:eastAsia="Calibri" w:hAnsi="Calibri"/>
          <w:rtl w:val="0"/>
        </w:rPr>
        <w:t xml:space="preserve"> Empezamos a hacer muchas cosas juntos. Viajábamos juntos, vivíamos juntos, entrenábamos juntos, trabajábamos juntos, y en todas esas situaciones él siempre era el que mandaba, siempre tenía el poder, el que decidía qué iba a pasar a continuación, decidía cuál era mi destino, a dónde iba a estar yo mañana. </w:t>
      </w:r>
    </w:p>
    <w:p w:rsidR="00000000" w:rsidDel="00000000" w:rsidP="00000000" w:rsidRDefault="00000000" w:rsidRPr="00000000" w14:paraId="00000496">
      <w:pPr>
        <w:spacing w:line="240" w:lineRule="auto"/>
        <w:ind w:firstLine="0"/>
        <w:rPr>
          <w:rFonts w:ascii="Calibri" w:cs="Calibri" w:eastAsia="Calibri" w:hAnsi="Calibri"/>
          <w:b w:val="1"/>
        </w:rPr>
      </w:pPr>
      <w:r w:rsidDel="00000000" w:rsidR="00000000" w:rsidRPr="00000000">
        <w:rPr>
          <w:rtl w:val="0"/>
        </w:rPr>
      </w:r>
    </w:p>
    <w:p w:rsidR="00000000" w:rsidDel="00000000" w:rsidP="00000000" w:rsidRDefault="00000000" w:rsidRPr="00000000" w14:paraId="00000497">
      <w:pPr>
        <w:spacing w:line="240" w:lineRule="auto"/>
        <w:ind w:firstLine="0"/>
        <w:rPr>
          <w:rFonts w:ascii="Calibri" w:cs="Calibri" w:eastAsia="Calibri" w:hAnsi="Calibri"/>
        </w:rPr>
      </w:pPr>
      <w:r w:rsidDel="00000000" w:rsidR="00000000" w:rsidRPr="00000000">
        <w:rPr>
          <w:rFonts w:ascii="Calibri" w:cs="Calibri" w:eastAsia="Calibri" w:hAnsi="Calibri"/>
          <w:b w:val="1"/>
          <w:rtl w:val="0"/>
        </w:rPr>
        <w:t xml:space="preserve">Katherine:</w:t>
      </w:r>
      <w:r w:rsidDel="00000000" w:rsidR="00000000" w:rsidRPr="00000000">
        <w:rPr>
          <w:rFonts w:ascii="Calibri" w:cs="Calibri" w:eastAsia="Calibri" w:hAnsi="Calibri"/>
          <w:rtl w:val="0"/>
        </w:rPr>
        <w:t xml:space="preserve"> Me empieza a apoyar para que yo alcance propósitos personales, sueños, pero después empieza a pedir retribución por eso, y quiere que le esté en constante agradecimiento. Y muy solapadamente empieza a alejarme de mi familia. Trata a mis amigos como estúpidos, les hace bromas pesadas, y entonces yo también me alejo de mis amigos para evitar vivir esas situaciones. </w:t>
      </w:r>
    </w:p>
    <w:p w:rsidR="00000000" w:rsidDel="00000000" w:rsidP="00000000" w:rsidRDefault="00000000" w:rsidRPr="00000000" w14:paraId="00000498">
      <w:pPr>
        <w:spacing w:line="240" w:lineRule="auto"/>
        <w:ind w:firstLine="0"/>
        <w:rPr>
          <w:rFonts w:ascii="Calibri" w:cs="Calibri" w:eastAsia="Calibri" w:hAnsi="Calibri"/>
          <w:b w:val="1"/>
        </w:rPr>
      </w:pPr>
      <w:r w:rsidDel="00000000" w:rsidR="00000000" w:rsidRPr="00000000">
        <w:rPr>
          <w:rtl w:val="0"/>
        </w:rPr>
      </w:r>
    </w:p>
    <w:p w:rsidR="00000000" w:rsidDel="00000000" w:rsidP="00000000" w:rsidRDefault="00000000" w:rsidRPr="00000000" w14:paraId="00000499">
      <w:pPr>
        <w:spacing w:line="240" w:lineRule="auto"/>
        <w:ind w:firstLine="0"/>
        <w:rPr>
          <w:rFonts w:ascii="Calibri" w:cs="Calibri" w:eastAsia="Calibri" w:hAnsi="Calibri"/>
        </w:rPr>
      </w:pPr>
      <w:r w:rsidDel="00000000" w:rsidR="00000000" w:rsidRPr="00000000">
        <w:rPr>
          <w:rFonts w:ascii="Calibri" w:cs="Calibri" w:eastAsia="Calibri" w:hAnsi="Calibri"/>
          <w:b w:val="1"/>
          <w:rtl w:val="0"/>
        </w:rPr>
        <w:t xml:space="preserve">Mabel:</w:t>
      </w:r>
      <w:r w:rsidDel="00000000" w:rsidR="00000000" w:rsidRPr="00000000">
        <w:rPr>
          <w:rFonts w:ascii="Calibri" w:cs="Calibri" w:eastAsia="Calibri" w:hAnsi="Calibri"/>
          <w:rtl w:val="0"/>
        </w:rPr>
        <w:t xml:space="preserve"> Me aisló completamente. Yo no salía con nadie más que con él.  Varias amigas me alertaron, pero yo no reaccionaba.</w:t>
      </w:r>
    </w:p>
    <w:p w:rsidR="00000000" w:rsidDel="00000000" w:rsidP="00000000" w:rsidRDefault="00000000" w:rsidRPr="00000000" w14:paraId="0000049A">
      <w:pPr>
        <w:spacing w:line="240" w:lineRule="auto"/>
        <w:ind w:firstLine="0"/>
        <w:rPr>
          <w:rFonts w:ascii="Calibri" w:cs="Calibri" w:eastAsia="Calibri" w:hAnsi="Calibri"/>
          <w:b w:val="1"/>
        </w:rPr>
      </w:pPr>
      <w:r w:rsidDel="00000000" w:rsidR="00000000" w:rsidRPr="00000000">
        <w:rPr>
          <w:rtl w:val="0"/>
        </w:rPr>
      </w:r>
    </w:p>
    <w:p w:rsidR="00000000" w:rsidDel="00000000" w:rsidP="00000000" w:rsidRDefault="00000000" w:rsidRPr="00000000" w14:paraId="0000049B">
      <w:pPr>
        <w:spacing w:line="240" w:lineRule="auto"/>
        <w:ind w:firstLine="0"/>
        <w:rPr>
          <w:rFonts w:ascii="Calibri" w:cs="Calibri" w:eastAsia="Calibri" w:hAnsi="Calibri"/>
        </w:rPr>
      </w:pPr>
      <w:r w:rsidDel="00000000" w:rsidR="00000000" w:rsidRPr="00000000">
        <w:rPr>
          <w:rFonts w:ascii="Calibri" w:cs="Calibri" w:eastAsia="Calibri" w:hAnsi="Calibri"/>
          <w:b w:val="1"/>
          <w:rtl w:val="0"/>
        </w:rPr>
        <w:t xml:space="preserve">Verónica:</w:t>
      </w:r>
      <w:r w:rsidDel="00000000" w:rsidR="00000000" w:rsidRPr="00000000">
        <w:rPr>
          <w:rFonts w:ascii="Calibri" w:cs="Calibri" w:eastAsia="Calibri" w:hAnsi="Calibri"/>
          <w:rtl w:val="0"/>
        </w:rPr>
        <w:t xml:space="preserve"> Además, yo empecé a depender económicamente de él y eso le permitía controlar todo en mi vida. Y él empezó a anotar todo lo que supuestamente yo le debía, lo que él estaba invirtiendo en mí. </w:t>
      </w:r>
    </w:p>
    <w:p w:rsidR="00000000" w:rsidDel="00000000" w:rsidP="00000000" w:rsidRDefault="00000000" w:rsidRPr="00000000" w14:paraId="0000049C">
      <w:pPr>
        <w:spacing w:line="240" w:lineRule="auto"/>
        <w:ind w:firstLine="0"/>
        <w:rPr>
          <w:rFonts w:ascii="Calibri" w:cs="Calibri" w:eastAsia="Calibri" w:hAnsi="Calibri"/>
          <w:b w:val="1"/>
        </w:rPr>
      </w:pPr>
      <w:r w:rsidDel="00000000" w:rsidR="00000000" w:rsidRPr="00000000">
        <w:rPr>
          <w:rtl w:val="0"/>
        </w:rPr>
      </w:r>
    </w:p>
    <w:p w:rsidR="00000000" w:rsidDel="00000000" w:rsidP="00000000" w:rsidRDefault="00000000" w:rsidRPr="00000000" w14:paraId="0000049D">
      <w:pPr>
        <w:spacing w:line="240" w:lineRule="auto"/>
        <w:ind w:firstLine="0"/>
        <w:rPr>
          <w:rFonts w:ascii="Calibri" w:cs="Calibri" w:eastAsia="Calibri" w:hAnsi="Calibri"/>
        </w:rPr>
      </w:pPr>
      <w:r w:rsidDel="00000000" w:rsidR="00000000" w:rsidRPr="00000000">
        <w:rPr>
          <w:rFonts w:ascii="Calibri" w:cs="Calibri" w:eastAsia="Calibri" w:hAnsi="Calibri"/>
          <w:b w:val="1"/>
          <w:rtl w:val="0"/>
        </w:rPr>
        <w:t xml:space="preserve">Janil:</w:t>
      </w:r>
      <w:r w:rsidDel="00000000" w:rsidR="00000000" w:rsidRPr="00000000">
        <w:rPr>
          <w:rFonts w:ascii="Calibri" w:cs="Calibri" w:eastAsia="Calibri" w:hAnsi="Calibri"/>
          <w:rtl w:val="0"/>
        </w:rPr>
        <w:t xml:space="preserve"> Y a veces llego a la casa y ahí un té caliente en la mesa esperándome, pero a veces llego y digo “hola” y él no se digna en hablarme. </w:t>
      </w:r>
    </w:p>
    <w:p w:rsidR="00000000" w:rsidDel="00000000" w:rsidP="00000000" w:rsidRDefault="00000000" w:rsidRPr="00000000" w14:paraId="0000049E">
      <w:pPr>
        <w:spacing w:line="240" w:lineRule="auto"/>
        <w:ind w:firstLine="0"/>
        <w:rPr>
          <w:rFonts w:ascii="Calibri" w:cs="Calibri" w:eastAsia="Calibri" w:hAnsi="Calibri"/>
        </w:rPr>
      </w:pPr>
      <w:r w:rsidDel="00000000" w:rsidR="00000000" w:rsidRPr="00000000">
        <w:rPr>
          <w:rtl w:val="0"/>
        </w:rPr>
      </w:r>
    </w:p>
    <w:p w:rsidR="00000000" w:rsidDel="00000000" w:rsidP="00000000" w:rsidRDefault="00000000" w:rsidRPr="00000000" w14:paraId="0000049F">
      <w:pPr>
        <w:spacing w:line="240" w:lineRule="auto"/>
        <w:ind w:firstLine="0"/>
        <w:rPr>
          <w:rFonts w:ascii="Calibri" w:cs="Calibri" w:eastAsia="Calibri" w:hAnsi="Calibri"/>
        </w:rPr>
      </w:pPr>
      <w:r w:rsidDel="00000000" w:rsidR="00000000" w:rsidRPr="00000000">
        <w:rPr>
          <w:rFonts w:ascii="Calibri" w:cs="Calibri" w:eastAsia="Calibri" w:hAnsi="Calibri"/>
          <w:b w:val="1"/>
          <w:rtl w:val="0"/>
        </w:rPr>
        <w:t xml:space="preserve">Katherine:</w:t>
      </w:r>
      <w:r w:rsidDel="00000000" w:rsidR="00000000" w:rsidRPr="00000000">
        <w:rPr>
          <w:rFonts w:ascii="Calibri" w:cs="Calibri" w:eastAsia="Calibri" w:hAnsi="Calibri"/>
          <w:rtl w:val="0"/>
        </w:rPr>
        <w:t xml:space="preserve"> Empieza a criticar mi forma de vestir, eso no es sexy, eso es polo, corriente.    </w:t>
      </w:r>
    </w:p>
    <w:p w:rsidR="00000000" w:rsidDel="00000000" w:rsidP="00000000" w:rsidRDefault="00000000" w:rsidRPr="00000000" w14:paraId="000004A0">
      <w:pPr>
        <w:spacing w:line="240" w:lineRule="auto"/>
        <w:ind w:firstLine="0"/>
        <w:rPr>
          <w:rFonts w:ascii="Calibri" w:cs="Calibri" w:eastAsia="Calibri" w:hAnsi="Calibri"/>
          <w:b w:val="1"/>
        </w:rPr>
      </w:pPr>
      <w:r w:rsidDel="00000000" w:rsidR="00000000" w:rsidRPr="00000000">
        <w:rPr>
          <w:rtl w:val="0"/>
        </w:rPr>
      </w:r>
    </w:p>
    <w:p w:rsidR="00000000" w:rsidDel="00000000" w:rsidP="00000000" w:rsidRDefault="00000000" w:rsidRPr="00000000" w14:paraId="000004A1">
      <w:pPr>
        <w:spacing w:line="240" w:lineRule="auto"/>
        <w:ind w:firstLine="0"/>
        <w:rPr>
          <w:rFonts w:ascii="Calibri" w:cs="Calibri" w:eastAsia="Calibri" w:hAnsi="Calibri"/>
        </w:rPr>
      </w:pPr>
      <w:r w:rsidDel="00000000" w:rsidR="00000000" w:rsidRPr="00000000">
        <w:rPr>
          <w:rFonts w:ascii="Calibri" w:cs="Calibri" w:eastAsia="Calibri" w:hAnsi="Calibri"/>
          <w:b w:val="1"/>
          <w:rtl w:val="0"/>
        </w:rPr>
        <w:t xml:space="preserve">Janil: </w:t>
      </w:r>
      <w:r w:rsidDel="00000000" w:rsidR="00000000" w:rsidRPr="00000000">
        <w:rPr>
          <w:rFonts w:ascii="Calibri" w:cs="Calibri" w:eastAsia="Calibri" w:hAnsi="Calibri"/>
          <w:rtl w:val="0"/>
        </w:rPr>
        <w:t xml:space="preserve">Y empiezo a darme cuenta que este mae tiene un montón de varas de las que yo tengo que hacerme cargo, y asumo eso, no como algo malo, sino como si lo estuviera salvando. Yo soy la mujer que va salvar a este hombre de todos sus traumas, de todo lo que ha vivido que lo hace ser como es, yo lo voy a sanar con el poder del amor. </w:t>
      </w:r>
    </w:p>
    <w:p w:rsidR="00000000" w:rsidDel="00000000" w:rsidP="00000000" w:rsidRDefault="00000000" w:rsidRPr="00000000" w14:paraId="000004A2">
      <w:pPr>
        <w:spacing w:line="240" w:lineRule="auto"/>
        <w:ind w:firstLine="0"/>
        <w:rPr>
          <w:rFonts w:ascii="Calibri" w:cs="Calibri" w:eastAsia="Calibri" w:hAnsi="Calibri"/>
        </w:rPr>
      </w:pPr>
      <w:r w:rsidDel="00000000" w:rsidR="00000000" w:rsidRPr="00000000">
        <w:rPr>
          <w:rtl w:val="0"/>
        </w:rPr>
      </w:r>
    </w:p>
    <w:p w:rsidR="00000000" w:rsidDel="00000000" w:rsidP="00000000" w:rsidRDefault="00000000" w:rsidRPr="00000000" w14:paraId="000004A3">
      <w:pPr>
        <w:spacing w:line="240" w:lineRule="auto"/>
        <w:ind w:firstLine="0"/>
        <w:rPr>
          <w:rFonts w:ascii="Calibri" w:cs="Calibri" w:eastAsia="Calibri" w:hAnsi="Calibri"/>
        </w:rPr>
      </w:pPr>
      <w:r w:rsidDel="00000000" w:rsidR="00000000" w:rsidRPr="00000000">
        <w:rPr>
          <w:rFonts w:ascii="Calibri" w:cs="Calibri" w:eastAsia="Calibri" w:hAnsi="Calibri"/>
          <w:b w:val="1"/>
          <w:rtl w:val="0"/>
        </w:rPr>
        <w:t xml:space="preserve">Mabel:</w:t>
      </w:r>
      <w:r w:rsidDel="00000000" w:rsidR="00000000" w:rsidRPr="00000000">
        <w:rPr>
          <w:rFonts w:ascii="Calibri" w:cs="Calibri" w:eastAsia="Calibri" w:hAnsi="Calibri"/>
          <w:rtl w:val="0"/>
        </w:rPr>
        <w:t xml:space="preserve"> Yo pensaba que nadie lo podía entender y conocer como yo. </w:t>
      </w:r>
    </w:p>
    <w:p w:rsidR="00000000" w:rsidDel="00000000" w:rsidP="00000000" w:rsidRDefault="00000000" w:rsidRPr="00000000" w14:paraId="000004A4">
      <w:pPr>
        <w:spacing w:line="240" w:lineRule="auto"/>
        <w:ind w:firstLine="0"/>
        <w:rPr>
          <w:rFonts w:ascii="Calibri" w:cs="Calibri" w:eastAsia="Calibri" w:hAnsi="Calibri"/>
        </w:rPr>
      </w:pPr>
      <w:r w:rsidDel="00000000" w:rsidR="00000000" w:rsidRPr="00000000">
        <w:rPr>
          <w:rtl w:val="0"/>
        </w:rPr>
      </w:r>
    </w:p>
    <w:p w:rsidR="00000000" w:rsidDel="00000000" w:rsidP="00000000" w:rsidRDefault="00000000" w:rsidRPr="00000000" w14:paraId="000004A5">
      <w:pPr>
        <w:spacing w:line="240" w:lineRule="auto"/>
        <w:ind w:firstLine="0"/>
        <w:rPr>
          <w:rFonts w:ascii="Calibri" w:cs="Calibri" w:eastAsia="Calibri" w:hAnsi="Calibri"/>
        </w:rPr>
      </w:pPr>
      <w:r w:rsidDel="00000000" w:rsidR="00000000" w:rsidRPr="00000000">
        <w:rPr>
          <w:rFonts w:ascii="Calibri" w:cs="Calibri" w:eastAsia="Calibri" w:hAnsi="Calibri"/>
          <w:b w:val="1"/>
          <w:rtl w:val="0"/>
        </w:rPr>
        <w:t xml:space="preserve">Janil:</w:t>
      </w:r>
      <w:r w:rsidDel="00000000" w:rsidR="00000000" w:rsidRPr="00000000">
        <w:rPr>
          <w:rFonts w:ascii="Calibri" w:cs="Calibri" w:eastAsia="Calibri" w:hAnsi="Calibri"/>
          <w:rtl w:val="0"/>
        </w:rPr>
        <w:t xml:space="preserve"> Pero también empiezo a darme cuenta de que este hombre es alcohólico, y le encanta ligar, sobre todo extranjeras. </w:t>
      </w:r>
    </w:p>
    <w:p w:rsidR="00000000" w:rsidDel="00000000" w:rsidP="00000000" w:rsidRDefault="00000000" w:rsidRPr="00000000" w14:paraId="000004A6">
      <w:pPr>
        <w:spacing w:line="240" w:lineRule="auto"/>
        <w:ind w:firstLine="0"/>
        <w:rPr>
          <w:rFonts w:ascii="Calibri" w:cs="Calibri" w:eastAsia="Calibri" w:hAnsi="Calibri"/>
        </w:rPr>
      </w:pPr>
      <w:r w:rsidDel="00000000" w:rsidR="00000000" w:rsidRPr="00000000">
        <w:rPr>
          <w:rtl w:val="0"/>
        </w:rPr>
      </w:r>
    </w:p>
    <w:p w:rsidR="00000000" w:rsidDel="00000000" w:rsidP="00000000" w:rsidRDefault="00000000" w:rsidRPr="00000000" w14:paraId="000004A7">
      <w:pPr>
        <w:spacing w:line="240" w:lineRule="auto"/>
        <w:ind w:firstLine="0"/>
        <w:rPr>
          <w:rFonts w:ascii="Calibri" w:cs="Calibri" w:eastAsia="Calibri" w:hAnsi="Calibri"/>
        </w:rPr>
      </w:pPr>
      <w:r w:rsidDel="00000000" w:rsidR="00000000" w:rsidRPr="00000000">
        <w:rPr>
          <w:rFonts w:ascii="Calibri" w:cs="Calibri" w:eastAsia="Calibri" w:hAnsi="Calibri"/>
          <w:b w:val="1"/>
          <w:rtl w:val="0"/>
        </w:rPr>
        <w:t xml:space="preserve">Mabel:</w:t>
      </w:r>
      <w:r w:rsidDel="00000000" w:rsidR="00000000" w:rsidRPr="00000000">
        <w:rPr>
          <w:rFonts w:ascii="Calibri" w:cs="Calibri" w:eastAsia="Calibri" w:hAnsi="Calibri"/>
          <w:rtl w:val="0"/>
        </w:rPr>
        <w:t xml:space="preserve"> Y a la vez se pone extremadamente celoso de todo el mundo. Para este momento en la relación, yo ya estoy adentro </w:t>
      </w:r>
      <w:r w:rsidDel="00000000" w:rsidR="00000000" w:rsidRPr="00000000">
        <w:rPr>
          <w:rFonts w:ascii="Calibri" w:cs="Calibri" w:eastAsia="Calibri" w:hAnsi="Calibri"/>
          <w:highlight w:val="yellow"/>
          <w:rtl w:val="0"/>
        </w:rPr>
        <w:t xml:space="preserve">del hoyo oscuro. </w:t>
      </w:r>
      <w:r w:rsidDel="00000000" w:rsidR="00000000" w:rsidRPr="00000000">
        <w:rPr>
          <w:rFonts w:ascii="Calibri" w:cs="Calibri" w:eastAsia="Calibri" w:hAnsi="Calibri"/>
          <w:vertAlign w:val="superscript"/>
        </w:rPr>
        <w:footnoteReference w:customMarkFollows="0" w:id="27"/>
      </w:r>
      <w:r w:rsidDel="00000000" w:rsidR="00000000" w:rsidRPr="00000000">
        <w:rPr>
          <w:rtl w:val="0"/>
        </w:rPr>
      </w:r>
    </w:p>
    <w:p w:rsidR="00000000" w:rsidDel="00000000" w:rsidP="00000000" w:rsidRDefault="00000000" w:rsidRPr="00000000" w14:paraId="000004A8">
      <w:pPr>
        <w:spacing w:line="240" w:lineRule="auto"/>
        <w:ind w:firstLine="0"/>
        <w:rPr>
          <w:rFonts w:ascii="Calibri" w:cs="Calibri" w:eastAsia="Calibri" w:hAnsi="Calibri"/>
        </w:rPr>
      </w:pPr>
      <w:r w:rsidDel="00000000" w:rsidR="00000000" w:rsidRPr="00000000">
        <w:rPr>
          <w:rtl w:val="0"/>
        </w:rPr>
      </w:r>
    </w:p>
    <w:p w:rsidR="00000000" w:rsidDel="00000000" w:rsidP="00000000" w:rsidRDefault="00000000" w:rsidRPr="00000000" w14:paraId="000004A9">
      <w:pPr>
        <w:spacing w:line="240" w:lineRule="auto"/>
        <w:ind w:firstLine="0"/>
        <w:rPr>
          <w:rFonts w:ascii="Calibri" w:cs="Calibri" w:eastAsia="Calibri" w:hAnsi="Calibri"/>
        </w:rPr>
      </w:pPr>
      <w:r w:rsidDel="00000000" w:rsidR="00000000" w:rsidRPr="00000000">
        <w:rPr>
          <w:rtl w:val="0"/>
        </w:rPr>
      </w:r>
    </w:p>
    <w:p w:rsidR="00000000" w:rsidDel="00000000" w:rsidP="00000000" w:rsidRDefault="00000000" w:rsidRPr="00000000" w14:paraId="000004AA">
      <w:pPr>
        <w:spacing w:line="240" w:lineRule="auto"/>
        <w:ind w:firstLine="0"/>
        <w:rPr>
          <w:rFonts w:ascii="Calibri" w:cs="Calibri" w:eastAsia="Calibri" w:hAnsi="Calibri"/>
        </w:rPr>
      </w:pPr>
      <w:r w:rsidDel="00000000" w:rsidR="00000000" w:rsidRPr="00000000">
        <w:rPr>
          <w:rtl w:val="0"/>
        </w:rPr>
      </w:r>
    </w:p>
    <w:p w:rsidR="00000000" w:rsidDel="00000000" w:rsidP="00000000" w:rsidRDefault="00000000" w:rsidRPr="00000000" w14:paraId="000004AB">
      <w:pPr>
        <w:spacing w:line="240" w:lineRule="auto"/>
        <w:ind w:firstLine="0"/>
        <w:rPr>
          <w:rFonts w:ascii="Calibri" w:cs="Calibri" w:eastAsia="Calibri" w:hAnsi="Calibri"/>
        </w:rPr>
      </w:pPr>
      <w:r w:rsidDel="00000000" w:rsidR="00000000" w:rsidRPr="00000000">
        <w:rPr>
          <w:rtl w:val="0"/>
        </w:rPr>
      </w:r>
    </w:p>
    <w:p w:rsidR="00000000" w:rsidDel="00000000" w:rsidP="00000000" w:rsidRDefault="00000000" w:rsidRPr="00000000" w14:paraId="000004AC">
      <w:pPr>
        <w:spacing w:line="240" w:lineRule="auto"/>
        <w:ind w:firstLine="0"/>
        <w:rPr>
          <w:rFonts w:ascii="Calibri" w:cs="Calibri" w:eastAsia="Calibri" w:hAnsi="Calibri"/>
        </w:rPr>
      </w:pPr>
      <w:r w:rsidDel="00000000" w:rsidR="00000000" w:rsidRPr="00000000">
        <w:rPr>
          <w:rtl w:val="0"/>
        </w:rPr>
      </w:r>
    </w:p>
    <w:p w:rsidR="00000000" w:rsidDel="00000000" w:rsidP="00000000" w:rsidRDefault="00000000" w:rsidRPr="00000000" w14:paraId="000004AD">
      <w:pPr>
        <w:spacing w:line="240" w:lineRule="auto"/>
        <w:ind w:firstLine="0"/>
        <w:rPr>
          <w:rFonts w:ascii="Calibri" w:cs="Calibri" w:eastAsia="Calibri" w:hAnsi="Calibri"/>
        </w:rPr>
      </w:pPr>
      <w:r w:rsidDel="00000000" w:rsidR="00000000" w:rsidRPr="00000000">
        <w:rPr>
          <w:rtl w:val="0"/>
        </w:rPr>
      </w:r>
    </w:p>
    <w:p w:rsidR="00000000" w:rsidDel="00000000" w:rsidP="00000000" w:rsidRDefault="00000000" w:rsidRPr="00000000" w14:paraId="000004AE">
      <w:pPr>
        <w:spacing w:line="240" w:lineRule="auto"/>
        <w:ind w:firstLine="0"/>
        <w:rPr>
          <w:rFonts w:ascii="Calibri" w:cs="Calibri" w:eastAsia="Calibri" w:hAnsi="Calibri"/>
        </w:rPr>
      </w:pPr>
      <w:r w:rsidDel="00000000" w:rsidR="00000000" w:rsidRPr="00000000">
        <w:rPr>
          <w:rtl w:val="0"/>
        </w:rPr>
      </w:r>
    </w:p>
    <w:p w:rsidR="00000000" w:rsidDel="00000000" w:rsidP="00000000" w:rsidRDefault="00000000" w:rsidRPr="00000000" w14:paraId="000004AF">
      <w:pPr>
        <w:spacing w:line="240" w:lineRule="auto"/>
        <w:ind w:firstLine="0"/>
        <w:jc w:val="center"/>
        <w:rPr>
          <w:rFonts w:ascii="Calibri" w:cs="Calibri" w:eastAsia="Calibri" w:hAnsi="Calibri"/>
          <w:b w:val="1"/>
          <w:sz w:val="32"/>
          <w:szCs w:val="32"/>
        </w:rPr>
      </w:pPr>
      <w:r w:rsidDel="00000000" w:rsidR="00000000" w:rsidRPr="00000000">
        <w:rPr>
          <w:rFonts w:ascii="Calibri" w:cs="Calibri" w:eastAsia="Calibri" w:hAnsi="Calibri"/>
          <w:b w:val="1"/>
          <w:sz w:val="32"/>
          <w:szCs w:val="32"/>
          <w:rtl w:val="0"/>
        </w:rPr>
        <w:t xml:space="preserve">7</w:t>
      </w:r>
    </w:p>
    <w:p w:rsidR="00000000" w:rsidDel="00000000" w:rsidP="00000000" w:rsidRDefault="00000000" w:rsidRPr="00000000" w14:paraId="000004B0">
      <w:pPr>
        <w:spacing w:line="240" w:lineRule="auto"/>
        <w:ind w:firstLine="0"/>
        <w:jc w:val="center"/>
        <w:rPr>
          <w:rFonts w:ascii="Calibri" w:cs="Calibri" w:eastAsia="Calibri" w:hAnsi="Calibri"/>
          <w:b w:val="1"/>
          <w:sz w:val="32"/>
          <w:szCs w:val="32"/>
        </w:rPr>
      </w:pPr>
      <w:r w:rsidDel="00000000" w:rsidR="00000000" w:rsidRPr="00000000">
        <w:rPr>
          <w:rtl w:val="0"/>
        </w:rPr>
      </w:r>
    </w:p>
    <w:p w:rsidR="00000000" w:rsidDel="00000000" w:rsidP="00000000" w:rsidRDefault="00000000" w:rsidRPr="00000000" w14:paraId="000004B1">
      <w:pPr>
        <w:spacing w:line="240" w:lineRule="auto"/>
        <w:ind w:firstLine="0"/>
        <w:jc w:val="center"/>
        <w:rPr>
          <w:rFonts w:ascii="Calibri" w:cs="Calibri" w:eastAsia="Calibri" w:hAnsi="Calibri"/>
          <w:b w:val="1"/>
        </w:rPr>
      </w:pPr>
      <w:r w:rsidDel="00000000" w:rsidR="00000000" w:rsidRPr="00000000">
        <w:rPr>
          <w:rFonts w:ascii="Calibri" w:cs="Calibri" w:eastAsia="Calibri" w:hAnsi="Calibri"/>
          <w:b w:val="1"/>
          <w:rtl w:val="0"/>
        </w:rPr>
        <w:t xml:space="preserve">Doctora Romance/Lulú: </w:t>
      </w:r>
    </w:p>
    <w:p w:rsidR="00000000" w:rsidDel="00000000" w:rsidP="00000000" w:rsidRDefault="00000000" w:rsidRPr="00000000" w14:paraId="000004B2">
      <w:pPr>
        <w:spacing w:line="240" w:lineRule="auto"/>
        <w:ind w:firstLine="0"/>
        <w:jc w:val="center"/>
        <w:rPr>
          <w:rFonts w:ascii="Calibri" w:cs="Calibri" w:eastAsia="Calibri" w:hAnsi="Calibri"/>
          <w:i w:val="1"/>
        </w:rPr>
      </w:pPr>
      <w:r w:rsidDel="00000000" w:rsidR="00000000" w:rsidRPr="00000000">
        <w:rPr>
          <w:rFonts w:ascii="Calibri" w:cs="Calibri" w:eastAsia="Calibri" w:hAnsi="Calibri"/>
          <w:i w:val="1"/>
          <w:rtl w:val="0"/>
        </w:rPr>
        <w:t xml:space="preserve">Sweet dreams are made of this</w:t>
      </w:r>
    </w:p>
    <w:p w:rsidR="00000000" w:rsidDel="00000000" w:rsidP="00000000" w:rsidRDefault="00000000" w:rsidRPr="00000000" w14:paraId="000004B3">
      <w:pPr>
        <w:spacing w:line="240" w:lineRule="auto"/>
        <w:ind w:firstLine="0"/>
        <w:jc w:val="center"/>
        <w:rPr>
          <w:rFonts w:ascii="Calibri" w:cs="Calibri" w:eastAsia="Calibri" w:hAnsi="Calibri"/>
          <w:i w:val="1"/>
        </w:rPr>
      </w:pPr>
      <w:r w:rsidDel="00000000" w:rsidR="00000000" w:rsidRPr="00000000">
        <w:rPr>
          <w:rFonts w:ascii="Calibri" w:cs="Calibri" w:eastAsia="Calibri" w:hAnsi="Calibri"/>
          <w:i w:val="1"/>
          <w:rtl w:val="0"/>
        </w:rPr>
        <w:t xml:space="preserve">Who am I to disagree</w:t>
      </w:r>
    </w:p>
    <w:p w:rsidR="00000000" w:rsidDel="00000000" w:rsidP="00000000" w:rsidRDefault="00000000" w:rsidRPr="00000000" w14:paraId="000004B4">
      <w:pPr>
        <w:spacing w:line="240" w:lineRule="auto"/>
        <w:ind w:firstLine="0"/>
        <w:jc w:val="center"/>
        <w:rPr>
          <w:rFonts w:ascii="Calibri" w:cs="Calibri" w:eastAsia="Calibri" w:hAnsi="Calibri"/>
          <w:i w:val="1"/>
        </w:rPr>
      </w:pPr>
      <w:r w:rsidDel="00000000" w:rsidR="00000000" w:rsidRPr="00000000">
        <w:rPr>
          <w:rFonts w:ascii="Calibri" w:cs="Calibri" w:eastAsia="Calibri" w:hAnsi="Calibri"/>
          <w:i w:val="1"/>
          <w:rtl w:val="0"/>
        </w:rPr>
        <w:t xml:space="preserve">I travel the world and the seven seas</w:t>
      </w:r>
    </w:p>
    <w:p w:rsidR="00000000" w:rsidDel="00000000" w:rsidP="00000000" w:rsidRDefault="00000000" w:rsidRPr="00000000" w14:paraId="000004B5">
      <w:pPr>
        <w:spacing w:line="240" w:lineRule="auto"/>
        <w:ind w:firstLine="0"/>
        <w:jc w:val="center"/>
        <w:rPr>
          <w:rFonts w:ascii="Calibri" w:cs="Calibri" w:eastAsia="Calibri" w:hAnsi="Calibri"/>
          <w:i w:val="1"/>
        </w:rPr>
      </w:pPr>
      <w:r w:rsidDel="00000000" w:rsidR="00000000" w:rsidRPr="00000000">
        <w:rPr>
          <w:rFonts w:ascii="Calibri" w:cs="Calibri" w:eastAsia="Calibri" w:hAnsi="Calibri"/>
          <w:i w:val="1"/>
          <w:rtl w:val="0"/>
        </w:rPr>
        <w:t xml:space="preserve">Everybody's looking for something</w:t>
      </w:r>
    </w:p>
    <w:p w:rsidR="00000000" w:rsidDel="00000000" w:rsidP="00000000" w:rsidRDefault="00000000" w:rsidRPr="00000000" w14:paraId="000004B6">
      <w:pPr>
        <w:spacing w:line="240" w:lineRule="auto"/>
        <w:ind w:firstLine="0"/>
        <w:jc w:val="center"/>
        <w:rPr>
          <w:rFonts w:ascii="Calibri" w:cs="Calibri" w:eastAsia="Calibri" w:hAnsi="Calibri"/>
          <w:i w:val="1"/>
        </w:rPr>
      </w:pPr>
      <w:r w:rsidDel="00000000" w:rsidR="00000000" w:rsidRPr="00000000">
        <w:rPr>
          <w:rFonts w:ascii="Calibri" w:cs="Calibri" w:eastAsia="Calibri" w:hAnsi="Calibri"/>
          <w:i w:val="1"/>
          <w:rtl w:val="0"/>
        </w:rPr>
        <w:t xml:space="preserve">Some of them want to use you</w:t>
      </w:r>
    </w:p>
    <w:p w:rsidR="00000000" w:rsidDel="00000000" w:rsidP="00000000" w:rsidRDefault="00000000" w:rsidRPr="00000000" w14:paraId="000004B7">
      <w:pPr>
        <w:spacing w:line="240" w:lineRule="auto"/>
        <w:ind w:firstLine="0"/>
        <w:jc w:val="center"/>
        <w:rPr>
          <w:rFonts w:ascii="Calibri" w:cs="Calibri" w:eastAsia="Calibri" w:hAnsi="Calibri"/>
          <w:i w:val="1"/>
        </w:rPr>
      </w:pPr>
      <w:r w:rsidDel="00000000" w:rsidR="00000000" w:rsidRPr="00000000">
        <w:rPr>
          <w:rFonts w:ascii="Calibri" w:cs="Calibri" w:eastAsia="Calibri" w:hAnsi="Calibri"/>
          <w:i w:val="1"/>
          <w:rtl w:val="0"/>
        </w:rPr>
        <w:t xml:space="preserve">Some of them want to get used by you</w:t>
      </w:r>
    </w:p>
    <w:p w:rsidR="00000000" w:rsidDel="00000000" w:rsidP="00000000" w:rsidRDefault="00000000" w:rsidRPr="00000000" w14:paraId="000004B8">
      <w:pPr>
        <w:spacing w:line="240" w:lineRule="auto"/>
        <w:ind w:firstLine="0"/>
        <w:jc w:val="center"/>
        <w:rPr>
          <w:rFonts w:ascii="Calibri" w:cs="Calibri" w:eastAsia="Calibri" w:hAnsi="Calibri"/>
          <w:i w:val="1"/>
        </w:rPr>
      </w:pPr>
      <w:r w:rsidDel="00000000" w:rsidR="00000000" w:rsidRPr="00000000">
        <w:rPr>
          <w:rFonts w:ascii="Calibri" w:cs="Calibri" w:eastAsia="Calibri" w:hAnsi="Calibri"/>
          <w:i w:val="1"/>
          <w:rtl w:val="0"/>
        </w:rPr>
        <w:t xml:space="preserve">Some of them want to abuse you</w:t>
      </w:r>
    </w:p>
    <w:p w:rsidR="00000000" w:rsidDel="00000000" w:rsidP="00000000" w:rsidRDefault="00000000" w:rsidRPr="00000000" w14:paraId="000004B9">
      <w:pPr>
        <w:spacing w:line="240" w:lineRule="auto"/>
        <w:ind w:firstLine="0"/>
        <w:jc w:val="center"/>
        <w:rPr>
          <w:rFonts w:ascii="Calibri" w:cs="Calibri" w:eastAsia="Calibri" w:hAnsi="Calibri"/>
          <w:i w:val="1"/>
        </w:rPr>
      </w:pPr>
      <w:r w:rsidDel="00000000" w:rsidR="00000000" w:rsidRPr="00000000">
        <w:rPr>
          <w:rFonts w:ascii="Calibri" w:cs="Calibri" w:eastAsia="Calibri" w:hAnsi="Calibri"/>
          <w:i w:val="1"/>
          <w:rtl w:val="0"/>
        </w:rPr>
        <w:t xml:space="preserve">Some of them want to be abused</w:t>
      </w:r>
    </w:p>
    <w:p w:rsidR="00000000" w:rsidDel="00000000" w:rsidP="00000000" w:rsidRDefault="00000000" w:rsidRPr="00000000" w14:paraId="000004BA">
      <w:pPr>
        <w:spacing w:line="240" w:lineRule="auto"/>
        <w:ind w:firstLine="0"/>
        <w:jc w:val="center"/>
        <w:rPr>
          <w:rFonts w:ascii="Calibri" w:cs="Calibri" w:eastAsia="Calibri" w:hAnsi="Calibri"/>
          <w:b w:val="1"/>
          <w:sz w:val="32"/>
          <w:szCs w:val="32"/>
        </w:rPr>
      </w:pPr>
      <w:r w:rsidDel="00000000" w:rsidR="00000000" w:rsidRPr="00000000">
        <w:rPr>
          <w:rtl w:val="0"/>
        </w:rPr>
      </w:r>
    </w:p>
    <w:p w:rsidR="00000000" w:rsidDel="00000000" w:rsidP="00000000" w:rsidRDefault="00000000" w:rsidRPr="00000000" w14:paraId="000004BB">
      <w:pPr>
        <w:spacing w:line="240" w:lineRule="auto"/>
        <w:ind w:firstLine="0"/>
        <w:rPr>
          <w:rFonts w:ascii="Calibri" w:cs="Calibri" w:eastAsia="Calibri" w:hAnsi="Calibri"/>
        </w:rPr>
      </w:pPr>
      <w:r w:rsidDel="00000000" w:rsidR="00000000" w:rsidRPr="00000000">
        <w:rPr>
          <w:rFonts w:ascii="Calibri" w:cs="Calibri" w:eastAsia="Calibri" w:hAnsi="Calibri"/>
          <w:highlight w:val="yellow"/>
          <w:rtl w:val="0"/>
        </w:rPr>
        <w:t xml:space="preserve">¡Mentira! ¡Falso! ¡Completamente falso!</w:t>
      </w:r>
      <w:r w:rsidDel="00000000" w:rsidR="00000000" w:rsidRPr="00000000">
        <w:rPr>
          <w:rFonts w:ascii="Calibri" w:cs="Calibri" w:eastAsia="Calibri" w:hAnsi="Calibri"/>
          <w:rtl w:val="0"/>
        </w:rPr>
        <w:t xml:space="preserve"> </w:t>
      </w:r>
      <w:r w:rsidDel="00000000" w:rsidR="00000000" w:rsidRPr="00000000">
        <w:rPr>
          <w:rFonts w:ascii="Calibri" w:cs="Calibri" w:eastAsia="Calibri" w:hAnsi="Calibri"/>
          <w:vertAlign w:val="superscript"/>
        </w:rPr>
        <w:footnoteReference w:customMarkFollows="0" w:id="28"/>
      </w:r>
      <w:r w:rsidDel="00000000" w:rsidR="00000000" w:rsidRPr="00000000">
        <w:rPr>
          <w:rFonts w:ascii="Calibri" w:cs="Calibri" w:eastAsia="Calibri" w:hAnsi="Calibri"/>
          <w:rtl w:val="0"/>
        </w:rPr>
        <w:t xml:space="preserve"> ¡Nadie quiere ser abusado! </w:t>
      </w:r>
      <w:r w:rsidDel="00000000" w:rsidR="00000000" w:rsidRPr="00000000">
        <w:rPr>
          <w:rFonts w:ascii="Calibri" w:cs="Calibri" w:eastAsia="Calibri" w:hAnsi="Calibri"/>
          <w:highlight w:val="yellow"/>
          <w:rtl w:val="0"/>
        </w:rPr>
        <w:t xml:space="preserve">Buenas noches, </w:t>
      </w:r>
      <w:r w:rsidDel="00000000" w:rsidR="00000000" w:rsidRPr="00000000">
        <w:rPr>
          <w:rFonts w:ascii="Calibri" w:cs="Calibri" w:eastAsia="Calibri" w:hAnsi="Calibri"/>
          <w:vertAlign w:val="superscript"/>
        </w:rPr>
        <w:footnoteReference w:customMarkFollows="0" w:id="29"/>
      </w:r>
      <w:r w:rsidDel="00000000" w:rsidR="00000000" w:rsidRPr="00000000">
        <w:rPr>
          <w:rFonts w:ascii="Calibri" w:cs="Calibri" w:eastAsia="Calibri" w:hAnsi="Calibri"/>
          <w:rtl w:val="0"/>
        </w:rPr>
        <w:t xml:space="preserve">aquí estoy una vez más para recibir sus cartas, sus penas; a sus situaciones sin solución la Doctora Romance les da la solución. No se me ocurrió un mejor slogan, ustedes disculpen. Nuestra primera carta llega hoy desde Vuelta de Jorco de Aserrí, es una joven actriz que se está convirtiendo en directora de teatro, y tiene un novio un poco celoso. Veamos su historia. </w:t>
      </w:r>
    </w:p>
    <w:p w:rsidR="00000000" w:rsidDel="00000000" w:rsidP="00000000" w:rsidRDefault="00000000" w:rsidRPr="00000000" w14:paraId="000004BC">
      <w:pPr>
        <w:spacing w:line="240" w:lineRule="auto"/>
        <w:ind w:firstLine="0"/>
        <w:rPr>
          <w:rFonts w:ascii="Calibri" w:cs="Calibri" w:eastAsia="Calibri" w:hAnsi="Calibri"/>
        </w:rPr>
      </w:pPr>
      <w:r w:rsidDel="00000000" w:rsidR="00000000" w:rsidRPr="00000000">
        <w:rPr>
          <w:rtl w:val="0"/>
        </w:rPr>
      </w:r>
    </w:p>
    <w:p w:rsidR="00000000" w:rsidDel="00000000" w:rsidP="00000000" w:rsidRDefault="00000000" w:rsidRPr="00000000" w14:paraId="000004BD">
      <w:pPr>
        <w:spacing w:line="240" w:lineRule="auto"/>
        <w:ind w:firstLine="0"/>
        <w:rPr>
          <w:rFonts w:ascii="Calibri" w:cs="Calibri" w:eastAsia="Calibri" w:hAnsi="Calibri"/>
        </w:rPr>
      </w:pPr>
      <w:r w:rsidDel="00000000" w:rsidR="00000000" w:rsidRPr="00000000">
        <w:rPr>
          <w:rFonts w:ascii="Calibri" w:cs="Calibri" w:eastAsia="Calibri" w:hAnsi="Calibri"/>
          <w:b w:val="1"/>
          <w:rtl w:val="0"/>
        </w:rPr>
        <w:t xml:space="preserve">Mabel:</w:t>
      </w:r>
      <w:r w:rsidDel="00000000" w:rsidR="00000000" w:rsidRPr="00000000">
        <w:rPr>
          <w:rFonts w:ascii="Calibri" w:cs="Calibri" w:eastAsia="Calibri" w:hAnsi="Calibri"/>
          <w:rtl w:val="0"/>
        </w:rPr>
        <w:t xml:space="preserve"> </w:t>
      </w:r>
      <w:r w:rsidDel="00000000" w:rsidR="00000000" w:rsidRPr="00000000">
        <w:rPr>
          <w:rFonts w:ascii="Calibri" w:cs="Calibri" w:eastAsia="Calibri" w:hAnsi="Calibri"/>
          <w:highlight w:val="yellow"/>
          <w:rtl w:val="0"/>
        </w:rPr>
        <w:t xml:space="preserve">Querida Doctora Romance,</w:t>
      </w:r>
      <w:r w:rsidDel="00000000" w:rsidR="00000000" w:rsidRPr="00000000">
        <w:rPr>
          <w:rFonts w:ascii="Calibri" w:cs="Calibri" w:eastAsia="Calibri" w:hAnsi="Calibri"/>
          <w:rtl w:val="0"/>
        </w:rPr>
        <w:t xml:space="preserve"> </w:t>
      </w:r>
      <w:r w:rsidDel="00000000" w:rsidR="00000000" w:rsidRPr="00000000">
        <w:rPr>
          <w:rFonts w:ascii="Calibri" w:cs="Calibri" w:eastAsia="Calibri" w:hAnsi="Calibri"/>
          <w:vertAlign w:val="superscript"/>
        </w:rPr>
        <w:footnoteReference w:customMarkFollows="0" w:id="30"/>
      </w:r>
      <w:r w:rsidDel="00000000" w:rsidR="00000000" w:rsidRPr="00000000">
        <w:rPr>
          <w:rFonts w:ascii="Calibri" w:cs="Calibri" w:eastAsia="Calibri" w:hAnsi="Calibri"/>
          <w:rtl w:val="0"/>
        </w:rPr>
        <w:t xml:space="preserve"> </w:t>
      </w:r>
      <w:r w:rsidDel="00000000" w:rsidR="00000000" w:rsidRPr="00000000">
        <w:rPr>
          <w:rFonts w:ascii="Calibri" w:cs="Calibri" w:eastAsia="Calibri" w:hAnsi="Calibri"/>
          <w:rtl w:val="0"/>
        </w:rPr>
        <w:t xml:space="preserve">actualmente</w:t>
      </w:r>
      <w:r w:rsidDel="00000000" w:rsidR="00000000" w:rsidRPr="00000000">
        <w:rPr>
          <w:rFonts w:ascii="Calibri" w:cs="Calibri" w:eastAsia="Calibri" w:hAnsi="Calibri"/>
          <w:rtl w:val="0"/>
        </w:rPr>
        <w:t xml:space="preserve"> tengo un novio, pero es un poquito celoso, y bueno antes de él estuve con una chica, y eso como que no le hace mucha gracia. Como yo solo quiero que estemos bien, que él confíe en mí, entonces le he estado haciendo creer que a mí ya no me gustan las mujeres. Pero él sigue dudando. El fin de semana pasado fui a la playa con mis amigos. Él me llamó a toda hora exigiendo explicaciones de lo que estaba haciendo, me llamó tantas veces que en algún momento tuve que apagar el celular para poder dormir. El domingo cuando regresé me fui a casa de mi mamá, y él llegó de sorpresa, y se metió al apartamento a la fuerza. Ya en el cuarto me dijo: </w:t>
      </w:r>
    </w:p>
    <w:p w:rsidR="00000000" w:rsidDel="00000000" w:rsidP="00000000" w:rsidRDefault="00000000" w:rsidRPr="00000000" w14:paraId="000004BE">
      <w:pPr>
        <w:spacing w:line="240" w:lineRule="auto"/>
        <w:ind w:firstLine="0"/>
        <w:rPr>
          <w:rFonts w:ascii="Calibri" w:cs="Calibri" w:eastAsia="Calibri" w:hAnsi="Calibri"/>
        </w:rPr>
      </w:pPr>
      <w:r w:rsidDel="00000000" w:rsidR="00000000" w:rsidRPr="00000000">
        <w:rPr>
          <w:rtl w:val="0"/>
        </w:rPr>
      </w:r>
    </w:p>
    <w:p w:rsidR="00000000" w:rsidDel="00000000" w:rsidP="00000000" w:rsidRDefault="00000000" w:rsidRPr="00000000" w14:paraId="000004BF">
      <w:pPr>
        <w:spacing w:line="240" w:lineRule="auto"/>
        <w:ind w:firstLine="0"/>
        <w:rPr>
          <w:rFonts w:ascii="Calibri" w:cs="Calibri" w:eastAsia="Calibri" w:hAnsi="Calibri"/>
        </w:rPr>
      </w:pPr>
      <w:r w:rsidDel="00000000" w:rsidR="00000000" w:rsidRPr="00000000">
        <w:rPr>
          <w:rFonts w:ascii="Calibri" w:cs="Calibri" w:eastAsia="Calibri" w:hAnsi="Calibri"/>
          <w:b w:val="1"/>
          <w:vertAlign w:val="superscript"/>
        </w:rPr>
        <w:footnoteReference w:customMarkFollows="0" w:id="31"/>
      </w:r>
      <w:r w:rsidDel="00000000" w:rsidR="00000000" w:rsidRPr="00000000">
        <w:rPr>
          <w:rFonts w:ascii="Calibri" w:cs="Calibri" w:eastAsia="Calibri" w:hAnsi="Calibri"/>
          <w:b w:val="1"/>
          <w:rtl w:val="0"/>
        </w:rPr>
        <w:t xml:space="preserve">Tóxico/Vero:</w:t>
      </w:r>
      <w:r w:rsidDel="00000000" w:rsidR="00000000" w:rsidRPr="00000000">
        <w:rPr>
          <w:rFonts w:ascii="Calibri" w:cs="Calibri" w:eastAsia="Calibri" w:hAnsi="Calibri"/>
          <w:rtl w:val="0"/>
        </w:rPr>
        <w:t xml:space="preserve"> Te lo voy a preguntar directamente. ¿Qué hiciste en la playa?</w:t>
      </w:r>
    </w:p>
    <w:p w:rsidR="00000000" w:rsidDel="00000000" w:rsidP="00000000" w:rsidRDefault="00000000" w:rsidRPr="00000000" w14:paraId="000004C0">
      <w:pPr>
        <w:spacing w:line="240" w:lineRule="auto"/>
        <w:ind w:firstLine="0"/>
        <w:rPr>
          <w:rFonts w:ascii="Calibri" w:cs="Calibri" w:eastAsia="Calibri" w:hAnsi="Calibri"/>
        </w:rPr>
      </w:pPr>
      <w:r w:rsidDel="00000000" w:rsidR="00000000" w:rsidRPr="00000000">
        <w:rPr>
          <w:rtl w:val="0"/>
        </w:rPr>
      </w:r>
    </w:p>
    <w:p w:rsidR="00000000" w:rsidDel="00000000" w:rsidP="00000000" w:rsidRDefault="00000000" w:rsidRPr="00000000" w14:paraId="000004C1">
      <w:pPr>
        <w:spacing w:line="240" w:lineRule="auto"/>
        <w:ind w:firstLine="0"/>
        <w:rPr>
          <w:rFonts w:ascii="Calibri" w:cs="Calibri" w:eastAsia="Calibri" w:hAnsi="Calibri"/>
        </w:rPr>
      </w:pPr>
      <w:r w:rsidDel="00000000" w:rsidR="00000000" w:rsidRPr="00000000">
        <w:rPr>
          <w:rFonts w:ascii="Calibri" w:cs="Calibri" w:eastAsia="Calibri" w:hAnsi="Calibri"/>
          <w:b w:val="1"/>
          <w:rtl w:val="0"/>
        </w:rPr>
        <w:t xml:space="preserve">Mabel:</w:t>
      </w:r>
      <w:r w:rsidDel="00000000" w:rsidR="00000000" w:rsidRPr="00000000">
        <w:rPr>
          <w:rFonts w:ascii="Calibri" w:cs="Calibri" w:eastAsia="Calibri" w:hAnsi="Calibri"/>
          <w:rtl w:val="0"/>
        </w:rPr>
        <w:t xml:space="preserve"> ¿</w:t>
      </w:r>
      <w:r w:rsidDel="00000000" w:rsidR="00000000" w:rsidRPr="00000000">
        <w:rPr>
          <w:rFonts w:ascii="Calibri" w:cs="Calibri" w:eastAsia="Calibri" w:hAnsi="Calibri"/>
          <w:rtl w:val="0"/>
        </w:rPr>
        <w:t xml:space="preserve">Cómo que qué</w:t>
      </w:r>
      <w:r w:rsidDel="00000000" w:rsidR="00000000" w:rsidRPr="00000000">
        <w:rPr>
          <w:rFonts w:ascii="Calibri" w:cs="Calibri" w:eastAsia="Calibri" w:hAnsi="Calibri"/>
          <w:rtl w:val="0"/>
        </w:rPr>
        <w:t xml:space="preserve"> hice en la playa? Lo que todo el mundo hace en la playa. </w:t>
      </w:r>
    </w:p>
    <w:p w:rsidR="00000000" w:rsidDel="00000000" w:rsidP="00000000" w:rsidRDefault="00000000" w:rsidRPr="00000000" w14:paraId="000004C2">
      <w:pPr>
        <w:spacing w:line="240" w:lineRule="auto"/>
        <w:ind w:firstLine="0"/>
        <w:rPr>
          <w:rFonts w:ascii="Calibri" w:cs="Calibri" w:eastAsia="Calibri" w:hAnsi="Calibri"/>
        </w:rPr>
      </w:pPr>
      <w:r w:rsidDel="00000000" w:rsidR="00000000" w:rsidRPr="00000000">
        <w:rPr>
          <w:rFonts w:ascii="Calibri" w:cs="Calibri" w:eastAsia="Calibri" w:hAnsi="Calibri"/>
          <w:rtl w:val="0"/>
        </w:rPr>
        <w:t xml:space="preserve"> </w:t>
      </w:r>
    </w:p>
    <w:p w:rsidR="00000000" w:rsidDel="00000000" w:rsidP="00000000" w:rsidRDefault="00000000" w:rsidRPr="00000000" w14:paraId="000004C3">
      <w:pPr>
        <w:spacing w:line="240" w:lineRule="auto"/>
        <w:ind w:firstLine="0"/>
        <w:rPr>
          <w:rFonts w:ascii="Calibri" w:cs="Calibri" w:eastAsia="Calibri" w:hAnsi="Calibri"/>
        </w:rPr>
      </w:pPr>
      <w:r w:rsidDel="00000000" w:rsidR="00000000" w:rsidRPr="00000000">
        <w:rPr>
          <w:rFonts w:ascii="Calibri" w:cs="Calibri" w:eastAsia="Calibri" w:hAnsi="Calibri"/>
          <w:b w:val="1"/>
          <w:rtl w:val="0"/>
        </w:rPr>
        <w:t xml:space="preserve">Tóxico/Vero:</w:t>
      </w:r>
      <w:r w:rsidDel="00000000" w:rsidR="00000000" w:rsidRPr="00000000">
        <w:rPr>
          <w:rFonts w:ascii="Calibri" w:cs="Calibri" w:eastAsia="Calibri" w:hAnsi="Calibri"/>
          <w:rtl w:val="0"/>
        </w:rPr>
        <w:t xml:space="preserve"> ¿Te metiste con alguien?</w:t>
      </w:r>
    </w:p>
    <w:p w:rsidR="00000000" w:rsidDel="00000000" w:rsidP="00000000" w:rsidRDefault="00000000" w:rsidRPr="00000000" w14:paraId="000004C4">
      <w:pPr>
        <w:spacing w:line="240" w:lineRule="auto"/>
        <w:ind w:firstLine="0"/>
        <w:rPr>
          <w:rFonts w:ascii="Calibri" w:cs="Calibri" w:eastAsia="Calibri" w:hAnsi="Calibri"/>
        </w:rPr>
      </w:pPr>
      <w:r w:rsidDel="00000000" w:rsidR="00000000" w:rsidRPr="00000000">
        <w:rPr>
          <w:rtl w:val="0"/>
        </w:rPr>
      </w:r>
    </w:p>
    <w:p w:rsidR="00000000" w:rsidDel="00000000" w:rsidP="00000000" w:rsidRDefault="00000000" w:rsidRPr="00000000" w14:paraId="000004C5">
      <w:pPr>
        <w:spacing w:line="240" w:lineRule="auto"/>
        <w:ind w:firstLine="0"/>
        <w:rPr>
          <w:rFonts w:ascii="Calibri" w:cs="Calibri" w:eastAsia="Calibri" w:hAnsi="Calibri"/>
        </w:rPr>
      </w:pPr>
      <w:r w:rsidDel="00000000" w:rsidR="00000000" w:rsidRPr="00000000">
        <w:rPr>
          <w:rFonts w:ascii="Calibri" w:cs="Calibri" w:eastAsia="Calibri" w:hAnsi="Calibri"/>
          <w:b w:val="1"/>
          <w:rtl w:val="0"/>
        </w:rPr>
        <w:t xml:space="preserve">Mabel: </w:t>
      </w:r>
      <w:r w:rsidDel="00000000" w:rsidR="00000000" w:rsidRPr="00000000">
        <w:rPr>
          <w:rFonts w:ascii="Calibri" w:cs="Calibri" w:eastAsia="Calibri" w:hAnsi="Calibri"/>
          <w:rtl w:val="0"/>
        </w:rPr>
        <w:t xml:space="preserve">No. </w:t>
      </w:r>
    </w:p>
    <w:p w:rsidR="00000000" w:rsidDel="00000000" w:rsidP="00000000" w:rsidRDefault="00000000" w:rsidRPr="00000000" w14:paraId="000004C6">
      <w:pPr>
        <w:spacing w:line="240" w:lineRule="auto"/>
        <w:ind w:firstLine="0"/>
        <w:rPr>
          <w:rFonts w:ascii="Calibri" w:cs="Calibri" w:eastAsia="Calibri" w:hAnsi="Calibri"/>
        </w:rPr>
      </w:pPr>
      <w:r w:rsidDel="00000000" w:rsidR="00000000" w:rsidRPr="00000000">
        <w:rPr>
          <w:rFonts w:ascii="Calibri" w:cs="Calibri" w:eastAsia="Calibri" w:hAnsi="Calibri"/>
          <w:rtl w:val="0"/>
        </w:rPr>
        <w:t xml:space="preserve">  </w:t>
      </w:r>
    </w:p>
    <w:p w:rsidR="00000000" w:rsidDel="00000000" w:rsidP="00000000" w:rsidRDefault="00000000" w:rsidRPr="00000000" w14:paraId="000004C7">
      <w:pPr>
        <w:spacing w:line="240" w:lineRule="auto"/>
        <w:ind w:firstLine="0"/>
        <w:rPr>
          <w:rFonts w:ascii="Calibri" w:cs="Calibri" w:eastAsia="Calibri" w:hAnsi="Calibri"/>
        </w:rPr>
      </w:pPr>
      <w:r w:rsidDel="00000000" w:rsidR="00000000" w:rsidRPr="00000000">
        <w:rPr>
          <w:rFonts w:ascii="Calibri" w:cs="Calibri" w:eastAsia="Calibri" w:hAnsi="Calibri"/>
          <w:b w:val="1"/>
          <w:rtl w:val="0"/>
        </w:rPr>
        <w:t xml:space="preserve">Tóxico/Vero:</w:t>
      </w:r>
      <w:r w:rsidDel="00000000" w:rsidR="00000000" w:rsidRPr="00000000">
        <w:rPr>
          <w:rFonts w:ascii="Calibri" w:cs="Calibri" w:eastAsia="Calibri" w:hAnsi="Calibri"/>
          <w:rtl w:val="0"/>
        </w:rPr>
        <w:t xml:space="preserve"> No me mientas. </w:t>
      </w:r>
    </w:p>
    <w:p w:rsidR="00000000" w:rsidDel="00000000" w:rsidP="00000000" w:rsidRDefault="00000000" w:rsidRPr="00000000" w14:paraId="000004C8">
      <w:pPr>
        <w:spacing w:line="240" w:lineRule="auto"/>
        <w:ind w:firstLine="0"/>
        <w:rPr>
          <w:rFonts w:ascii="Calibri" w:cs="Calibri" w:eastAsia="Calibri" w:hAnsi="Calibri"/>
        </w:rPr>
      </w:pPr>
      <w:r w:rsidDel="00000000" w:rsidR="00000000" w:rsidRPr="00000000">
        <w:rPr>
          <w:rtl w:val="0"/>
        </w:rPr>
      </w:r>
    </w:p>
    <w:p w:rsidR="00000000" w:rsidDel="00000000" w:rsidP="00000000" w:rsidRDefault="00000000" w:rsidRPr="00000000" w14:paraId="000004C9">
      <w:pPr>
        <w:spacing w:line="240" w:lineRule="auto"/>
        <w:ind w:firstLine="0"/>
        <w:rPr>
          <w:rFonts w:ascii="Calibri" w:cs="Calibri" w:eastAsia="Calibri" w:hAnsi="Calibri"/>
        </w:rPr>
      </w:pPr>
      <w:r w:rsidDel="00000000" w:rsidR="00000000" w:rsidRPr="00000000">
        <w:rPr>
          <w:rFonts w:ascii="Calibri" w:cs="Calibri" w:eastAsia="Calibri" w:hAnsi="Calibri"/>
          <w:b w:val="1"/>
          <w:rtl w:val="0"/>
        </w:rPr>
        <w:t xml:space="preserve">Mabel:</w:t>
      </w:r>
      <w:r w:rsidDel="00000000" w:rsidR="00000000" w:rsidRPr="00000000">
        <w:rPr>
          <w:rFonts w:ascii="Calibri" w:cs="Calibri" w:eastAsia="Calibri" w:hAnsi="Calibri"/>
          <w:rtl w:val="0"/>
        </w:rPr>
        <w:t xml:space="preserve"> No te estoy mintiendo.  </w:t>
      </w:r>
    </w:p>
    <w:p w:rsidR="00000000" w:rsidDel="00000000" w:rsidP="00000000" w:rsidRDefault="00000000" w:rsidRPr="00000000" w14:paraId="000004CA">
      <w:pPr>
        <w:spacing w:line="240" w:lineRule="auto"/>
        <w:ind w:firstLine="0"/>
        <w:rPr>
          <w:rFonts w:ascii="Calibri" w:cs="Calibri" w:eastAsia="Calibri" w:hAnsi="Calibri"/>
        </w:rPr>
      </w:pPr>
      <w:r w:rsidDel="00000000" w:rsidR="00000000" w:rsidRPr="00000000">
        <w:rPr>
          <w:rtl w:val="0"/>
        </w:rPr>
      </w:r>
    </w:p>
    <w:p w:rsidR="00000000" w:rsidDel="00000000" w:rsidP="00000000" w:rsidRDefault="00000000" w:rsidRPr="00000000" w14:paraId="000004CB">
      <w:pPr>
        <w:spacing w:line="240" w:lineRule="auto"/>
        <w:ind w:firstLine="0"/>
        <w:rPr>
          <w:rFonts w:ascii="Calibri" w:cs="Calibri" w:eastAsia="Calibri" w:hAnsi="Calibri"/>
        </w:rPr>
      </w:pPr>
      <w:r w:rsidDel="00000000" w:rsidR="00000000" w:rsidRPr="00000000">
        <w:rPr>
          <w:rFonts w:ascii="Calibri" w:cs="Calibri" w:eastAsia="Calibri" w:hAnsi="Calibri"/>
          <w:b w:val="1"/>
          <w:rtl w:val="0"/>
        </w:rPr>
        <w:t xml:space="preserve">Tóxico/Vero:</w:t>
      </w:r>
      <w:r w:rsidDel="00000000" w:rsidR="00000000" w:rsidRPr="00000000">
        <w:rPr>
          <w:rFonts w:ascii="Calibri" w:cs="Calibri" w:eastAsia="Calibri" w:hAnsi="Calibri"/>
          <w:rtl w:val="0"/>
        </w:rPr>
        <w:t xml:space="preserve"> ¿Te acostaste con alguien?</w:t>
      </w:r>
    </w:p>
    <w:p w:rsidR="00000000" w:rsidDel="00000000" w:rsidP="00000000" w:rsidRDefault="00000000" w:rsidRPr="00000000" w14:paraId="000004CC">
      <w:pPr>
        <w:spacing w:line="240" w:lineRule="auto"/>
        <w:ind w:firstLine="0"/>
        <w:rPr>
          <w:rFonts w:ascii="Calibri" w:cs="Calibri" w:eastAsia="Calibri" w:hAnsi="Calibri"/>
        </w:rPr>
      </w:pPr>
      <w:r w:rsidDel="00000000" w:rsidR="00000000" w:rsidRPr="00000000">
        <w:rPr>
          <w:rtl w:val="0"/>
        </w:rPr>
      </w:r>
    </w:p>
    <w:p w:rsidR="00000000" w:rsidDel="00000000" w:rsidP="00000000" w:rsidRDefault="00000000" w:rsidRPr="00000000" w14:paraId="000004CD">
      <w:pPr>
        <w:spacing w:line="240" w:lineRule="auto"/>
        <w:ind w:firstLine="0"/>
        <w:rPr>
          <w:rFonts w:ascii="Calibri" w:cs="Calibri" w:eastAsia="Calibri" w:hAnsi="Calibri"/>
        </w:rPr>
      </w:pPr>
      <w:r w:rsidDel="00000000" w:rsidR="00000000" w:rsidRPr="00000000">
        <w:rPr>
          <w:rFonts w:ascii="Calibri" w:cs="Calibri" w:eastAsia="Calibri" w:hAnsi="Calibri"/>
          <w:b w:val="1"/>
          <w:rtl w:val="0"/>
        </w:rPr>
        <w:t xml:space="preserve">Mabel:</w:t>
      </w:r>
      <w:r w:rsidDel="00000000" w:rsidR="00000000" w:rsidRPr="00000000">
        <w:rPr>
          <w:rFonts w:ascii="Calibri" w:cs="Calibri" w:eastAsia="Calibri" w:hAnsi="Calibri"/>
          <w:rtl w:val="0"/>
        </w:rPr>
        <w:t xml:space="preserve"> Que no, ya te dije. No seas paranoico. </w:t>
      </w:r>
    </w:p>
    <w:p w:rsidR="00000000" w:rsidDel="00000000" w:rsidP="00000000" w:rsidRDefault="00000000" w:rsidRPr="00000000" w14:paraId="000004CE">
      <w:pPr>
        <w:spacing w:line="240" w:lineRule="auto"/>
        <w:ind w:firstLine="0"/>
        <w:rPr>
          <w:rFonts w:ascii="Calibri" w:cs="Calibri" w:eastAsia="Calibri" w:hAnsi="Calibri"/>
        </w:rPr>
      </w:pPr>
      <w:r w:rsidDel="00000000" w:rsidR="00000000" w:rsidRPr="00000000">
        <w:rPr>
          <w:rFonts w:ascii="Calibri" w:cs="Calibri" w:eastAsia="Calibri" w:hAnsi="Calibri"/>
          <w:rtl w:val="0"/>
        </w:rPr>
        <w:t xml:space="preserve"> </w:t>
      </w:r>
    </w:p>
    <w:p w:rsidR="00000000" w:rsidDel="00000000" w:rsidP="00000000" w:rsidRDefault="00000000" w:rsidRPr="00000000" w14:paraId="000004CF">
      <w:pPr>
        <w:spacing w:line="240" w:lineRule="auto"/>
        <w:ind w:firstLine="0"/>
        <w:rPr>
          <w:rFonts w:ascii="Calibri" w:cs="Calibri" w:eastAsia="Calibri" w:hAnsi="Calibri"/>
        </w:rPr>
      </w:pPr>
      <w:r w:rsidDel="00000000" w:rsidR="00000000" w:rsidRPr="00000000">
        <w:rPr>
          <w:rFonts w:ascii="Calibri" w:cs="Calibri" w:eastAsia="Calibri" w:hAnsi="Calibri"/>
          <w:b w:val="1"/>
          <w:rtl w:val="0"/>
        </w:rPr>
        <w:t xml:space="preserve">Tóxico/Vero:</w:t>
      </w:r>
      <w:r w:rsidDel="00000000" w:rsidR="00000000" w:rsidRPr="00000000">
        <w:rPr>
          <w:rFonts w:ascii="Calibri" w:cs="Calibri" w:eastAsia="Calibri" w:hAnsi="Calibri"/>
          <w:rtl w:val="0"/>
        </w:rPr>
        <w:t xml:space="preserve"> No me faltes el respeto.  </w:t>
      </w:r>
    </w:p>
    <w:p w:rsidR="00000000" w:rsidDel="00000000" w:rsidP="00000000" w:rsidRDefault="00000000" w:rsidRPr="00000000" w14:paraId="000004D0">
      <w:pPr>
        <w:spacing w:line="240" w:lineRule="auto"/>
        <w:ind w:firstLine="0"/>
        <w:rPr>
          <w:rFonts w:ascii="Calibri" w:cs="Calibri" w:eastAsia="Calibri" w:hAnsi="Calibri"/>
        </w:rPr>
      </w:pPr>
      <w:r w:rsidDel="00000000" w:rsidR="00000000" w:rsidRPr="00000000">
        <w:rPr>
          <w:rtl w:val="0"/>
        </w:rPr>
      </w:r>
    </w:p>
    <w:p w:rsidR="00000000" w:rsidDel="00000000" w:rsidP="00000000" w:rsidRDefault="00000000" w:rsidRPr="00000000" w14:paraId="000004D1">
      <w:pPr>
        <w:spacing w:line="240" w:lineRule="auto"/>
        <w:ind w:firstLine="0"/>
        <w:rPr>
          <w:rFonts w:ascii="Calibri" w:cs="Calibri" w:eastAsia="Calibri" w:hAnsi="Calibri"/>
        </w:rPr>
      </w:pPr>
      <w:r w:rsidDel="00000000" w:rsidR="00000000" w:rsidRPr="00000000">
        <w:rPr>
          <w:rFonts w:ascii="Calibri" w:cs="Calibri" w:eastAsia="Calibri" w:hAnsi="Calibri"/>
          <w:b w:val="1"/>
          <w:rtl w:val="0"/>
        </w:rPr>
        <w:t xml:space="preserve">Mabel:</w:t>
      </w:r>
      <w:r w:rsidDel="00000000" w:rsidR="00000000" w:rsidRPr="00000000">
        <w:rPr>
          <w:rFonts w:ascii="Calibri" w:cs="Calibri" w:eastAsia="Calibri" w:hAnsi="Calibri"/>
          <w:rtl w:val="0"/>
        </w:rPr>
        <w:t xml:space="preserve"> No te estoy faltando… </w:t>
      </w:r>
    </w:p>
    <w:p w:rsidR="00000000" w:rsidDel="00000000" w:rsidP="00000000" w:rsidRDefault="00000000" w:rsidRPr="00000000" w14:paraId="000004D2">
      <w:pPr>
        <w:spacing w:line="240" w:lineRule="auto"/>
        <w:ind w:firstLine="0"/>
        <w:rPr>
          <w:rFonts w:ascii="Calibri" w:cs="Calibri" w:eastAsia="Calibri" w:hAnsi="Calibri"/>
        </w:rPr>
      </w:pPr>
      <w:r w:rsidDel="00000000" w:rsidR="00000000" w:rsidRPr="00000000">
        <w:rPr>
          <w:rtl w:val="0"/>
        </w:rPr>
      </w:r>
    </w:p>
    <w:p w:rsidR="00000000" w:rsidDel="00000000" w:rsidP="00000000" w:rsidRDefault="00000000" w:rsidRPr="00000000" w14:paraId="000004D3">
      <w:pPr>
        <w:spacing w:line="240" w:lineRule="auto"/>
        <w:ind w:firstLine="0"/>
        <w:rPr>
          <w:rFonts w:ascii="Calibri" w:cs="Calibri" w:eastAsia="Calibri" w:hAnsi="Calibri"/>
        </w:rPr>
      </w:pPr>
      <w:r w:rsidDel="00000000" w:rsidR="00000000" w:rsidRPr="00000000">
        <w:rPr>
          <w:rFonts w:ascii="Calibri" w:cs="Calibri" w:eastAsia="Calibri" w:hAnsi="Calibri"/>
          <w:b w:val="1"/>
          <w:rtl w:val="0"/>
        </w:rPr>
        <w:t xml:space="preserve">Tóxico/Vero:</w:t>
      </w:r>
      <w:r w:rsidDel="00000000" w:rsidR="00000000" w:rsidRPr="00000000">
        <w:rPr>
          <w:rFonts w:ascii="Calibri" w:cs="Calibri" w:eastAsia="Calibri" w:hAnsi="Calibri"/>
          <w:rtl w:val="0"/>
        </w:rPr>
        <w:t xml:space="preserve"> ¿Me estás ocultando algo?</w:t>
      </w:r>
    </w:p>
    <w:p w:rsidR="00000000" w:rsidDel="00000000" w:rsidP="00000000" w:rsidRDefault="00000000" w:rsidRPr="00000000" w14:paraId="000004D4">
      <w:pPr>
        <w:spacing w:line="240" w:lineRule="auto"/>
        <w:ind w:firstLine="0"/>
        <w:rPr>
          <w:rFonts w:ascii="Calibri" w:cs="Calibri" w:eastAsia="Calibri" w:hAnsi="Calibri"/>
        </w:rPr>
      </w:pPr>
      <w:r w:rsidDel="00000000" w:rsidR="00000000" w:rsidRPr="00000000">
        <w:rPr>
          <w:rtl w:val="0"/>
        </w:rPr>
      </w:r>
    </w:p>
    <w:p w:rsidR="00000000" w:rsidDel="00000000" w:rsidP="00000000" w:rsidRDefault="00000000" w:rsidRPr="00000000" w14:paraId="000004D5">
      <w:pPr>
        <w:spacing w:line="240" w:lineRule="auto"/>
        <w:ind w:firstLine="0"/>
        <w:rPr>
          <w:rFonts w:ascii="Calibri" w:cs="Calibri" w:eastAsia="Calibri" w:hAnsi="Calibri"/>
        </w:rPr>
      </w:pPr>
      <w:r w:rsidDel="00000000" w:rsidR="00000000" w:rsidRPr="00000000">
        <w:rPr>
          <w:rFonts w:ascii="Calibri" w:cs="Calibri" w:eastAsia="Calibri" w:hAnsi="Calibri"/>
          <w:b w:val="1"/>
          <w:rtl w:val="0"/>
        </w:rPr>
        <w:t xml:space="preserve">Mabel:</w:t>
      </w:r>
      <w:r w:rsidDel="00000000" w:rsidR="00000000" w:rsidRPr="00000000">
        <w:rPr>
          <w:rFonts w:ascii="Calibri" w:cs="Calibri" w:eastAsia="Calibri" w:hAnsi="Calibri"/>
          <w:rtl w:val="0"/>
        </w:rPr>
        <w:t xml:space="preserve"> No.  </w:t>
      </w:r>
    </w:p>
    <w:p w:rsidR="00000000" w:rsidDel="00000000" w:rsidP="00000000" w:rsidRDefault="00000000" w:rsidRPr="00000000" w14:paraId="000004D6">
      <w:pPr>
        <w:spacing w:line="240" w:lineRule="auto"/>
        <w:ind w:firstLine="0"/>
        <w:rPr>
          <w:rFonts w:ascii="Calibri" w:cs="Calibri" w:eastAsia="Calibri" w:hAnsi="Calibri"/>
        </w:rPr>
      </w:pPr>
      <w:r w:rsidDel="00000000" w:rsidR="00000000" w:rsidRPr="00000000">
        <w:rPr>
          <w:rtl w:val="0"/>
        </w:rPr>
      </w:r>
    </w:p>
    <w:p w:rsidR="00000000" w:rsidDel="00000000" w:rsidP="00000000" w:rsidRDefault="00000000" w:rsidRPr="00000000" w14:paraId="000004D7">
      <w:pPr>
        <w:spacing w:line="240" w:lineRule="auto"/>
        <w:ind w:firstLine="0"/>
        <w:rPr>
          <w:rFonts w:ascii="Calibri" w:cs="Calibri" w:eastAsia="Calibri" w:hAnsi="Calibri"/>
        </w:rPr>
      </w:pPr>
      <w:r w:rsidDel="00000000" w:rsidR="00000000" w:rsidRPr="00000000">
        <w:rPr>
          <w:rFonts w:ascii="Calibri" w:cs="Calibri" w:eastAsia="Calibri" w:hAnsi="Calibri"/>
          <w:b w:val="1"/>
          <w:rtl w:val="0"/>
        </w:rPr>
        <w:t xml:space="preserve">Tóxico/Vero:</w:t>
      </w:r>
      <w:r w:rsidDel="00000000" w:rsidR="00000000" w:rsidRPr="00000000">
        <w:rPr>
          <w:rFonts w:ascii="Calibri" w:cs="Calibri" w:eastAsia="Calibri" w:hAnsi="Calibri"/>
          <w:rtl w:val="0"/>
        </w:rPr>
        <w:t xml:space="preserve"> ¿Qué tienes en el cuello? ¿Es un chupetazo?</w:t>
      </w:r>
    </w:p>
    <w:p w:rsidR="00000000" w:rsidDel="00000000" w:rsidP="00000000" w:rsidRDefault="00000000" w:rsidRPr="00000000" w14:paraId="000004D8">
      <w:pPr>
        <w:spacing w:line="240" w:lineRule="auto"/>
        <w:ind w:firstLine="0"/>
        <w:rPr>
          <w:rFonts w:ascii="Calibri" w:cs="Calibri" w:eastAsia="Calibri" w:hAnsi="Calibri"/>
        </w:rPr>
      </w:pPr>
      <w:r w:rsidDel="00000000" w:rsidR="00000000" w:rsidRPr="00000000">
        <w:rPr>
          <w:rtl w:val="0"/>
        </w:rPr>
      </w:r>
    </w:p>
    <w:p w:rsidR="00000000" w:rsidDel="00000000" w:rsidP="00000000" w:rsidRDefault="00000000" w:rsidRPr="00000000" w14:paraId="000004D9">
      <w:pPr>
        <w:spacing w:line="240" w:lineRule="auto"/>
        <w:ind w:firstLine="0"/>
        <w:rPr>
          <w:rFonts w:ascii="Calibri" w:cs="Calibri" w:eastAsia="Calibri" w:hAnsi="Calibri"/>
        </w:rPr>
      </w:pPr>
      <w:r w:rsidDel="00000000" w:rsidR="00000000" w:rsidRPr="00000000">
        <w:rPr>
          <w:rFonts w:ascii="Calibri" w:cs="Calibri" w:eastAsia="Calibri" w:hAnsi="Calibri"/>
          <w:b w:val="1"/>
          <w:rtl w:val="0"/>
        </w:rPr>
        <w:t xml:space="preserve">Mabel:</w:t>
      </w:r>
      <w:r w:rsidDel="00000000" w:rsidR="00000000" w:rsidRPr="00000000">
        <w:rPr>
          <w:rFonts w:ascii="Calibri" w:cs="Calibri" w:eastAsia="Calibri" w:hAnsi="Calibri"/>
          <w:rtl w:val="0"/>
        </w:rPr>
        <w:t xml:space="preserve"> ¿Dónde? ¿Qué? No tengo nada. </w:t>
      </w:r>
    </w:p>
    <w:p w:rsidR="00000000" w:rsidDel="00000000" w:rsidP="00000000" w:rsidRDefault="00000000" w:rsidRPr="00000000" w14:paraId="000004DA">
      <w:pPr>
        <w:spacing w:line="240" w:lineRule="auto"/>
        <w:ind w:firstLine="0"/>
        <w:rPr>
          <w:rFonts w:ascii="Calibri" w:cs="Calibri" w:eastAsia="Calibri" w:hAnsi="Calibri"/>
        </w:rPr>
      </w:pPr>
      <w:r w:rsidDel="00000000" w:rsidR="00000000" w:rsidRPr="00000000">
        <w:rPr>
          <w:rtl w:val="0"/>
        </w:rPr>
      </w:r>
    </w:p>
    <w:p w:rsidR="00000000" w:rsidDel="00000000" w:rsidP="00000000" w:rsidRDefault="00000000" w:rsidRPr="00000000" w14:paraId="000004DB">
      <w:pPr>
        <w:spacing w:line="240" w:lineRule="auto"/>
        <w:ind w:firstLine="0"/>
        <w:rPr>
          <w:rFonts w:ascii="Calibri" w:cs="Calibri" w:eastAsia="Calibri" w:hAnsi="Calibri"/>
        </w:rPr>
      </w:pPr>
      <w:r w:rsidDel="00000000" w:rsidR="00000000" w:rsidRPr="00000000">
        <w:rPr>
          <w:rFonts w:ascii="Calibri" w:cs="Calibri" w:eastAsia="Calibri" w:hAnsi="Calibri"/>
          <w:b w:val="1"/>
          <w:rtl w:val="0"/>
        </w:rPr>
        <w:t xml:space="preserve">Tóxico/Vero:</w:t>
      </w:r>
      <w:r w:rsidDel="00000000" w:rsidR="00000000" w:rsidRPr="00000000">
        <w:rPr>
          <w:rFonts w:ascii="Calibri" w:cs="Calibri" w:eastAsia="Calibri" w:hAnsi="Calibri"/>
          <w:rtl w:val="0"/>
        </w:rPr>
        <w:t xml:space="preserve"> Tienes rojo ahí. </w:t>
      </w:r>
    </w:p>
    <w:p w:rsidR="00000000" w:rsidDel="00000000" w:rsidP="00000000" w:rsidRDefault="00000000" w:rsidRPr="00000000" w14:paraId="000004DC">
      <w:pPr>
        <w:spacing w:line="240" w:lineRule="auto"/>
        <w:ind w:firstLine="0"/>
        <w:rPr>
          <w:rFonts w:ascii="Calibri" w:cs="Calibri" w:eastAsia="Calibri" w:hAnsi="Calibri"/>
        </w:rPr>
      </w:pPr>
      <w:r w:rsidDel="00000000" w:rsidR="00000000" w:rsidRPr="00000000">
        <w:rPr>
          <w:rtl w:val="0"/>
        </w:rPr>
      </w:r>
    </w:p>
    <w:p w:rsidR="00000000" w:rsidDel="00000000" w:rsidP="00000000" w:rsidRDefault="00000000" w:rsidRPr="00000000" w14:paraId="000004DD">
      <w:pPr>
        <w:spacing w:line="240" w:lineRule="auto"/>
        <w:ind w:firstLine="0"/>
        <w:rPr>
          <w:rFonts w:ascii="Calibri" w:cs="Calibri" w:eastAsia="Calibri" w:hAnsi="Calibri"/>
        </w:rPr>
      </w:pPr>
      <w:r w:rsidDel="00000000" w:rsidR="00000000" w:rsidRPr="00000000">
        <w:rPr>
          <w:rFonts w:ascii="Calibri" w:cs="Calibri" w:eastAsia="Calibri" w:hAnsi="Calibri"/>
          <w:b w:val="1"/>
          <w:rtl w:val="0"/>
        </w:rPr>
        <w:t xml:space="preserve">Mabel:</w:t>
      </w:r>
      <w:r w:rsidDel="00000000" w:rsidR="00000000" w:rsidRPr="00000000">
        <w:rPr>
          <w:rFonts w:ascii="Calibri" w:cs="Calibri" w:eastAsia="Calibri" w:hAnsi="Calibri"/>
          <w:rtl w:val="0"/>
        </w:rPr>
        <w:t xml:space="preserve"> Me quemé con el sol.  </w:t>
      </w:r>
    </w:p>
    <w:p w:rsidR="00000000" w:rsidDel="00000000" w:rsidP="00000000" w:rsidRDefault="00000000" w:rsidRPr="00000000" w14:paraId="000004DE">
      <w:pPr>
        <w:spacing w:line="240" w:lineRule="auto"/>
        <w:ind w:firstLine="0"/>
        <w:rPr>
          <w:rFonts w:ascii="Calibri" w:cs="Calibri" w:eastAsia="Calibri" w:hAnsi="Calibri"/>
        </w:rPr>
      </w:pPr>
      <w:r w:rsidDel="00000000" w:rsidR="00000000" w:rsidRPr="00000000">
        <w:rPr>
          <w:rtl w:val="0"/>
        </w:rPr>
      </w:r>
    </w:p>
    <w:p w:rsidR="00000000" w:rsidDel="00000000" w:rsidP="00000000" w:rsidRDefault="00000000" w:rsidRPr="00000000" w14:paraId="000004DF">
      <w:pPr>
        <w:spacing w:line="240" w:lineRule="auto"/>
        <w:ind w:firstLine="0"/>
        <w:rPr>
          <w:rFonts w:ascii="Calibri" w:cs="Calibri" w:eastAsia="Calibri" w:hAnsi="Calibri"/>
        </w:rPr>
      </w:pPr>
      <w:r w:rsidDel="00000000" w:rsidR="00000000" w:rsidRPr="00000000">
        <w:rPr>
          <w:rFonts w:ascii="Calibri" w:cs="Calibri" w:eastAsia="Calibri" w:hAnsi="Calibri"/>
          <w:b w:val="1"/>
          <w:rtl w:val="0"/>
        </w:rPr>
        <w:t xml:space="preserve">Tóxico/Vero:</w:t>
      </w:r>
      <w:r w:rsidDel="00000000" w:rsidR="00000000" w:rsidRPr="00000000">
        <w:rPr>
          <w:rFonts w:ascii="Calibri" w:cs="Calibri" w:eastAsia="Calibri" w:hAnsi="Calibri"/>
          <w:rtl w:val="0"/>
        </w:rPr>
        <w:t xml:space="preserve"> A ver, quítate la blusa. </w:t>
      </w:r>
    </w:p>
    <w:p w:rsidR="00000000" w:rsidDel="00000000" w:rsidP="00000000" w:rsidRDefault="00000000" w:rsidRPr="00000000" w14:paraId="000004E0">
      <w:pPr>
        <w:spacing w:line="240" w:lineRule="auto"/>
        <w:ind w:firstLine="0"/>
        <w:rPr>
          <w:rFonts w:ascii="Calibri" w:cs="Calibri" w:eastAsia="Calibri" w:hAnsi="Calibri"/>
        </w:rPr>
      </w:pPr>
      <w:r w:rsidDel="00000000" w:rsidR="00000000" w:rsidRPr="00000000">
        <w:rPr>
          <w:rtl w:val="0"/>
        </w:rPr>
      </w:r>
    </w:p>
    <w:p w:rsidR="00000000" w:rsidDel="00000000" w:rsidP="00000000" w:rsidRDefault="00000000" w:rsidRPr="00000000" w14:paraId="000004E1">
      <w:pPr>
        <w:spacing w:line="240" w:lineRule="auto"/>
        <w:ind w:firstLine="0"/>
        <w:rPr>
          <w:rFonts w:ascii="Calibri" w:cs="Calibri" w:eastAsia="Calibri" w:hAnsi="Calibri"/>
        </w:rPr>
      </w:pPr>
      <w:r w:rsidDel="00000000" w:rsidR="00000000" w:rsidRPr="00000000">
        <w:rPr>
          <w:rFonts w:ascii="Calibri" w:cs="Calibri" w:eastAsia="Calibri" w:hAnsi="Calibri"/>
          <w:b w:val="1"/>
          <w:rtl w:val="0"/>
        </w:rPr>
        <w:t xml:space="preserve">Mabel:</w:t>
      </w:r>
      <w:r w:rsidDel="00000000" w:rsidR="00000000" w:rsidRPr="00000000">
        <w:rPr>
          <w:rFonts w:ascii="Calibri" w:cs="Calibri" w:eastAsia="Calibri" w:hAnsi="Calibri"/>
          <w:rtl w:val="0"/>
        </w:rPr>
        <w:t xml:space="preserve"> ¿Para qué?</w:t>
      </w:r>
    </w:p>
    <w:p w:rsidR="00000000" w:rsidDel="00000000" w:rsidP="00000000" w:rsidRDefault="00000000" w:rsidRPr="00000000" w14:paraId="000004E2">
      <w:pPr>
        <w:spacing w:line="240" w:lineRule="auto"/>
        <w:ind w:firstLine="0"/>
        <w:rPr>
          <w:rFonts w:ascii="Calibri" w:cs="Calibri" w:eastAsia="Calibri" w:hAnsi="Calibri"/>
        </w:rPr>
      </w:pPr>
      <w:r w:rsidDel="00000000" w:rsidR="00000000" w:rsidRPr="00000000">
        <w:rPr>
          <w:rtl w:val="0"/>
        </w:rPr>
      </w:r>
    </w:p>
    <w:p w:rsidR="00000000" w:rsidDel="00000000" w:rsidP="00000000" w:rsidRDefault="00000000" w:rsidRPr="00000000" w14:paraId="000004E3">
      <w:pPr>
        <w:spacing w:line="240" w:lineRule="auto"/>
        <w:ind w:firstLine="0"/>
        <w:rPr>
          <w:rFonts w:ascii="Calibri" w:cs="Calibri" w:eastAsia="Calibri" w:hAnsi="Calibri"/>
        </w:rPr>
      </w:pPr>
      <w:r w:rsidDel="00000000" w:rsidR="00000000" w:rsidRPr="00000000">
        <w:rPr>
          <w:rFonts w:ascii="Calibri" w:cs="Calibri" w:eastAsia="Calibri" w:hAnsi="Calibri"/>
          <w:b w:val="1"/>
          <w:rtl w:val="0"/>
        </w:rPr>
        <w:t xml:space="preserve">Tóxico/Vero:</w:t>
      </w:r>
      <w:r w:rsidDel="00000000" w:rsidR="00000000" w:rsidRPr="00000000">
        <w:rPr>
          <w:rFonts w:ascii="Calibri" w:cs="Calibri" w:eastAsia="Calibri" w:hAnsi="Calibri"/>
          <w:rtl w:val="0"/>
        </w:rPr>
        <w:t xml:space="preserve"> Quítatela. </w:t>
      </w:r>
    </w:p>
    <w:p w:rsidR="00000000" w:rsidDel="00000000" w:rsidP="00000000" w:rsidRDefault="00000000" w:rsidRPr="00000000" w14:paraId="000004E4">
      <w:pPr>
        <w:spacing w:line="240" w:lineRule="auto"/>
        <w:ind w:firstLine="0"/>
        <w:rPr>
          <w:rFonts w:ascii="Calibri" w:cs="Calibri" w:eastAsia="Calibri" w:hAnsi="Calibri"/>
        </w:rPr>
      </w:pPr>
      <w:r w:rsidDel="00000000" w:rsidR="00000000" w:rsidRPr="00000000">
        <w:rPr>
          <w:rtl w:val="0"/>
        </w:rPr>
      </w:r>
    </w:p>
    <w:p w:rsidR="00000000" w:rsidDel="00000000" w:rsidP="00000000" w:rsidRDefault="00000000" w:rsidRPr="00000000" w14:paraId="000004E5">
      <w:pPr>
        <w:spacing w:line="240" w:lineRule="auto"/>
        <w:ind w:firstLine="0"/>
        <w:rPr>
          <w:rFonts w:ascii="Calibri" w:cs="Calibri" w:eastAsia="Calibri" w:hAnsi="Calibri"/>
        </w:rPr>
      </w:pPr>
      <w:r w:rsidDel="00000000" w:rsidR="00000000" w:rsidRPr="00000000">
        <w:rPr>
          <w:rFonts w:ascii="Calibri" w:cs="Calibri" w:eastAsia="Calibri" w:hAnsi="Calibri"/>
          <w:b w:val="1"/>
          <w:rtl w:val="0"/>
        </w:rPr>
        <w:t xml:space="preserve">Mabel:</w:t>
      </w:r>
      <w:r w:rsidDel="00000000" w:rsidR="00000000" w:rsidRPr="00000000">
        <w:rPr>
          <w:rFonts w:ascii="Calibri" w:cs="Calibri" w:eastAsia="Calibri" w:hAnsi="Calibri"/>
          <w:rtl w:val="0"/>
        </w:rPr>
        <w:t xml:space="preserve"> No quiero.  </w:t>
      </w:r>
    </w:p>
    <w:p w:rsidR="00000000" w:rsidDel="00000000" w:rsidP="00000000" w:rsidRDefault="00000000" w:rsidRPr="00000000" w14:paraId="000004E6">
      <w:pPr>
        <w:spacing w:line="240" w:lineRule="auto"/>
        <w:ind w:firstLine="0"/>
        <w:rPr>
          <w:rFonts w:ascii="Calibri" w:cs="Calibri" w:eastAsia="Calibri" w:hAnsi="Calibri"/>
        </w:rPr>
      </w:pPr>
      <w:r w:rsidDel="00000000" w:rsidR="00000000" w:rsidRPr="00000000">
        <w:rPr>
          <w:rtl w:val="0"/>
        </w:rPr>
      </w:r>
    </w:p>
    <w:p w:rsidR="00000000" w:rsidDel="00000000" w:rsidP="00000000" w:rsidRDefault="00000000" w:rsidRPr="00000000" w14:paraId="000004E7">
      <w:pPr>
        <w:spacing w:line="240" w:lineRule="auto"/>
        <w:ind w:firstLine="0"/>
        <w:rPr>
          <w:rFonts w:ascii="Calibri" w:cs="Calibri" w:eastAsia="Calibri" w:hAnsi="Calibri"/>
        </w:rPr>
      </w:pPr>
      <w:r w:rsidDel="00000000" w:rsidR="00000000" w:rsidRPr="00000000">
        <w:rPr>
          <w:rFonts w:ascii="Calibri" w:cs="Calibri" w:eastAsia="Calibri" w:hAnsi="Calibri"/>
          <w:b w:val="1"/>
          <w:rtl w:val="0"/>
        </w:rPr>
        <w:t xml:space="preserve">Tóxico/Vero:</w:t>
      </w:r>
      <w:r w:rsidDel="00000000" w:rsidR="00000000" w:rsidRPr="00000000">
        <w:rPr>
          <w:rFonts w:ascii="Calibri" w:cs="Calibri" w:eastAsia="Calibri" w:hAnsi="Calibri"/>
          <w:rtl w:val="0"/>
        </w:rPr>
        <w:t xml:space="preserve"> Me estás ocultando algo. ¿Tienes una marca que no quieres que vea?</w:t>
      </w:r>
    </w:p>
    <w:p w:rsidR="00000000" w:rsidDel="00000000" w:rsidP="00000000" w:rsidRDefault="00000000" w:rsidRPr="00000000" w14:paraId="000004E8">
      <w:pPr>
        <w:spacing w:line="240" w:lineRule="auto"/>
        <w:ind w:firstLine="0"/>
        <w:rPr>
          <w:rFonts w:ascii="Calibri" w:cs="Calibri" w:eastAsia="Calibri" w:hAnsi="Calibri"/>
        </w:rPr>
      </w:pPr>
      <w:r w:rsidDel="00000000" w:rsidR="00000000" w:rsidRPr="00000000">
        <w:rPr>
          <w:rtl w:val="0"/>
        </w:rPr>
      </w:r>
    </w:p>
    <w:p w:rsidR="00000000" w:rsidDel="00000000" w:rsidP="00000000" w:rsidRDefault="00000000" w:rsidRPr="00000000" w14:paraId="000004E9">
      <w:pPr>
        <w:spacing w:line="240" w:lineRule="auto"/>
        <w:ind w:firstLine="0"/>
        <w:rPr>
          <w:rFonts w:ascii="Calibri" w:cs="Calibri" w:eastAsia="Calibri" w:hAnsi="Calibri"/>
        </w:rPr>
      </w:pPr>
      <w:r w:rsidDel="00000000" w:rsidR="00000000" w:rsidRPr="00000000">
        <w:rPr>
          <w:rFonts w:ascii="Calibri" w:cs="Calibri" w:eastAsia="Calibri" w:hAnsi="Calibri"/>
          <w:b w:val="1"/>
          <w:rtl w:val="0"/>
        </w:rPr>
        <w:t xml:space="preserve">Mabel:</w:t>
      </w:r>
      <w:r w:rsidDel="00000000" w:rsidR="00000000" w:rsidRPr="00000000">
        <w:rPr>
          <w:rFonts w:ascii="Calibri" w:cs="Calibri" w:eastAsia="Calibri" w:hAnsi="Calibri"/>
          <w:rtl w:val="0"/>
        </w:rPr>
        <w:t xml:space="preserve"> No tengo nada.  </w:t>
      </w:r>
    </w:p>
    <w:p w:rsidR="00000000" w:rsidDel="00000000" w:rsidP="00000000" w:rsidRDefault="00000000" w:rsidRPr="00000000" w14:paraId="000004EA">
      <w:pPr>
        <w:spacing w:line="240" w:lineRule="auto"/>
        <w:ind w:firstLine="0"/>
        <w:rPr>
          <w:rFonts w:ascii="Calibri" w:cs="Calibri" w:eastAsia="Calibri" w:hAnsi="Calibri"/>
        </w:rPr>
      </w:pPr>
      <w:r w:rsidDel="00000000" w:rsidR="00000000" w:rsidRPr="00000000">
        <w:rPr>
          <w:rtl w:val="0"/>
        </w:rPr>
      </w:r>
    </w:p>
    <w:p w:rsidR="00000000" w:rsidDel="00000000" w:rsidP="00000000" w:rsidRDefault="00000000" w:rsidRPr="00000000" w14:paraId="000004EB">
      <w:pPr>
        <w:spacing w:line="240" w:lineRule="auto"/>
        <w:ind w:firstLine="0"/>
        <w:rPr>
          <w:rFonts w:ascii="Calibri" w:cs="Calibri" w:eastAsia="Calibri" w:hAnsi="Calibri"/>
        </w:rPr>
      </w:pPr>
      <w:r w:rsidDel="00000000" w:rsidR="00000000" w:rsidRPr="00000000">
        <w:rPr>
          <w:rFonts w:ascii="Calibri" w:cs="Calibri" w:eastAsia="Calibri" w:hAnsi="Calibri"/>
          <w:b w:val="1"/>
          <w:rtl w:val="0"/>
        </w:rPr>
        <w:t xml:space="preserve">Tóxico/Vero:</w:t>
      </w:r>
      <w:r w:rsidDel="00000000" w:rsidR="00000000" w:rsidRPr="00000000">
        <w:rPr>
          <w:rFonts w:ascii="Calibri" w:cs="Calibri" w:eastAsia="Calibri" w:hAnsi="Calibri"/>
          <w:rtl w:val="0"/>
        </w:rPr>
        <w:t xml:space="preserve"> Muéstrame. </w:t>
      </w:r>
    </w:p>
    <w:p w:rsidR="00000000" w:rsidDel="00000000" w:rsidP="00000000" w:rsidRDefault="00000000" w:rsidRPr="00000000" w14:paraId="000004EC">
      <w:pPr>
        <w:spacing w:line="240" w:lineRule="auto"/>
        <w:ind w:firstLine="0"/>
        <w:rPr>
          <w:rFonts w:ascii="Calibri" w:cs="Calibri" w:eastAsia="Calibri" w:hAnsi="Calibri"/>
        </w:rPr>
      </w:pPr>
      <w:r w:rsidDel="00000000" w:rsidR="00000000" w:rsidRPr="00000000">
        <w:rPr>
          <w:rtl w:val="0"/>
        </w:rPr>
      </w:r>
    </w:p>
    <w:p w:rsidR="00000000" w:rsidDel="00000000" w:rsidP="00000000" w:rsidRDefault="00000000" w:rsidRPr="00000000" w14:paraId="000004ED">
      <w:pPr>
        <w:spacing w:line="240" w:lineRule="auto"/>
        <w:ind w:firstLine="0"/>
        <w:rPr>
          <w:rFonts w:ascii="Calibri" w:cs="Calibri" w:eastAsia="Calibri" w:hAnsi="Calibri"/>
          <w:i w:val="1"/>
        </w:rPr>
      </w:pPr>
      <w:r w:rsidDel="00000000" w:rsidR="00000000" w:rsidRPr="00000000">
        <w:rPr>
          <w:rFonts w:ascii="Calibri" w:cs="Calibri" w:eastAsia="Calibri" w:hAnsi="Calibri"/>
          <w:i w:val="1"/>
          <w:rtl w:val="0"/>
        </w:rPr>
        <w:t xml:space="preserve">Mabel se quita la blusa. Él la revisa minuciosamente. </w:t>
      </w:r>
    </w:p>
    <w:p w:rsidR="00000000" w:rsidDel="00000000" w:rsidP="00000000" w:rsidRDefault="00000000" w:rsidRPr="00000000" w14:paraId="000004EE">
      <w:pPr>
        <w:spacing w:line="240" w:lineRule="auto"/>
        <w:ind w:firstLine="0"/>
        <w:rPr>
          <w:rFonts w:ascii="Calibri" w:cs="Calibri" w:eastAsia="Calibri" w:hAnsi="Calibri"/>
        </w:rPr>
      </w:pPr>
      <w:r w:rsidDel="00000000" w:rsidR="00000000" w:rsidRPr="00000000">
        <w:rPr>
          <w:rtl w:val="0"/>
        </w:rPr>
      </w:r>
    </w:p>
    <w:p w:rsidR="00000000" w:rsidDel="00000000" w:rsidP="00000000" w:rsidRDefault="00000000" w:rsidRPr="00000000" w14:paraId="000004EF">
      <w:pPr>
        <w:spacing w:line="240" w:lineRule="auto"/>
        <w:ind w:firstLine="0"/>
        <w:rPr>
          <w:rFonts w:ascii="Calibri" w:cs="Calibri" w:eastAsia="Calibri" w:hAnsi="Calibri"/>
        </w:rPr>
      </w:pPr>
      <w:r w:rsidDel="00000000" w:rsidR="00000000" w:rsidRPr="00000000">
        <w:rPr>
          <w:rFonts w:ascii="Calibri" w:cs="Calibri" w:eastAsia="Calibri" w:hAnsi="Calibri"/>
          <w:b w:val="1"/>
          <w:rtl w:val="0"/>
        </w:rPr>
        <w:t xml:space="preserve">Tóxico/Vero:</w:t>
      </w:r>
      <w:r w:rsidDel="00000000" w:rsidR="00000000" w:rsidRPr="00000000">
        <w:rPr>
          <w:rFonts w:ascii="Calibri" w:cs="Calibri" w:eastAsia="Calibri" w:hAnsi="Calibri"/>
          <w:rtl w:val="0"/>
        </w:rPr>
        <w:t xml:space="preserve"> Quítate el pantalón. </w:t>
      </w:r>
    </w:p>
    <w:p w:rsidR="00000000" w:rsidDel="00000000" w:rsidP="00000000" w:rsidRDefault="00000000" w:rsidRPr="00000000" w14:paraId="000004F0">
      <w:pPr>
        <w:spacing w:line="240" w:lineRule="auto"/>
        <w:ind w:firstLine="0"/>
        <w:rPr>
          <w:rFonts w:ascii="Calibri" w:cs="Calibri" w:eastAsia="Calibri" w:hAnsi="Calibri"/>
        </w:rPr>
      </w:pPr>
      <w:r w:rsidDel="00000000" w:rsidR="00000000" w:rsidRPr="00000000">
        <w:rPr>
          <w:rtl w:val="0"/>
        </w:rPr>
      </w:r>
    </w:p>
    <w:p w:rsidR="00000000" w:rsidDel="00000000" w:rsidP="00000000" w:rsidRDefault="00000000" w:rsidRPr="00000000" w14:paraId="000004F1">
      <w:pPr>
        <w:spacing w:line="240" w:lineRule="auto"/>
        <w:ind w:firstLine="0"/>
        <w:rPr>
          <w:rFonts w:ascii="Calibri" w:cs="Calibri" w:eastAsia="Calibri" w:hAnsi="Calibri"/>
        </w:rPr>
      </w:pPr>
      <w:r w:rsidDel="00000000" w:rsidR="00000000" w:rsidRPr="00000000">
        <w:rPr>
          <w:rFonts w:ascii="Calibri" w:cs="Calibri" w:eastAsia="Calibri" w:hAnsi="Calibri"/>
          <w:b w:val="1"/>
          <w:rtl w:val="0"/>
        </w:rPr>
        <w:t xml:space="preserve">Mabel:</w:t>
      </w:r>
      <w:r w:rsidDel="00000000" w:rsidR="00000000" w:rsidRPr="00000000">
        <w:rPr>
          <w:rFonts w:ascii="Calibri" w:cs="Calibri" w:eastAsia="Calibri" w:hAnsi="Calibri"/>
          <w:rtl w:val="0"/>
        </w:rPr>
        <w:t xml:space="preserve"> ¿Qué? No. </w:t>
      </w:r>
    </w:p>
    <w:p w:rsidR="00000000" w:rsidDel="00000000" w:rsidP="00000000" w:rsidRDefault="00000000" w:rsidRPr="00000000" w14:paraId="000004F2">
      <w:pPr>
        <w:spacing w:line="240" w:lineRule="auto"/>
        <w:ind w:firstLine="0"/>
        <w:rPr>
          <w:rFonts w:ascii="Calibri" w:cs="Calibri" w:eastAsia="Calibri" w:hAnsi="Calibri"/>
        </w:rPr>
      </w:pPr>
      <w:r w:rsidDel="00000000" w:rsidR="00000000" w:rsidRPr="00000000">
        <w:rPr>
          <w:rtl w:val="0"/>
        </w:rPr>
      </w:r>
    </w:p>
    <w:p w:rsidR="00000000" w:rsidDel="00000000" w:rsidP="00000000" w:rsidRDefault="00000000" w:rsidRPr="00000000" w14:paraId="000004F3">
      <w:pPr>
        <w:spacing w:line="240" w:lineRule="auto"/>
        <w:ind w:firstLine="0"/>
        <w:rPr>
          <w:rFonts w:ascii="Calibri" w:cs="Calibri" w:eastAsia="Calibri" w:hAnsi="Calibri"/>
        </w:rPr>
      </w:pPr>
      <w:r w:rsidDel="00000000" w:rsidR="00000000" w:rsidRPr="00000000">
        <w:rPr>
          <w:rFonts w:ascii="Calibri" w:cs="Calibri" w:eastAsia="Calibri" w:hAnsi="Calibri"/>
          <w:b w:val="1"/>
          <w:rtl w:val="0"/>
        </w:rPr>
        <w:t xml:space="preserve">Tóxico/Vero:</w:t>
      </w:r>
      <w:r w:rsidDel="00000000" w:rsidR="00000000" w:rsidRPr="00000000">
        <w:rPr>
          <w:rFonts w:ascii="Calibri" w:cs="Calibri" w:eastAsia="Calibri" w:hAnsi="Calibri"/>
          <w:rtl w:val="0"/>
        </w:rPr>
        <w:t xml:space="preserve"> Quiero ver tus piernas. Algo me estás ocultando. </w:t>
      </w:r>
    </w:p>
    <w:p w:rsidR="00000000" w:rsidDel="00000000" w:rsidP="00000000" w:rsidRDefault="00000000" w:rsidRPr="00000000" w14:paraId="000004F4">
      <w:pPr>
        <w:spacing w:line="240" w:lineRule="auto"/>
        <w:ind w:firstLine="0"/>
        <w:rPr>
          <w:rFonts w:ascii="Calibri" w:cs="Calibri" w:eastAsia="Calibri" w:hAnsi="Calibri"/>
        </w:rPr>
      </w:pPr>
      <w:r w:rsidDel="00000000" w:rsidR="00000000" w:rsidRPr="00000000">
        <w:rPr>
          <w:rtl w:val="0"/>
        </w:rPr>
      </w:r>
    </w:p>
    <w:p w:rsidR="00000000" w:rsidDel="00000000" w:rsidP="00000000" w:rsidRDefault="00000000" w:rsidRPr="00000000" w14:paraId="000004F5">
      <w:pPr>
        <w:spacing w:line="240" w:lineRule="auto"/>
        <w:ind w:firstLine="0"/>
        <w:rPr>
          <w:rFonts w:ascii="Calibri" w:cs="Calibri" w:eastAsia="Calibri" w:hAnsi="Calibri"/>
        </w:rPr>
      </w:pPr>
      <w:r w:rsidDel="00000000" w:rsidR="00000000" w:rsidRPr="00000000">
        <w:rPr>
          <w:rFonts w:ascii="Calibri" w:cs="Calibri" w:eastAsia="Calibri" w:hAnsi="Calibri"/>
          <w:b w:val="1"/>
          <w:rtl w:val="0"/>
        </w:rPr>
        <w:t xml:space="preserve">Mabel:</w:t>
      </w:r>
      <w:r w:rsidDel="00000000" w:rsidR="00000000" w:rsidRPr="00000000">
        <w:rPr>
          <w:rFonts w:ascii="Calibri" w:cs="Calibri" w:eastAsia="Calibri" w:hAnsi="Calibri"/>
          <w:rtl w:val="0"/>
        </w:rPr>
        <w:t xml:space="preserve"> ¡No!</w:t>
      </w:r>
    </w:p>
    <w:p w:rsidR="00000000" w:rsidDel="00000000" w:rsidP="00000000" w:rsidRDefault="00000000" w:rsidRPr="00000000" w14:paraId="000004F6">
      <w:pPr>
        <w:spacing w:line="240" w:lineRule="auto"/>
        <w:ind w:firstLine="0"/>
        <w:rPr>
          <w:rFonts w:ascii="Calibri" w:cs="Calibri" w:eastAsia="Calibri" w:hAnsi="Calibri"/>
        </w:rPr>
      </w:pPr>
      <w:r w:rsidDel="00000000" w:rsidR="00000000" w:rsidRPr="00000000">
        <w:rPr>
          <w:rtl w:val="0"/>
        </w:rPr>
      </w:r>
    </w:p>
    <w:p w:rsidR="00000000" w:rsidDel="00000000" w:rsidP="00000000" w:rsidRDefault="00000000" w:rsidRPr="00000000" w14:paraId="000004F7">
      <w:pPr>
        <w:spacing w:line="240" w:lineRule="auto"/>
        <w:ind w:firstLine="0"/>
        <w:rPr>
          <w:rFonts w:ascii="Calibri" w:cs="Calibri" w:eastAsia="Calibri" w:hAnsi="Calibri"/>
        </w:rPr>
      </w:pPr>
      <w:r w:rsidDel="00000000" w:rsidR="00000000" w:rsidRPr="00000000">
        <w:rPr>
          <w:rFonts w:ascii="Calibri" w:cs="Calibri" w:eastAsia="Calibri" w:hAnsi="Calibri"/>
          <w:b w:val="1"/>
          <w:rtl w:val="0"/>
        </w:rPr>
        <w:t xml:space="preserve">Tóxico/Vero:</w:t>
      </w:r>
      <w:r w:rsidDel="00000000" w:rsidR="00000000" w:rsidRPr="00000000">
        <w:rPr>
          <w:rFonts w:ascii="Calibri" w:cs="Calibri" w:eastAsia="Calibri" w:hAnsi="Calibri"/>
          <w:rtl w:val="0"/>
        </w:rPr>
        <w:t xml:space="preserve"> Si no tienes nada, ¿por qué no te puedes quitar el pantalón? </w:t>
      </w:r>
    </w:p>
    <w:p w:rsidR="00000000" w:rsidDel="00000000" w:rsidP="00000000" w:rsidRDefault="00000000" w:rsidRPr="00000000" w14:paraId="000004F8">
      <w:pPr>
        <w:spacing w:line="240" w:lineRule="auto"/>
        <w:ind w:firstLine="0"/>
        <w:rPr>
          <w:rFonts w:ascii="Calibri" w:cs="Calibri" w:eastAsia="Calibri" w:hAnsi="Calibri"/>
        </w:rPr>
      </w:pPr>
      <w:r w:rsidDel="00000000" w:rsidR="00000000" w:rsidRPr="00000000">
        <w:rPr>
          <w:rtl w:val="0"/>
        </w:rPr>
      </w:r>
    </w:p>
    <w:p w:rsidR="00000000" w:rsidDel="00000000" w:rsidP="00000000" w:rsidRDefault="00000000" w:rsidRPr="00000000" w14:paraId="000004F9">
      <w:pPr>
        <w:spacing w:line="240" w:lineRule="auto"/>
        <w:ind w:firstLine="0"/>
        <w:rPr>
          <w:rFonts w:ascii="Calibri" w:cs="Calibri" w:eastAsia="Calibri" w:hAnsi="Calibri"/>
        </w:rPr>
      </w:pPr>
      <w:r w:rsidDel="00000000" w:rsidR="00000000" w:rsidRPr="00000000">
        <w:rPr>
          <w:rFonts w:ascii="Calibri" w:cs="Calibri" w:eastAsia="Calibri" w:hAnsi="Calibri"/>
          <w:b w:val="1"/>
          <w:rtl w:val="0"/>
        </w:rPr>
        <w:t xml:space="preserve">Mabel:</w:t>
      </w:r>
      <w:r w:rsidDel="00000000" w:rsidR="00000000" w:rsidRPr="00000000">
        <w:rPr>
          <w:rFonts w:ascii="Calibri" w:cs="Calibri" w:eastAsia="Calibri" w:hAnsi="Calibri"/>
          <w:rtl w:val="0"/>
        </w:rPr>
        <w:t xml:space="preserve"> ¡No tengo porqué!</w:t>
      </w:r>
    </w:p>
    <w:p w:rsidR="00000000" w:rsidDel="00000000" w:rsidP="00000000" w:rsidRDefault="00000000" w:rsidRPr="00000000" w14:paraId="000004FA">
      <w:pPr>
        <w:spacing w:line="240" w:lineRule="auto"/>
        <w:ind w:firstLine="0"/>
        <w:rPr>
          <w:rFonts w:ascii="Calibri" w:cs="Calibri" w:eastAsia="Calibri" w:hAnsi="Calibri"/>
        </w:rPr>
      </w:pPr>
      <w:r w:rsidDel="00000000" w:rsidR="00000000" w:rsidRPr="00000000">
        <w:rPr>
          <w:rtl w:val="0"/>
        </w:rPr>
      </w:r>
    </w:p>
    <w:p w:rsidR="00000000" w:rsidDel="00000000" w:rsidP="00000000" w:rsidRDefault="00000000" w:rsidRPr="00000000" w14:paraId="000004FB">
      <w:pPr>
        <w:spacing w:line="240" w:lineRule="auto"/>
        <w:ind w:firstLine="0"/>
        <w:rPr>
          <w:rFonts w:ascii="Calibri" w:cs="Calibri" w:eastAsia="Calibri" w:hAnsi="Calibri"/>
        </w:rPr>
      </w:pPr>
      <w:r w:rsidDel="00000000" w:rsidR="00000000" w:rsidRPr="00000000">
        <w:rPr>
          <w:rFonts w:ascii="Calibri" w:cs="Calibri" w:eastAsia="Calibri" w:hAnsi="Calibri"/>
          <w:b w:val="1"/>
          <w:rtl w:val="0"/>
        </w:rPr>
        <w:t xml:space="preserve">Tóxico/Vero:</w:t>
      </w:r>
      <w:r w:rsidDel="00000000" w:rsidR="00000000" w:rsidRPr="00000000">
        <w:rPr>
          <w:rFonts w:ascii="Calibri" w:cs="Calibri" w:eastAsia="Calibri" w:hAnsi="Calibri"/>
          <w:rtl w:val="0"/>
        </w:rPr>
        <w:t xml:space="preserve"> Te acostaste con alguien. ¿Fue con una mujer? </w:t>
      </w:r>
    </w:p>
    <w:p w:rsidR="00000000" w:rsidDel="00000000" w:rsidP="00000000" w:rsidRDefault="00000000" w:rsidRPr="00000000" w14:paraId="000004FC">
      <w:pPr>
        <w:spacing w:line="240" w:lineRule="auto"/>
        <w:ind w:firstLine="0"/>
        <w:rPr>
          <w:rFonts w:ascii="Calibri" w:cs="Calibri" w:eastAsia="Calibri" w:hAnsi="Calibri"/>
        </w:rPr>
      </w:pPr>
      <w:r w:rsidDel="00000000" w:rsidR="00000000" w:rsidRPr="00000000">
        <w:rPr>
          <w:rtl w:val="0"/>
        </w:rPr>
      </w:r>
    </w:p>
    <w:p w:rsidR="00000000" w:rsidDel="00000000" w:rsidP="00000000" w:rsidRDefault="00000000" w:rsidRPr="00000000" w14:paraId="000004FD">
      <w:pPr>
        <w:spacing w:line="240" w:lineRule="auto"/>
        <w:ind w:firstLine="0"/>
        <w:rPr>
          <w:rFonts w:ascii="Calibri" w:cs="Calibri" w:eastAsia="Calibri" w:hAnsi="Calibri"/>
        </w:rPr>
      </w:pPr>
      <w:r w:rsidDel="00000000" w:rsidR="00000000" w:rsidRPr="00000000">
        <w:rPr>
          <w:rFonts w:ascii="Calibri" w:cs="Calibri" w:eastAsia="Calibri" w:hAnsi="Calibri"/>
          <w:b w:val="1"/>
          <w:rtl w:val="0"/>
        </w:rPr>
        <w:t xml:space="preserve">Mabel:</w:t>
      </w:r>
      <w:r w:rsidDel="00000000" w:rsidR="00000000" w:rsidRPr="00000000">
        <w:rPr>
          <w:rFonts w:ascii="Calibri" w:cs="Calibri" w:eastAsia="Calibri" w:hAnsi="Calibri"/>
          <w:rtl w:val="0"/>
        </w:rPr>
        <w:t xml:space="preserve"> No me acosté con nadie. ¡Uff!</w:t>
      </w:r>
    </w:p>
    <w:p w:rsidR="00000000" w:rsidDel="00000000" w:rsidP="00000000" w:rsidRDefault="00000000" w:rsidRPr="00000000" w14:paraId="000004FE">
      <w:pPr>
        <w:spacing w:line="240" w:lineRule="auto"/>
        <w:ind w:firstLine="0"/>
        <w:rPr>
          <w:rFonts w:ascii="Calibri" w:cs="Calibri" w:eastAsia="Calibri" w:hAnsi="Calibri"/>
        </w:rPr>
      </w:pPr>
      <w:r w:rsidDel="00000000" w:rsidR="00000000" w:rsidRPr="00000000">
        <w:rPr>
          <w:rtl w:val="0"/>
        </w:rPr>
      </w:r>
    </w:p>
    <w:p w:rsidR="00000000" w:rsidDel="00000000" w:rsidP="00000000" w:rsidRDefault="00000000" w:rsidRPr="00000000" w14:paraId="000004FF">
      <w:pPr>
        <w:spacing w:line="240" w:lineRule="auto"/>
        <w:ind w:firstLine="0"/>
        <w:rPr>
          <w:rFonts w:ascii="Calibri" w:cs="Calibri" w:eastAsia="Calibri" w:hAnsi="Calibri"/>
          <w:i w:val="1"/>
        </w:rPr>
      </w:pPr>
      <w:r w:rsidDel="00000000" w:rsidR="00000000" w:rsidRPr="00000000">
        <w:rPr>
          <w:rFonts w:ascii="Calibri" w:cs="Calibri" w:eastAsia="Calibri" w:hAnsi="Calibri"/>
          <w:i w:val="1"/>
          <w:rtl w:val="0"/>
        </w:rPr>
        <w:t xml:space="preserve">Mabel se quita el pantalón. </w:t>
      </w:r>
    </w:p>
    <w:p w:rsidR="00000000" w:rsidDel="00000000" w:rsidP="00000000" w:rsidRDefault="00000000" w:rsidRPr="00000000" w14:paraId="00000500">
      <w:pPr>
        <w:spacing w:line="240" w:lineRule="auto"/>
        <w:ind w:firstLine="0"/>
        <w:rPr>
          <w:rFonts w:ascii="Calibri" w:cs="Calibri" w:eastAsia="Calibri" w:hAnsi="Calibri"/>
          <w:i w:val="1"/>
        </w:rPr>
      </w:pPr>
      <w:r w:rsidDel="00000000" w:rsidR="00000000" w:rsidRPr="00000000">
        <w:rPr>
          <w:rtl w:val="0"/>
        </w:rPr>
      </w:r>
    </w:p>
    <w:p w:rsidR="00000000" w:rsidDel="00000000" w:rsidP="00000000" w:rsidRDefault="00000000" w:rsidRPr="00000000" w14:paraId="00000501">
      <w:pPr>
        <w:spacing w:line="240" w:lineRule="auto"/>
        <w:ind w:firstLine="0"/>
        <w:rPr>
          <w:rFonts w:ascii="Calibri" w:cs="Calibri" w:eastAsia="Calibri" w:hAnsi="Calibri"/>
        </w:rPr>
      </w:pPr>
      <w:r w:rsidDel="00000000" w:rsidR="00000000" w:rsidRPr="00000000">
        <w:rPr>
          <w:rFonts w:ascii="Calibri" w:cs="Calibri" w:eastAsia="Calibri" w:hAnsi="Calibri"/>
          <w:b w:val="1"/>
          <w:rtl w:val="0"/>
        </w:rPr>
        <w:t xml:space="preserve">Mabel:</w:t>
      </w:r>
      <w:r w:rsidDel="00000000" w:rsidR="00000000" w:rsidRPr="00000000">
        <w:rPr>
          <w:rFonts w:ascii="Calibri" w:cs="Calibri" w:eastAsia="Calibri" w:hAnsi="Calibri"/>
          <w:rtl w:val="0"/>
        </w:rPr>
        <w:t xml:space="preserve"> ¡Ves que no tengo nada!</w:t>
      </w:r>
    </w:p>
    <w:p w:rsidR="00000000" w:rsidDel="00000000" w:rsidP="00000000" w:rsidRDefault="00000000" w:rsidRPr="00000000" w14:paraId="00000502">
      <w:pPr>
        <w:spacing w:line="240" w:lineRule="auto"/>
        <w:ind w:firstLine="0"/>
        <w:rPr>
          <w:rFonts w:ascii="Calibri" w:cs="Calibri" w:eastAsia="Calibri" w:hAnsi="Calibri"/>
        </w:rPr>
      </w:pPr>
      <w:r w:rsidDel="00000000" w:rsidR="00000000" w:rsidRPr="00000000">
        <w:rPr>
          <w:rtl w:val="0"/>
        </w:rPr>
      </w:r>
    </w:p>
    <w:p w:rsidR="00000000" w:rsidDel="00000000" w:rsidP="00000000" w:rsidRDefault="00000000" w:rsidRPr="00000000" w14:paraId="00000503">
      <w:pPr>
        <w:spacing w:line="240" w:lineRule="auto"/>
        <w:ind w:firstLine="0"/>
        <w:rPr>
          <w:rFonts w:ascii="Calibri" w:cs="Calibri" w:eastAsia="Calibri" w:hAnsi="Calibri"/>
        </w:rPr>
      </w:pPr>
      <w:r w:rsidDel="00000000" w:rsidR="00000000" w:rsidRPr="00000000">
        <w:rPr>
          <w:rFonts w:ascii="Calibri" w:cs="Calibri" w:eastAsia="Calibri" w:hAnsi="Calibri"/>
          <w:b w:val="1"/>
          <w:rtl w:val="0"/>
        </w:rPr>
        <w:t xml:space="preserve">Tóxico/Vero:</w:t>
      </w:r>
      <w:r w:rsidDel="00000000" w:rsidR="00000000" w:rsidRPr="00000000">
        <w:rPr>
          <w:rFonts w:ascii="Calibri" w:cs="Calibri" w:eastAsia="Calibri" w:hAnsi="Calibri"/>
          <w:rtl w:val="0"/>
        </w:rPr>
        <w:t xml:space="preserve"> Quítate todo, quiero revisarte bien. </w:t>
      </w:r>
    </w:p>
    <w:p w:rsidR="00000000" w:rsidDel="00000000" w:rsidP="00000000" w:rsidRDefault="00000000" w:rsidRPr="00000000" w14:paraId="00000504">
      <w:pPr>
        <w:spacing w:line="240" w:lineRule="auto"/>
        <w:ind w:firstLine="0"/>
        <w:rPr>
          <w:rFonts w:ascii="Calibri" w:cs="Calibri" w:eastAsia="Calibri" w:hAnsi="Calibri"/>
        </w:rPr>
      </w:pPr>
      <w:r w:rsidDel="00000000" w:rsidR="00000000" w:rsidRPr="00000000">
        <w:rPr>
          <w:rtl w:val="0"/>
        </w:rPr>
      </w:r>
    </w:p>
    <w:p w:rsidR="00000000" w:rsidDel="00000000" w:rsidP="00000000" w:rsidRDefault="00000000" w:rsidRPr="00000000" w14:paraId="00000505">
      <w:pPr>
        <w:spacing w:line="240" w:lineRule="auto"/>
        <w:ind w:firstLine="0"/>
        <w:rPr>
          <w:rFonts w:ascii="Calibri" w:cs="Calibri" w:eastAsia="Calibri" w:hAnsi="Calibri"/>
        </w:rPr>
      </w:pPr>
      <w:r w:rsidDel="00000000" w:rsidR="00000000" w:rsidRPr="00000000">
        <w:rPr>
          <w:rFonts w:ascii="Calibri" w:cs="Calibri" w:eastAsia="Calibri" w:hAnsi="Calibri"/>
          <w:b w:val="1"/>
          <w:rtl w:val="0"/>
        </w:rPr>
        <w:t xml:space="preserve">Mabel:</w:t>
      </w:r>
      <w:r w:rsidDel="00000000" w:rsidR="00000000" w:rsidRPr="00000000">
        <w:rPr>
          <w:rFonts w:ascii="Calibri" w:cs="Calibri" w:eastAsia="Calibri" w:hAnsi="Calibri"/>
          <w:rtl w:val="0"/>
        </w:rPr>
        <w:t xml:space="preserve"> ¡No!</w:t>
      </w:r>
    </w:p>
    <w:p w:rsidR="00000000" w:rsidDel="00000000" w:rsidP="00000000" w:rsidRDefault="00000000" w:rsidRPr="00000000" w14:paraId="00000506">
      <w:pPr>
        <w:spacing w:line="240" w:lineRule="auto"/>
        <w:ind w:firstLine="0"/>
        <w:rPr>
          <w:rFonts w:ascii="Calibri" w:cs="Calibri" w:eastAsia="Calibri" w:hAnsi="Calibri"/>
        </w:rPr>
      </w:pPr>
      <w:r w:rsidDel="00000000" w:rsidR="00000000" w:rsidRPr="00000000">
        <w:rPr>
          <w:rtl w:val="0"/>
        </w:rPr>
      </w:r>
    </w:p>
    <w:p w:rsidR="00000000" w:rsidDel="00000000" w:rsidP="00000000" w:rsidRDefault="00000000" w:rsidRPr="00000000" w14:paraId="00000507">
      <w:pPr>
        <w:spacing w:line="240" w:lineRule="auto"/>
        <w:ind w:firstLine="0"/>
        <w:rPr>
          <w:rFonts w:ascii="Calibri" w:cs="Calibri" w:eastAsia="Calibri" w:hAnsi="Calibri"/>
        </w:rPr>
      </w:pPr>
      <w:r w:rsidDel="00000000" w:rsidR="00000000" w:rsidRPr="00000000">
        <w:rPr>
          <w:rFonts w:ascii="Calibri" w:cs="Calibri" w:eastAsia="Calibri" w:hAnsi="Calibri"/>
          <w:b w:val="1"/>
          <w:rtl w:val="0"/>
        </w:rPr>
        <w:t xml:space="preserve">Tóxico/Vero: </w:t>
      </w:r>
      <w:r w:rsidDel="00000000" w:rsidR="00000000" w:rsidRPr="00000000">
        <w:rPr>
          <w:rFonts w:ascii="Calibri" w:cs="Calibri" w:eastAsia="Calibri" w:hAnsi="Calibri"/>
          <w:rtl w:val="0"/>
        </w:rPr>
        <w:t xml:space="preserve">¿Cuál es el problema de quitarte la ropa con tu novio? </w:t>
      </w:r>
    </w:p>
    <w:p w:rsidR="00000000" w:rsidDel="00000000" w:rsidP="00000000" w:rsidRDefault="00000000" w:rsidRPr="00000000" w14:paraId="00000508">
      <w:pPr>
        <w:spacing w:line="240" w:lineRule="auto"/>
        <w:ind w:firstLine="0"/>
        <w:rPr>
          <w:rFonts w:ascii="Calibri" w:cs="Calibri" w:eastAsia="Calibri" w:hAnsi="Calibri"/>
        </w:rPr>
      </w:pPr>
      <w:r w:rsidDel="00000000" w:rsidR="00000000" w:rsidRPr="00000000">
        <w:rPr>
          <w:rtl w:val="0"/>
        </w:rPr>
      </w:r>
    </w:p>
    <w:p w:rsidR="00000000" w:rsidDel="00000000" w:rsidP="00000000" w:rsidRDefault="00000000" w:rsidRPr="00000000" w14:paraId="00000509">
      <w:pPr>
        <w:spacing w:line="240" w:lineRule="auto"/>
        <w:ind w:firstLine="0"/>
        <w:rPr>
          <w:rFonts w:ascii="Calibri" w:cs="Calibri" w:eastAsia="Calibri" w:hAnsi="Calibri"/>
        </w:rPr>
      </w:pPr>
      <w:r w:rsidDel="00000000" w:rsidR="00000000" w:rsidRPr="00000000">
        <w:rPr>
          <w:rFonts w:ascii="Calibri" w:cs="Calibri" w:eastAsia="Calibri" w:hAnsi="Calibri"/>
          <w:b w:val="1"/>
          <w:rtl w:val="0"/>
        </w:rPr>
        <w:t xml:space="preserve">Mabel:</w:t>
      </w:r>
      <w:r w:rsidDel="00000000" w:rsidR="00000000" w:rsidRPr="00000000">
        <w:rPr>
          <w:rFonts w:ascii="Calibri" w:cs="Calibri" w:eastAsia="Calibri" w:hAnsi="Calibri"/>
          <w:rtl w:val="0"/>
        </w:rPr>
        <w:t xml:space="preserve"> Finalmente me quité toda la ropa. Aquí no me la voy a quitar porque… diay, me da vergüenza. Pero ahí no terminó la situación. Después de eso me tiró en la cama. </w:t>
      </w:r>
    </w:p>
    <w:p w:rsidR="00000000" w:rsidDel="00000000" w:rsidP="00000000" w:rsidRDefault="00000000" w:rsidRPr="00000000" w14:paraId="0000050A">
      <w:pPr>
        <w:spacing w:line="240" w:lineRule="auto"/>
        <w:ind w:firstLine="0"/>
        <w:rPr>
          <w:rFonts w:ascii="Calibri" w:cs="Calibri" w:eastAsia="Calibri" w:hAnsi="Calibri"/>
        </w:rPr>
      </w:pPr>
      <w:r w:rsidDel="00000000" w:rsidR="00000000" w:rsidRPr="00000000">
        <w:rPr>
          <w:rtl w:val="0"/>
        </w:rPr>
      </w:r>
    </w:p>
    <w:p w:rsidR="00000000" w:rsidDel="00000000" w:rsidP="00000000" w:rsidRDefault="00000000" w:rsidRPr="00000000" w14:paraId="0000050B">
      <w:pPr>
        <w:spacing w:line="240" w:lineRule="auto"/>
        <w:ind w:firstLine="0"/>
        <w:rPr>
          <w:rFonts w:ascii="Calibri" w:cs="Calibri" w:eastAsia="Calibri" w:hAnsi="Calibri"/>
        </w:rPr>
      </w:pPr>
      <w:r w:rsidDel="00000000" w:rsidR="00000000" w:rsidRPr="00000000">
        <w:rPr>
          <w:rFonts w:ascii="Calibri" w:cs="Calibri" w:eastAsia="Calibri" w:hAnsi="Calibri"/>
          <w:b w:val="1"/>
          <w:rtl w:val="0"/>
        </w:rPr>
        <w:t xml:space="preserve">Tóxico/Vero:</w:t>
      </w:r>
      <w:r w:rsidDel="00000000" w:rsidR="00000000" w:rsidRPr="00000000">
        <w:rPr>
          <w:rFonts w:ascii="Calibri" w:cs="Calibri" w:eastAsia="Calibri" w:hAnsi="Calibri"/>
          <w:rtl w:val="0"/>
        </w:rPr>
        <w:t xml:space="preserve"> ¿Por qué no quieres?</w:t>
      </w:r>
    </w:p>
    <w:p w:rsidR="00000000" w:rsidDel="00000000" w:rsidP="00000000" w:rsidRDefault="00000000" w:rsidRPr="00000000" w14:paraId="0000050C">
      <w:pPr>
        <w:spacing w:line="240" w:lineRule="auto"/>
        <w:ind w:firstLine="0"/>
        <w:rPr>
          <w:rFonts w:ascii="Calibri" w:cs="Calibri" w:eastAsia="Calibri" w:hAnsi="Calibri"/>
        </w:rPr>
      </w:pPr>
      <w:r w:rsidDel="00000000" w:rsidR="00000000" w:rsidRPr="00000000">
        <w:rPr>
          <w:rtl w:val="0"/>
        </w:rPr>
      </w:r>
    </w:p>
    <w:p w:rsidR="00000000" w:rsidDel="00000000" w:rsidP="00000000" w:rsidRDefault="00000000" w:rsidRPr="00000000" w14:paraId="0000050D">
      <w:pPr>
        <w:spacing w:line="240" w:lineRule="auto"/>
        <w:ind w:firstLine="0"/>
        <w:rPr>
          <w:rFonts w:ascii="Calibri" w:cs="Calibri" w:eastAsia="Calibri" w:hAnsi="Calibri"/>
        </w:rPr>
      </w:pPr>
      <w:r w:rsidDel="00000000" w:rsidR="00000000" w:rsidRPr="00000000">
        <w:rPr>
          <w:rFonts w:ascii="Calibri" w:cs="Calibri" w:eastAsia="Calibri" w:hAnsi="Calibri"/>
          <w:b w:val="1"/>
          <w:rtl w:val="0"/>
        </w:rPr>
        <w:t xml:space="preserve">Mabel:</w:t>
      </w:r>
      <w:r w:rsidDel="00000000" w:rsidR="00000000" w:rsidRPr="00000000">
        <w:rPr>
          <w:rFonts w:ascii="Calibri" w:cs="Calibri" w:eastAsia="Calibri" w:hAnsi="Calibri"/>
          <w:rtl w:val="0"/>
        </w:rPr>
        <w:t xml:space="preserve"> No estoy de ánimo, me siento mal. </w:t>
      </w:r>
    </w:p>
    <w:p w:rsidR="00000000" w:rsidDel="00000000" w:rsidP="00000000" w:rsidRDefault="00000000" w:rsidRPr="00000000" w14:paraId="0000050E">
      <w:pPr>
        <w:spacing w:line="240" w:lineRule="auto"/>
        <w:ind w:firstLine="0"/>
        <w:rPr>
          <w:rFonts w:ascii="Calibri" w:cs="Calibri" w:eastAsia="Calibri" w:hAnsi="Calibri"/>
        </w:rPr>
      </w:pPr>
      <w:r w:rsidDel="00000000" w:rsidR="00000000" w:rsidRPr="00000000">
        <w:rPr>
          <w:rtl w:val="0"/>
        </w:rPr>
      </w:r>
    </w:p>
    <w:p w:rsidR="00000000" w:rsidDel="00000000" w:rsidP="00000000" w:rsidRDefault="00000000" w:rsidRPr="00000000" w14:paraId="0000050F">
      <w:pPr>
        <w:spacing w:line="240" w:lineRule="auto"/>
        <w:ind w:firstLine="0"/>
        <w:rPr>
          <w:rFonts w:ascii="Calibri" w:cs="Calibri" w:eastAsia="Calibri" w:hAnsi="Calibri"/>
        </w:rPr>
      </w:pPr>
      <w:r w:rsidDel="00000000" w:rsidR="00000000" w:rsidRPr="00000000">
        <w:rPr>
          <w:rFonts w:ascii="Calibri" w:cs="Calibri" w:eastAsia="Calibri" w:hAnsi="Calibri"/>
          <w:b w:val="1"/>
          <w:rtl w:val="0"/>
        </w:rPr>
        <w:t xml:space="preserve">Tóxico/Vero:</w:t>
      </w:r>
      <w:r w:rsidDel="00000000" w:rsidR="00000000" w:rsidRPr="00000000">
        <w:rPr>
          <w:rFonts w:ascii="Calibri" w:cs="Calibri" w:eastAsia="Calibri" w:hAnsi="Calibri"/>
          <w:rtl w:val="0"/>
        </w:rPr>
        <w:t xml:space="preserve"> ¿Ya no te gusto? ¿Es porque soy hombre, verdad? Y ti solo te gustan las mujeres, ¿por qué no lo aceptas? </w:t>
      </w:r>
    </w:p>
    <w:p w:rsidR="00000000" w:rsidDel="00000000" w:rsidP="00000000" w:rsidRDefault="00000000" w:rsidRPr="00000000" w14:paraId="00000510">
      <w:pPr>
        <w:spacing w:line="240" w:lineRule="auto"/>
        <w:ind w:firstLine="0"/>
        <w:rPr>
          <w:rFonts w:ascii="Calibri" w:cs="Calibri" w:eastAsia="Calibri" w:hAnsi="Calibri"/>
        </w:rPr>
      </w:pPr>
      <w:r w:rsidDel="00000000" w:rsidR="00000000" w:rsidRPr="00000000">
        <w:rPr>
          <w:rtl w:val="0"/>
        </w:rPr>
      </w:r>
    </w:p>
    <w:p w:rsidR="00000000" w:rsidDel="00000000" w:rsidP="00000000" w:rsidRDefault="00000000" w:rsidRPr="00000000" w14:paraId="00000511">
      <w:pPr>
        <w:spacing w:line="240" w:lineRule="auto"/>
        <w:ind w:firstLine="0"/>
        <w:rPr>
          <w:rFonts w:ascii="Calibri" w:cs="Calibri" w:eastAsia="Calibri" w:hAnsi="Calibri"/>
        </w:rPr>
      </w:pPr>
      <w:r w:rsidDel="00000000" w:rsidR="00000000" w:rsidRPr="00000000">
        <w:rPr>
          <w:rFonts w:ascii="Calibri" w:cs="Calibri" w:eastAsia="Calibri" w:hAnsi="Calibri"/>
          <w:b w:val="1"/>
          <w:rtl w:val="0"/>
        </w:rPr>
        <w:t xml:space="preserve">Mabel:</w:t>
      </w:r>
      <w:r w:rsidDel="00000000" w:rsidR="00000000" w:rsidRPr="00000000">
        <w:rPr>
          <w:rFonts w:ascii="Calibri" w:cs="Calibri" w:eastAsia="Calibri" w:hAnsi="Calibri"/>
          <w:rtl w:val="0"/>
        </w:rPr>
        <w:t xml:space="preserve"> Ya te dije que ya no me gustan las mujeres.</w:t>
      </w:r>
    </w:p>
    <w:p w:rsidR="00000000" w:rsidDel="00000000" w:rsidP="00000000" w:rsidRDefault="00000000" w:rsidRPr="00000000" w14:paraId="00000512">
      <w:pPr>
        <w:spacing w:line="240" w:lineRule="auto"/>
        <w:ind w:firstLine="0"/>
        <w:rPr>
          <w:rFonts w:ascii="Calibri" w:cs="Calibri" w:eastAsia="Calibri" w:hAnsi="Calibri"/>
        </w:rPr>
      </w:pPr>
      <w:r w:rsidDel="00000000" w:rsidR="00000000" w:rsidRPr="00000000">
        <w:rPr>
          <w:rtl w:val="0"/>
        </w:rPr>
      </w:r>
    </w:p>
    <w:p w:rsidR="00000000" w:rsidDel="00000000" w:rsidP="00000000" w:rsidRDefault="00000000" w:rsidRPr="00000000" w14:paraId="00000513">
      <w:pPr>
        <w:spacing w:line="240" w:lineRule="auto"/>
        <w:ind w:firstLine="0"/>
        <w:rPr>
          <w:rFonts w:ascii="Calibri" w:cs="Calibri" w:eastAsia="Calibri" w:hAnsi="Calibri"/>
        </w:rPr>
      </w:pPr>
      <w:r w:rsidDel="00000000" w:rsidR="00000000" w:rsidRPr="00000000">
        <w:rPr>
          <w:rFonts w:ascii="Calibri" w:cs="Calibri" w:eastAsia="Calibri" w:hAnsi="Calibri"/>
          <w:b w:val="1"/>
          <w:rtl w:val="0"/>
        </w:rPr>
        <w:t xml:space="preserve">Tóxico/Vero:</w:t>
      </w:r>
      <w:r w:rsidDel="00000000" w:rsidR="00000000" w:rsidRPr="00000000">
        <w:rPr>
          <w:rFonts w:ascii="Calibri" w:cs="Calibri" w:eastAsia="Calibri" w:hAnsi="Calibri"/>
          <w:rtl w:val="0"/>
        </w:rPr>
        <w:t xml:space="preserve"> ¿Entonces por qué no quieres que te la meta?  </w:t>
      </w:r>
    </w:p>
    <w:p w:rsidR="00000000" w:rsidDel="00000000" w:rsidP="00000000" w:rsidRDefault="00000000" w:rsidRPr="00000000" w14:paraId="00000514">
      <w:pPr>
        <w:spacing w:line="240" w:lineRule="auto"/>
        <w:ind w:firstLine="0"/>
        <w:rPr>
          <w:rFonts w:ascii="Calibri" w:cs="Calibri" w:eastAsia="Calibri" w:hAnsi="Calibri"/>
        </w:rPr>
      </w:pPr>
      <w:r w:rsidDel="00000000" w:rsidR="00000000" w:rsidRPr="00000000">
        <w:rPr>
          <w:rtl w:val="0"/>
        </w:rPr>
      </w:r>
    </w:p>
    <w:p w:rsidR="00000000" w:rsidDel="00000000" w:rsidP="00000000" w:rsidRDefault="00000000" w:rsidRPr="00000000" w14:paraId="00000515">
      <w:pPr>
        <w:spacing w:line="240" w:lineRule="auto"/>
        <w:ind w:firstLine="0"/>
        <w:rPr>
          <w:rFonts w:ascii="Calibri" w:cs="Calibri" w:eastAsia="Calibri" w:hAnsi="Calibri"/>
        </w:rPr>
      </w:pPr>
      <w:r w:rsidDel="00000000" w:rsidR="00000000" w:rsidRPr="00000000">
        <w:rPr>
          <w:rFonts w:ascii="Calibri" w:cs="Calibri" w:eastAsia="Calibri" w:hAnsi="Calibri"/>
          <w:b w:val="1"/>
          <w:rtl w:val="0"/>
        </w:rPr>
        <w:t xml:space="preserve">Mabel:</w:t>
      </w:r>
      <w:r w:rsidDel="00000000" w:rsidR="00000000" w:rsidRPr="00000000">
        <w:rPr>
          <w:rFonts w:ascii="Calibri" w:cs="Calibri" w:eastAsia="Calibri" w:hAnsi="Calibri"/>
          <w:rtl w:val="0"/>
        </w:rPr>
        <w:t xml:space="preserve"> Porque no. </w:t>
      </w:r>
    </w:p>
    <w:p w:rsidR="00000000" w:rsidDel="00000000" w:rsidP="00000000" w:rsidRDefault="00000000" w:rsidRPr="00000000" w14:paraId="00000516">
      <w:pPr>
        <w:spacing w:line="240" w:lineRule="auto"/>
        <w:ind w:firstLine="0"/>
        <w:rPr>
          <w:rFonts w:ascii="Calibri" w:cs="Calibri" w:eastAsia="Calibri" w:hAnsi="Calibri"/>
        </w:rPr>
      </w:pPr>
      <w:r w:rsidDel="00000000" w:rsidR="00000000" w:rsidRPr="00000000">
        <w:rPr>
          <w:rtl w:val="0"/>
        </w:rPr>
      </w:r>
    </w:p>
    <w:p w:rsidR="00000000" w:rsidDel="00000000" w:rsidP="00000000" w:rsidRDefault="00000000" w:rsidRPr="00000000" w14:paraId="00000517">
      <w:pPr>
        <w:spacing w:line="240" w:lineRule="auto"/>
        <w:ind w:firstLine="0"/>
        <w:rPr>
          <w:rFonts w:ascii="Calibri" w:cs="Calibri" w:eastAsia="Calibri" w:hAnsi="Calibri"/>
        </w:rPr>
      </w:pPr>
      <w:r w:rsidDel="00000000" w:rsidR="00000000" w:rsidRPr="00000000">
        <w:rPr>
          <w:rFonts w:ascii="Calibri" w:cs="Calibri" w:eastAsia="Calibri" w:hAnsi="Calibri"/>
          <w:b w:val="1"/>
          <w:rtl w:val="0"/>
        </w:rPr>
        <w:t xml:space="preserve">Tóxico/Vero:</w:t>
      </w:r>
      <w:r w:rsidDel="00000000" w:rsidR="00000000" w:rsidRPr="00000000">
        <w:rPr>
          <w:rFonts w:ascii="Calibri" w:cs="Calibri" w:eastAsia="Calibri" w:hAnsi="Calibri"/>
          <w:rtl w:val="0"/>
        </w:rPr>
        <w:t xml:space="preserve"> Prefieres que vaya a despertar a tu mamá y le cuente que su hija es lesbiana.  </w:t>
      </w:r>
    </w:p>
    <w:p w:rsidR="00000000" w:rsidDel="00000000" w:rsidP="00000000" w:rsidRDefault="00000000" w:rsidRPr="00000000" w14:paraId="00000518">
      <w:pPr>
        <w:spacing w:line="240" w:lineRule="auto"/>
        <w:ind w:firstLine="0"/>
        <w:rPr>
          <w:rFonts w:ascii="Calibri" w:cs="Calibri" w:eastAsia="Calibri" w:hAnsi="Calibri"/>
        </w:rPr>
      </w:pPr>
      <w:r w:rsidDel="00000000" w:rsidR="00000000" w:rsidRPr="00000000">
        <w:rPr>
          <w:rtl w:val="0"/>
        </w:rPr>
      </w:r>
    </w:p>
    <w:p w:rsidR="00000000" w:rsidDel="00000000" w:rsidP="00000000" w:rsidRDefault="00000000" w:rsidRPr="00000000" w14:paraId="00000519">
      <w:pPr>
        <w:spacing w:line="240" w:lineRule="auto"/>
        <w:ind w:firstLine="0"/>
        <w:rPr>
          <w:rFonts w:ascii="Calibri" w:cs="Calibri" w:eastAsia="Calibri" w:hAnsi="Calibri"/>
        </w:rPr>
      </w:pPr>
      <w:r w:rsidDel="00000000" w:rsidR="00000000" w:rsidRPr="00000000">
        <w:rPr>
          <w:rFonts w:ascii="Calibri" w:cs="Calibri" w:eastAsia="Calibri" w:hAnsi="Calibri"/>
          <w:b w:val="1"/>
          <w:rtl w:val="0"/>
        </w:rPr>
        <w:t xml:space="preserve">Mabel:</w:t>
      </w:r>
      <w:r w:rsidDel="00000000" w:rsidR="00000000" w:rsidRPr="00000000">
        <w:rPr>
          <w:rFonts w:ascii="Calibri" w:cs="Calibri" w:eastAsia="Calibri" w:hAnsi="Calibri"/>
          <w:rtl w:val="0"/>
        </w:rPr>
        <w:t xml:space="preserve"> Yo no soy lesbiana. </w:t>
      </w:r>
    </w:p>
    <w:p w:rsidR="00000000" w:rsidDel="00000000" w:rsidP="00000000" w:rsidRDefault="00000000" w:rsidRPr="00000000" w14:paraId="0000051A">
      <w:pPr>
        <w:spacing w:line="240" w:lineRule="auto"/>
        <w:ind w:firstLine="0"/>
        <w:rPr>
          <w:rFonts w:ascii="Calibri" w:cs="Calibri" w:eastAsia="Calibri" w:hAnsi="Calibri"/>
        </w:rPr>
      </w:pPr>
      <w:r w:rsidDel="00000000" w:rsidR="00000000" w:rsidRPr="00000000">
        <w:rPr>
          <w:rtl w:val="0"/>
        </w:rPr>
      </w:r>
    </w:p>
    <w:p w:rsidR="00000000" w:rsidDel="00000000" w:rsidP="00000000" w:rsidRDefault="00000000" w:rsidRPr="00000000" w14:paraId="0000051B">
      <w:pPr>
        <w:spacing w:line="240" w:lineRule="auto"/>
        <w:ind w:firstLine="0"/>
        <w:rPr>
          <w:rFonts w:ascii="Calibri" w:cs="Calibri" w:eastAsia="Calibri" w:hAnsi="Calibri"/>
        </w:rPr>
      </w:pPr>
      <w:r w:rsidDel="00000000" w:rsidR="00000000" w:rsidRPr="00000000">
        <w:rPr>
          <w:rFonts w:ascii="Calibri" w:cs="Calibri" w:eastAsia="Calibri" w:hAnsi="Calibri"/>
          <w:b w:val="1"/>
          <w:rtl w:val="0"/>
        </w:rPr>
        <w:t xml:space="preserve">Tóxico/Vero:</w:t>
      </w:r>
      <w:r w:rsidDel="00000000" w:rsidR="00000000" w:rsidRPr="00000000">
        <w:rPr>
          <w:rFonts w:ascii="Calibri" w:cs="Calibri" w:eastAsia="Calibri" w:hAnsi="Calibri"/>
          <w:rtl w:val="0"/>
        </w:rPr>
        <w:t xml:space="preserve"> Pues eso no es lo que parece. Si no me dejas metértela, voy a ir a despertar a tu mamá y contarle como su hijita tuvo una novia y le siguen gustando las mujeres. </w:t>
      </w:r>
    </w:p>
    <w:p w:rsidR="00000000" w:rsidDel="00000000" w:rsidP="00000000" w:rsidRDefault="00000000" w:rsidRPr="00000000" w14:paraId="0000051C">
      <w:pPr>
        <w:spacing w:line="240" w:lineRule="auto"/>
        <w:ind w:firstLine="0"/>
        <w:rPr>
          <w:rFonts w:ascii="Calibri" w:cs="Calibri" w:eastAsia="Calibri" w:hAnsi="Calibri"/>
        </w:rPr>
      </w:pPr>
      <w:r w:rsidDel="00000000" w:rsidR="00000000" w:rsidRPr="00000000">
        <w:rPr>
          <w:rtl w:val="0"/>
        </w:rPr>
      </w:r>
    </w:p>
    <w:p w:rsidR="00000000" w:rsidDel="00000000" w:rsidP="00000000" w:rsidRDefault="00000000" w:rsidRPr="00000000" w14:paraId="0000051D">
      <w:pPr>
        <w:spacing w:line="240" w:lineRule="auto"/>
        <w:ind w:firstLine="0"/>
        <w:rPr>
          <w:rFonts w:ascii="Calibri" w:cs="Calibri" w:eastAsia="Calibri" w:hAnsi="Calibri"/>
        </w:rPr>
      </w:pPr>
      <w:r w:rsidDel="00000000" w:rsidR="00000000" w:rsidRPr="00000000">
        <w:rPr>
          <w:rFonts w:ascii="Calibri" w:cs="Calibri" w:eastAsia="Calibri" w:hAnsi="Calibri"/>
          <w:b w:val="1"/>
          <w:rtl w:val="0"/>
        </w:rPr>
        <w:t xml:space="preserve">Doctora Romance/Lulú:</w:t>
      </w:r>
      <w:r w:rsidDel="00000000" w:rsidR="00000000" w:rsidRPr="00000000">
        <w:rPr>
          <w:rFonts w:ascii="Calibri" w:cs="Calibri" w:eastAsia="Calibri" w:hAnsi="Calibri"/>
          <w:rtl w:val="0"/>
        </w:rPr>
        <w:t xml:space="preserve"> Amiga, amiga, amiga… este hombre es un… ¿es un qué? ¿Qué dice el público? </w:t>
      </w:r>
    </w:p>
    <w:p w:rsidR="00000000" w:rsidDel="00000000" w:rsidP="00000000" w:rsidRDefault="00000000" w:rsidRPr="00000000" w14:paraId="0000051E">
      <w:pPr>
        <w:spacing w:line="240" w:lineRule="auto"/>
        <w:ind w:firstLine="0"/>
        <w:rPr>
          <w:rFonts w:ascii="Calibri" w:cs="Calibri" w:eastAsia="Calibri" w:hAnsi="Calibri"/>
        </w:rPr>
      </w:pPr>
      <w:r w:rsidDel="00000000" w:rsidR="00000000" w:rsidRPr="00000000">
        <w:rPr>
          <w:rtl w:val="0"/>
        </w:rPr>
      </w:r>
    </w:p>
    <w:p w:rsidR="00000000" w:rsidDel="00000000" w:rsidP="00000000" w:rsidRDefault="00000000" w:rsidRPr="00000000" w14:paraId="0000051F">
      <w:pPr>
        <w:spacing w:line="240" w:lineRule="auto"/>
        <w:ind w:firstLine="0"/>
        <w:rPr>
          <w:rFonts w:ascii="Calibri" w:cs="Calibri" w:eastAsia="Calibri" w:hAnsi="Calibri"/>
          <w:i w:val="1"/>
        </w:rPr>
      </w:pPr>
      <w:r w:rsidDel="00000000" w:rsidR="00000000" w:rsidRPr="00000000">
        <w:rPr>
          <w:rFonts w:ascii="Calibri" w:cs="Calibri" w:eastAsia="Calibri" w:hAnsi="Calibri"/>
          <w:i w:val="1"/>
          <w:rtl w:val="0"/>
        </w:rPr>
        <w:t xml:space="preserve">Espera la respuesta del público. </w:t>
      </w:r>
    </w:p>
    <w:p w:rsidR="00000000" w:rsidDel="00000000" w:rsidP="00000000" w:rsidRDefault="00000000" w:rsidRPr="00000000" w14:paraId="00000520">
      <w:pPr>
        <w:spacing w:line="240" w:lineRule="auto"/>
        <w:ind w:firstLine="0"/>
        <w:rPr>
          <w:rFonts w:ascii="Calibri" w:cs="Calibri" w:eastAsia="Calibri" w:hAnsi="Calibri"/>
          <w:i w:val="1"/>
        </w:rPr>
      </w:pPr>
      <w:r w:rsidDel="00000000" w:rsidR="00000000" w:rsidRPr="00000000">
        <w:rPr>
          <w:rtl w:val="0"/>
        </w:rPr>
      </w:r>
    </w:p>
    <w:p w:rsidR="00000000" w:rsidDel="00000000" w:rsidP="00000000" w:rsidRDefault="00000000" w:rsidRPr="00000000" w14:paraId="00000521">
      <w:pPr>
        <w:spacing w:line="240" w:lineRule="auto"/>
        <w:ind w:firstLine="0"/>
        <w:rPr>
          <w:rFonts w:ascii="Calibri" w:cs="Calibri" w:eastAsia="Calibri" w:hAnsi="Calibri"/>
        </w:rPr>
      </w:pPr>
      <w:r w:rsidDel="00000000" w:rsidR="00000000" w:rsidRPr="00000000">
        <w:rPr>
          <w:rFonts w:ascii="Calibri" w:cs="Calibri" w:eastAsia="Calibri" w:hAnsi="Calibri"/>
          <w:b w:val="1"/>
          <w:rtl w:val="0"/>
        </w:rPr>
        <w:t xml:space="preserve">Doctora Romance/Lulú:</w:t>
      </w:r>
      <w:r w:rsidDel="00000000" w:rsidR="00000000" w:rsidRPr="00000000">
        <w:rPr>
          <w:rFonts w:ascii="Calibri" w:cs="Calibri" w:eastAsia="Calibri" w:hAnsi="Calibri"/>
          <w:rtl w:val="0"/>
        </w:rPr>
        <w:t xml:space="preserve"> ¡Exacto! Eso y más. Pero no te preocupes yo te tengo la solución. Si Mabel hoy día volviera a esa noche, ¿qué le haría?, ¿qué diría?</w:t>
      </w:r>
    </w:p>
    <w:p w:rsidR="00000000" w:rsidDel="00000000" w:rsidP="00000000" w:rsidRDefault="00000000" w:rsidRPr="00000000" w14:paraId="00000522">
      <w:pPr>
        <w:spacing w:line="240" w:lineRule="auto"/>
        <w:ind w:firstLine="0"/>
        <w:rPr>
          <w:rFonts w:ascii="Calibri" w:cs="Calibri" w:eastAsia="Calibri" w:hAnsi="Calibri"/>
        </w:rPr>
      </w:pPr>
      <w:r w:rsidDel="00000000" w:rsidR="00000000" w:rsidRPr="00000000">
        <w:rPr>
          <w:rtl w:val="0"/>
        </w:rPr>
      </w:r>
    </w:p>
    <w:p w:rsidR="00000000" w:rsidDel="00000000" w:rsidP="00000000" w:rsidRDefault="00000000" w:rsidRPr="00000000" w14:paraId="00000523">
      <w:pPr>
        <w:spacing w:line="240" w:lineRule="auto"/>
        <w:ind w:firstLine="0"/>
        <w:rPr>
          <w:rFonts w:ascii="Calibri" w:cs="Calibri" w:eastAsia="Calibri" w:hAnsi="Calibri"/>
        </w:rPr>
      </w:pPr>
      <w:r w:rsidDel="00000000" w:rsidR="00000000" w:rsidRPr="00000000">
        <w:rPr>
          <w:rFonts w:ascii="Calibri" w:cs="Calibri" w:eastAsia="Calibri" w:hAnsi="Calibri"/>
          <w:b w:val="1"/>
          <w:rtl w:val="0"/>
        </w:rPr>
        <w:t xml:space="preserve">Mabel:</w:t>
      </w:r>
      <w:r w:rsidDel="00000000" w:rsidR="00000000" w:rsidRPr="00000000">
        <w:rPr>
          <w:rFonts w:ascii="Calibri" w:cs="Calibri" w:eastAsia="Calibri" w:hAnsi="Calibri"/>
          <w:rtl w:val="0"/>
        </w:rPr>
        <w:t xml:space="preserve"> Vea, malparido. No me ponga un dedo encima. ¿Usted qué se cree? No me voy a quitar la ropa. Ni usted me va a volver a tocar nunca más. ¡Lárguese de aquí! No quiero acostarme con usted no porque me gusten las mujeres, que por cierto sí me gustan, sino porque me tenés harta, tóxico de mierda. ¿Quiere despertar a mi mamá? Vaya, despiértela, estoy segura de que cuando le cuente lo que usted me iba a hacer ella misma lo va a sacar a patadas de esta casa, si no es que primero lo mata. </w:t>
      </w:r>
    </w:p>
    <w:p w:rsidR="00000000" w:rsidDel="00000000" w:rsidP="00000000" w:rsidRDefault="00000000" w:rsidRPr="00000000" w14:paraId="00000524">
      <w:pPr>
        <w:spacing w:line="240" w:lineRule="auto"/>
        <w:ind w:firstLine="0"/>
        <w:rPr>
          <w:rFonts w:ascii="Calibri" w:cs="Calibri" w:eastAsia="Calibri" w:hAnsi="Calibri"/>
        </w:rPr>
      </w:pPr>
      <w:r w:rsidDel="00000000" w:rsidR="00000000" w:rsidRPr="00000000">
        <w:rPr>
          <w:rtl w:val="0"/>
        </w:rPr>
      </w:r>
    </w:p>
    <w:p w:rsidR="00000000" w:rsidDel="00000000" w:rsidP="00000000" w:rsidRDefault="00000000" w:rsidRPr="00000000" w14:paraId="00000525">
      <w:pPr>
        <w:spacing w:line="240" w:lineRule="auto"/>
        <w:ind w:firstLine="0"/>
        <w:rPr>
          <w:rFonts w:ascii="Calibri" w:cs="Calibri" w:eastAsia="Calibri" w:hAnsi="Calibri"/>
        </w:rPr>
      </w:pPr>
      <w:r w:rsidDel="00000000" w:rsidR="00000000" w:rsidRPr="00000000">
        <w:rPr>
          <w:rFonts w:ascii="Calibri" w:cs="Calibri" w:eastAsia="Calibri" w:hAnsi="Calibri"/>
          <w:b w:val="1"/>
          <w:rtl w:val="0"/>
        </w:rPr>
        <w:t xml:space="preserve">Doctora Romance/Lulú:</w:t>
      </w:r>
      <w:r w:rsidDel="00000000" w:rsidR="00000000" w:rsidRPr="00000000">
        <w:rPr>
          <w:rFonts w:ascii="Calibri" w:cs="Calibri" w:eastAsia="Calibri" w:hAnsi="Calibri"/>
          <w:rtl w:val="0"/>
        </w:rPr>
        <w:t xml:space="preserve"> ¡Excelente! ¡Un aplauso!   </w:t>
      </w:r>
    </w:p>
    <w:p w:rsidR="00000000" w:rsidDel="00000000" w:rsidP="00000000" w:rsidRDefault="00000000" w:rsidRPr="00000000" w14:paraId="00000526">
      <w:pPr>
        <w:spacing w:line="240" w:lineRule="auto"/>
        <w:ind w:firstLine="0"/>
        <w:rPr>
          <w:rFonts w:ascii="Calibri" w:cs="Calibri" w:eastAsia="Calibri" w:hAnsi="Calibri"/>
        </w:rPr>
      </w:pPr>
      <w:r w:rsidDel="00000000" w:rsidR="00000000" w:rsidRPr="00000000">
        <w:rPr>
          <w:rtl w:val="0"/>
        </w:rPr>
      </w:r>
    </w:p>
    <w:p w:rsidR="00000000" w:rsidDel="00000000" w:rsidP="00000000" w:rsidRDefault="00000000" w:rsidRPr="00000000" w14:paraId="00000527">
      <w:pPr>
        <w:spacing w:line="240" w:lineRule="auto"/>
        <w:ind w:firstLine="0"/>
        <w:rPr>
          <w:rFonts w:ascii="Calibri" w:cs="Calibri" w:eastAsia="Calibri" w:hAnsi="Calibri"/>
        </w:rPr>
      </w:pPr>
      <w:r w:rsidDel="00000000" w:rsidR="00000000" w:rsidRPr="00000000">
        <w:rPr>
          <w:rFonts w:ascii="Calibri" w:cs="Calibri" w:eastAsia="Calibri" w:hAnsi="Calibri"/>
          <w:b w:val="1"/>
          <w:rtl w:val="0"/>
        </w:rPr>
        <w:t xml:space="preserve">Verónica:</w:t>
      </w:r>
      <w:r w:rsidDel="00000000" w:rsidR="00000000" w:rsidRPr="00000000">
        <w:rPr>
          <w:rFonts w:ascii="Calibri" w:cs="Calibri" w:eastAsia="Calibri" w:hAnsi="Calibri"/>
          <w:rtl w:val="0"/>
        </w:rPr>
        <w:t xml:space="preserve"> Ay, yo quiero, yo quiero. </w:t>
      </w:r>
    </w:p>
    <w:p w:rsidR="00000000" w:rsidDel="00000000" w:rsidP="00000000" w:rsidRDefault="00000000" w:rsidRPr="00000000" w14:paraId="00000528">
      <w:pPr>
        <w:spacing w:line="240" w:lineRule="auto"/>
        <w:ind w:firstLine="0"/>
        <w:rPr>
          <w:rFonts w:ascii="Calibri" w:cs="Calibri" w:eastAsia="Calibri" w:hAnsi="Calibri"/>
        </w:rPr>
      </w:pPr>
      <w:r w:rsidDel="00000000" w:rsidR="00000000" w:rsidRPr="00000000">
        <w:rPr>
          <w:rtl w:val="0"/>
        </w:rPr>
      </w:r>
    </w:p>
    <w:p w:rsidR="00000000" w:rsidDel="00000000" w:rsidP="00000000" w:rsidRDefault="00000000" w:rsidRPr="00000000" w14:paraId="00000529">
      <w:pPr>
        <w:spacing w:line="240" w:lineRule="auto"/>
        <w:ind w:firstLine="0"/>
        <w:rPr>
          <w:rFonts w:ascii="Calibri" w:cs="Calibri" w:eastAsia="Calibri" w:hAnsi="Calibri"/>
        </w:rPr>
      </w:pPr>
      <w:r w:rsidDel="00000000" w:rsidR="00000000" w:rsidRPr="00000000">
        <w:rPr>
          <w:rFonts w:ascii="Calibri" w:cs="Calibri" w:eastAsia="Calibri" w:hAnsi="Calibri"/>
          <w:b w:val="1"/>
          <w:rtl w:val="0"/>
        </w:rPr>
        <w:t xml:space="preserve">Doctora Romance/Lulú:</w:t>
      </w:r>
      <w:r w:rsidDel="00000000" w:rsidR="00000000" w:rsidRPr="00000000">
        <w:rPr>
          <w:rFonts w:ascii="Calibri" w:cs="Calibri" w:eastAsia="Calibri" w:hAnsi="Calibri"/>
          <w:rtl w:val="0"/>
        </w:rPr>
        <w:t xml:space="preserve"> Por supuesto, tenemos ahora una carta que nos llega desde Puntarenas. Esta es una joven actriz y deportista. Cuéntame tu historia. </w:t>
      </w:r>
    </w:p>
    <w:p w:rsidR="00000000" w:rsidDel="00000000" w:rsidP="00000000" w:rsidRDefault="00000000" w:rsidRPr="00000000" w14:paraId="0000052A">
      <w:pPr>
        <w:spacing w:line="240" w:lineRule="auto"/>
        <w:ind w:firstLine="0"/>
        <w:rPr>
          <w:rFonts w:ascii="Calibri" w:cs="Calibri" w:eastAsia="Calibri" w:hAnsi="Calibri"/>
        </w:rPr>
      </w:pPr>
      <w:r w:rsidDel="00000000" w:rsidR="00000000" w:rsidRPr="00000000">
        <w:rPr>
          <w:rtl w:val="0"/>
        </w:rPr>
      </w:r>
    </w:p>
    <w:p w:rsidR="00000000" w:rsidDel="00000000" w:rsidP="00000000" w:rsidRDefault="00000000" w:rsidRPr="00000000" w14:paraId="0000052B">
      <w:pPr>
        <w:spacing w:line="240" w:lineRule="auto"/>
        <w:ind w:firstLine="0"/>
        <w:rPr>
          <w:rFonts w:ascii="Calibri" w:cs="Calibri" w:eastAsia="Calibri" w:hAnsi="Calibri"/>
        </w:rPr>
      </w:pPr>
      <w:r w:rsidDel="00000000" w:rsidR="00000000" w:rsidRPr="00000000">
        <w:rPr>
          <w:rFonts w:ascii="Calibri" w:cs="Calibri" w:eastAsia="Calibri" w:hAnsi="Calibri"/>
          <w:b w:val="1"/>
          <w:rtl w:val="0"/>
        </w:rPr>
        <w:t xml:space="preserve">Verónica:</w:t>
      </w:r>
      <w:r w:rsidDel="00000000" w:rsidR="00000000" w:rsidRPr="00000000">
        <w:rPr>
          <w:rFonts w:ascii="Calibri" w:cs="Calibri" w:eastAsia="Calibri" w:hAnsi="Calibri"/>
          <w:rtl w:val="0"/>
        </w:rPr>
        <w:t xml:space="preserve"> </w:t>
      </w:r>
      <w:r w:rsidDel="00000000" w:rsidR="00000000" w:rsidRPr="00000000">
        <w:rPr>
          <w:rFonts w:ascii="Calibri" w:cs="Calibri" w:eastAsia="Calibri" w:hAnsi="Calibri"/>
          <w:highlight w:val="yellow"/>
          <w:rtl w:val="0"/>
        </w:rPr>
        <w:t xml:space="preserve">Estimada Doctora Romance,</w:t>
      </w:r>
      <w:r w:rsidDel="00000000" w:rsidR="00000000" w:rsidRPr="00000000">
        <w:rPr>
          <w:rFonts w:ascii="Calibri" w:cs="Calibri" w:eastAsia="Calibri" w:hAnsi="Calibri"/>
          <w:rtl w:val="0"/>
        </w:rPr>
        <w:t xml:space="preserve"> </w:t>
      </w:r>
      <w:r w:rsidDel="00000000" w:rsidR="00000000" w:rsidRPr="00000000">
        <w:rPr>
          <w:rFonts w:ascii="Calibri" w:cs="Calibri" w:eastAsia="Calibri" w:hAnsi="Calibri"/>
          <w:vertAlign w:val="superscript"/>
        </w:rPr>
        <w:footnoteReference w:customMarkFollows="0" w:id="32"/>
      </w:r>
      <w:r w:rsidDel="00000000" w:rsidR="00000000" w:rsidRPr="00000000">
        <w:rPr>
          <w:rFonts w:ascii="Calibri" w:cs="Calibri" w:eastAsia="Calibri" w:hAnsi="Calibri"/>
          <w:rtl w:val="0"/>
        </w:rPr>
        <w:t xml:space="preserve">no sé qué hacer, creo que mi novio no me quiere, me ve como un mueble más en la casa, y estoy casi segura de que textea con su ex. Un día de estos pasó algo que me ha tenido mal. Estábamos teniendo sexo, en la misma pose de siempre, ya es rutina. Ese momento íntimo se repite una y otra vez, siempre igual, como una fotografía. </w:t>
      </w:r>
    </w:p>
    <w:p w:rsidR="00000000" w:rsidDel="00000000" w:rsidP="00000000" w:rsidRDefault="00000000" w:rsidRPr="00000000" w14:paraId="0000052C">
      <w:pPr>
        <w:spacing w:line="240" w:lineRule="auto"/>
        <w:ind w:firstLine="0"/>
        <w:rPr>
          <w:rFonts w:ascii="Calibri" w:cs="Calibri" w:eastAsia="Calibri" w:hAnsi="Calibri"/>
        </w:rPr>
      </w:pPr>
      <w:r w:rsidDel="00000000" w:rsidR="00000000" w:rsidRPr="00000000">
        <w:rPr>
          <w:rtl w:val="0"/>
        </w:rPr>
      </w:r>
    </w:p>
    <w:p w:rsidR="00000000" w:rsidDel="00000000" w:rsidP="00000000" w:rsidRDefault="00000000" w:rsidRPr="00000000" w14:paraId="0000052D">
      <w:pPr>
        <w:spacing w:line="240" w:lineRule="auto"/>
        <w:ind w:firstLine="0"/>
        <w:rPr>
          <w:rFonts w:ascii="Calibri" w:cs="Calibri" w:eastAsia="Calibri" w:hAnsi="Calibri"/>
          <w:i w:val="1"/>
        </w:rPr>
      </w:pPr>
      <w:r w:rsidDel="00000000" w:rsidR="00000000" w:rsidRPr="00000000">
        <w:rPr>
          <w:rFonts w:ascii="Calibri" w:cs="Calibri" w:eastAsia="Calibri" w:hAnsi="Calibri"/>
          <w:i w:val="1"/>
          <w:vertAlign w:val="superscript"/>
        </w:rPr>
        <w:footnoteReference w:customMarkFollows="0" w:id="33"/>
      </w:r>
      <w:r w:rsidDel="00000000" w:rsidR="00000000" w:rsidRPr="00000000">
        <w:rPr>
          <w:rFonts w:ascii="Calibri" w:cs="Calibri" w:eastAsia="Calibri" w:hAnsi="Calibri"/>
          <w:i w:val="1"/>
          <w:rtl w:val="0"/>
        </w:rPr>
        <w:t xml:space="preserve">Verónica y el Tóxico/Janil están teniendo relaciones sexuales en la posición de “perrito”.</w:t>
      </w:r>
    </w:p>
    <w:p w:rsidR="00000000" w:rsidDel="00000000" w:rsidP="00000000" w:rsidRDefault="00000000" w:rsidRPr="00000000" w14:paraId="0000052E">
      <w:pPr>
        <w:spacing w:line="240" w:lineRule="auto"/>
        <w:ind w:firstLine="0"/>
        <w:rPr>
          <w:rFonts w:ascii="Calibri" w:cs="Calibri" w:eastAsia="Calibri" w:hAnsi="Calibri"/>
          <w:i w:val="1"/>
        </w:rPr>
      </w:pPr>
      <w:r w:rsidDel="00000000" w:rsidR="00000000" w:rsidRPr="00000000">
        <w:rPr>
          <w:rtl w:val="0"/>
        </w:rPr>
      </w:r>
    </w:p>
    <w:p w:rsidR="00000000" w:rsidDel="00000000" w:rsidP="00000000" w:rsidRDefault="00000000" w:rsidRPr="00000000" w14:paraId="0000052F">
      <w:pPr>
        <w:spacing w:line="240" w:lineRule="auto"/>
        <w:ind w:firstLine="0"/>
        <w:rPr>
          <w:rFonts w:ascii="Calibri" w:cs="Calibri" w:eastAsia="Calibri" w:hAnsi="Calibri"/>
        </w:rPr>
      </w:pPr>
      <w:r w:rsidDel="00000000" w:rsidR="00000000" w:rsidRPr="00000000">
        <w:rPr>
          <w:rFonts w:ascii="Calibri" w:cs="Calibri" w:eastAsia="Calibri" w:hAnsi="Calibri"/>
          <w:b w:val="1"/>
          <w:rtl w:val="0"/>
        </w:rPr>
        <w:t xml:space="preserve">Verónica: </w:t>
      </w:r>
      <w:r w:rsidDel="00000000" w:rsidR="00000000" w:rsidRPr="00000000">
        <w:rPr>
          <w:rFonts w:ascii="Calibri" w:cs="Calibri" w:eastAsia="Calibri" w:hAnsi="Calibri"/>
          <w:rtl w:val="0"/>
        </w:rPr>
        <w:t xml:space="preserve">Pongan atención a mi cara. (</w:t>
      </w:r>
      <w:r w:rsidDel="00000000" w:rsidR="00000000" w:rsidRPr="00000000">
        <w:rPr>
          <w:rFonts w:ascii="Calibri" w:cs="Calibri" w:eastAsia="Calibri" w:hAnsi="Calibri"/>
          <w:i w:val="1"/>
          <w:rtl w:val="0"/>
        </w:rPr>
        <w:t xml:space="preserve">Hace cara de insatisfacción). </w:t>
      </w:r>
      <w:r w:rsidDel="00000000" w:rsidR="00000000" w:rsidRPr="00000000">
        <w:rPr>
          <w:rFonts w:ascii="Calibri" w:cs="Calibri" w:eastAsia="Calibri" w:hAnsi="Calibri"/>
          <w:rtl w:val="0"/>
        </w:rPr>
        <w:t xml:space="preserve">Ahora, veamos la cara de él. (</w:t>
      </w:r>
      <w:r w:rsidDel="00000000" w:rsidR="00000000" w:rsidRPr="00000000">
        <w:rPr>
          <w:rFonts w:ascii="Calibri" w:cs="Calibri" w:eastAsia="Calibri" w:hAnsi="Calibri"/>
          <w:i w:val="1"/>
          <w:rtl w:val="0"/>
        </w:rPr>
        <w:t xml:space="preserve">La cara del tóxico es de placer). </w:t>
      </w:r>
      <w:r w:rsidDel="00000000" w:rsidR="00000000" w:rsidRPr="00000000">
        <w:rPr>
          <w:rFonts w:ascii="Calibri" w:cs="Calibri" w:eastAsia="Calibri" w:hAnsi="Calibri"/>
          <w:rtl w:val="0"/>
        </w:rPr>
        <w:t xml:space="preserve">Entonces yo, aburrida, pero con mucha delicadeza para no ofender le digo: “Uy, qué rico, cambiemos de posición, mi amor.” Pero él, me ignora. Entonces pienso que tal vez no me escuchó. “Mi amor, cambiemos de posición, ¿sí?” Pero es como si nada, me sigue ignorando. “Mi amor… podemos… cambiar…”</w:t>
      </w:r>
    </w:p>
    <w:p w:rsidR="00000000" w:rsidDel="00000000" w:rsidP="00000000" w:rsidRDefault="00000000" w:rsidRPr="00000000" w14:paraId="00000530">
      <w:pPr>
        <w:spacing w:line="240" w:lineRule="auto"/>
        <w:ind w:firstLine="0"/>
        <w:rPr>
          <w:rFonts w:ascii="Calibri" w:cs="Calibri" w:eastAsia="Calibri" w:hAnsi="Calibri"/>
        </w:rPr>
      </w:pPr>
      <w:r w:rsidDel="00000000" w:rsidR="00000000" w:rsidRPr="00000000">
        <w:rPr>
          <w:rtl w:val="0"/>
        </w:rPr>
      </w:r>
    </w:p>
    <w:p w:rsidR="00000000" w:rsidDel="00000000" w:rsidP="00000000" w:rsidRDefault="00000000" w:rsidRPr="00000000" w14:paraId="00000531">
      <w:pPr>
        <w:spacing w:line="240" w:lineRule="auto"/>
        <w:ind w:firstLine="0"/>
        <w:rPr>
          <w:rFonts w:ascii="Calibri" w:cs="Calibri" w:eastAsia="Calibri" w:hAnsi="Calibri"/>
          <w:i w:val="1"/>
        </w:rPr>
      </w:pPr>
      <w:r w:rsidDel="00000000" w:rsidR="00000000" w:rsidRPr="00000000">
        <w:rPr>
          <w:rFonts w:ascii="Calibri" w:cs="Calibri" w:eastAsia="Calibri" w:hAnsi="Calibri"/>
          <w:i w:val="1"/>
          <w:rtl w:val="0"/>
        </w:rPr>
        <w:t xml:space="preserve">Tóxico/Janil llega al orgasmo. Apenas termina, se levanta y se va. </w:t>
      </w:r>
    </w:p>
    <w:p w:rsidR="00000000" w:rsidDel="00000000" w:rsidP="00000000" w:rsidRDefault="00000000" w:rsidRPr="00000000" w14:paraId="00000532">
      <w:pPr>
        <w:spacing w:line="240" w:lineRule="auto"/>
        <w:ind w:firstLine="0"/>
        <w:rPr>
          <w:rFonts w:ascii="Calibri" w:cs="Calibri" w:eastAsia="Calibri" w:hAnsi="Calibri"/>
          <w:i w:val="1"/>
        </w:rPr>
      </w:pPr>
      <w:r w:rsidDel="00000000" w:rsidR="00000000" w:rsidRPr="00000000">
        <w:rPr>
          <w:rtl w:val="0"/>
        </w:rPr>
      </w:r>
    </w:p>
    <w:p w:rsidR="00000000" w:rsidDel="00000000" w:rsidP="00000000" w:rsidRDefault="00000000" w:rsidRPr="00000000" w14:paraId="00000533">
      <w:pPr>
        <w:spacing w:line="240" w:lineRule="auto"/>
        <w:ind w:firstLine="0"/>
        <w:rPr>
          <w:rFonts w:ascii="Calibri" w:cs="Calibri" w:eastAsia="Calibri" w:hAnsi="Calibri"/>
        </w:rPr>
      </w:pPr>
      <w:r w:rsidDel="00000000" w:rsidR="00000000" w:rsidRPr="00000000">
        <w:rPr>
          <w:rFonts w:ascii="Calibri" w:cs="Calibri" w:eastAsia="Calibri" w:hAnsi="Calibri"/>
          <w:b w:val="1"/>
          <w:rtl w:val="0"/>
        </w:rPr>
        <w:t xml:space="preserve">Verónica: </w:t>
      </w:r>
      <w:r w:rsidDel="00000000" w:rsidR="00000000" w:rsidRPr="00000000">
        <w:rPr>
          <w:rFonts w:ascii="Calibri" w:cs="Calibri" w:eastAsia="Calibri" w:hAnsi="Calibri"/>
          <w:rtl w:val="0"/>
        </w:rPr>
        <w:t xml:space="preserve">Y así, como si hubiera terminado un papeleo, se va al baño. Yo me pregunto: ¿por qué?, ¿por qué esto dejó de ser divertido hace tanto?, ¿por qué sigo aquí? Mientras meditaba eso, su celular junto a la cama llamó mi atención. Entendí que era el momento. Lo revisé, sí, ¿y qué? Me gustaría decir que solo encontré mensajitos de piolín con la mamá, pero no. Encontré lo que buscaba. </w:t>
      </w:r>
    </w:p>
    <w:p w:rsidR="00000000" w:rsidDel="00000000" w:rsidP="00000000" w:rsidRDefault="00000000" w:rsidRPr="00000000" w14:paraId="00000534">
      <w:pPr>
        <w:spacing w:line="240" w:lineRule="auto"/>
        <w:ind w:firstLine="0"/>
        <w:rPr>
          <w:rFonts w:ascii="Calibri" w:cs="Calibri" w:eastAsia="Calibri" w:hAnsi="Calibri"/>
        </w:rPr>
      </w:pPr>
      <w:r w:rsidDel="00000000" w:rsidR="00000000" w:rsidRPr="00000000">
        <w:rPr>
          <w:rtl w:val="0"/>
        </w:rPr>
      </w:r>
    </w:p>
    <w:p w:rsidR="00000000" w:rsidDel="00000000" w:rsidP="00000000" w:rsidRDefault="00000000" w:rsidRPr="00000000" w14:paraId="00000535">
      <w:pPr>
        <w:spacing w:line="240" w:lineRule="auto"/>
        <w:ind w:firstLine="0"/>
        <w:rPr>
          <w:rFonts w:ascii="Calibri" w:cs="Calibri" w:eastAsia="Calibri" w:hAnsi="Calibri"/>
          <w:i w:val="1"/>
        </w:rPr>
      </w:pPr>
      <w:r w:rsidDel="00000000" w:rsidR="00000000" w:rsidRPr="00000000">
        <w:rPr>
          <w:rFonts w:ascii="Calibri" w:cs="Calibri" w:eastAsia="Calibri" w:hAnsi="Calibri"/>
          <w:i w:val="1"/>
          <w:rtl w:val="0"/>
        </w:rPr>
        <w:t xml:space="preserve">Ella deja el celular nuevamente en su lugar. </w:t>
      </w:r>
    </w:p>
    <w:p w:rsidR="00000000" w:rsidDel="00000000" w:rsidP="00000000" w:rsidRDefault="00000000" w:rsidRPr="00000000" w14:paraId="00000536">
      <w:pPr>
        <w:spacing w:line="240" w:lineRule="auto"/>
        <w:ind w:firstLine="0"/>
        <w:rPr>
          <w:rFonts w:ascii="Calibri" w:cs="Calibri" w:eastAsia="Calibri" w:hAnsi="Calibri"/>
          <w:i w:val="1"/>
        </w:rPr>
      </w:pPr>
      <w:r w:rsidDel="00000000" w:rsidR="00000000" w:rsidRPr="00000000">
        <w:rPr>
          <w:rtl w:val="0"/>
        </w:rPr>
      </w:r>
    </w:p>
    <w:p w:rsidR="00000000" w:rsidDel="00000000" w:rsidP="00000000" w:rsidRDefault="00000000" w:rsidRPr="00000000" w14:paraId="00000537">
      <w:pPr>
        <w:spacing w:line="240" w:lineRule="auto"/>
        <w:ind w:firstLine="0"/>
        <w:rPr>
          <w:rFonts w:ascii="Calibri" w:cs="Calibri" w:eastAsia="Calibri" w:hAnsi="Calibri"/>
        </w:rPr>
      </w:pPr>
      <w:r w:rsidDel="00000000" w:rsidR="00000000" w:rsidRPr="00000000">
        <w:rPr>
          <w:rFonts w:ascii="Calibri" w:cs="Calibri" w:eastAsia="Calibri" w:hAnsi="Calibri"/>
          <w:b w:val="1"/>
          <w:rtl w:val="0"/>
        </w:rPr>
        <w:t xml:space="preserve">Verónica: </w:t>
      </w:r>
      <w:r w:rsidDel="00000000" w:rsidR="00000000" w:rsidRPr="00000000">
        <w:rPr>
          <w:rFonts w:ascii="Calibri" w:cs="Calibri" w:eastAsia="Calibri" w:hAnsi="Calibri"/>
          <w:rtl w:val="0"/>
        </w:rPr>
        <w:t xml:space="preserve">Después de ver esos mensajes, donde le dice “te amo” a otra, quedé hecha una bolsa de complejos, angustias y tristezas. Él salió del baño como si nada y se tiró a la cama. Yo sentía en el cuerpo algo que no puedo explicar. Entonces me levanté y fui al baño. Me miré al espejo sin comprender. Y entonces, la cereza del pastel: me baja la regla. “Lo que me faltaba”. </w:t>
      </w:r>
    </w:p>
    <w:p w:rsidR="00000000" w:rsidDel="00000000" w:rsidP="00000000" w:rsidRDefault="00000000" w:rsidRPr="00000000" w14:paraId="00000538">
      <w:pPr>
        <w:spacing w:line="240" w:lineRule="auto"/>
        <w:ind w:firstLine="0"/>
        <w:rPr>
          <w:rFonts w:ascii="Calibri" w:cs="Calibri" w:eastAsia="Calibri" w:hAnsi="Calibri"/>
        </w:rPr>
      </w:pPr>
      <w:r w:rsidDel="00000000" w:rsidR="00000000" w:rsidRPr="00000000">
        <w:rPr>
          <w:rtl w:val="0"/>
        </w:rPr>
      </w:r>
    </w:p>
    <w:p w:rsidR="00000000" w:rsidDel="00000000" w:rsidP="00000000" w:rsidRDefault="00000000" w:rsidRPr="00000000" w14:paraId="00000539">
      <w:pPr>
        <w:spacing w:line="240" w:lineRule="auto"/>
        <w:ind w:firstLine="0"/>
        <w:rPr>
          <w:rFonts w:ascii="Calibri" w:cs="Calibri" w:eastAsia="Calibri" w:hAnsi="Calibri"/>
          <w:i w:val="1"/>
        </w:rPr>
      </w:pPr>
      <w:r w:rsidDel="00000000" w:rsidR="00000000" w:rsidRPr="00000000">
        <w:rPr>
          <w:rFonts w:ascii="Calibri" w:cs="Calibri" w:eastAsia="Calibri" w:hAnsi="Calibri"/>
          <w:i w:val="1"/>
          <w:rtl w:val="0"/>
        </w:rPr>
        <w:t xml:space="preserve">Ella sale del baño.</w:t>
      </w:r>
    </w:p>
    <w:p w:rsidR="00000000" w:rsidDel="00000000" w:rsidP="00000000" w:rsidRDefault="00000000" w:rsidRPr="00000000" w14:paraId="0000053A">
      <w:pPr>
        <w:spacing w:line="240" w:lineRule="auto"/>
        <w:ind w:firstLine="0"/>
        <w:rPr>
          <w:rFonts w:ascii="Calibri" w:cs="Calibri" w:eastAsia="Calibri" w:hAnsi="Calibri"/>
          <w:i w:val="1"/>
        </w:rPr>
      </w:pPr>
      <w:r w:rsidDel="00000000" w:rsidR="00000000" w:rsidRPr="00000000">
        <w:rPr>
          <w:rtl w:val="0"/>
        </w:rPr>
      </w:r>
    </w:p>
    <w:p w:rsidR="00000000" w:rsidDel="00000000" w:rsidP="00000000" w:rsidRDefault="00000000" w:rsidRPr="00000000" w14:paraId="0000053B">
      <w:pPr>
        <w:spacing w:line="240" w:lineRule="auto"/>
        <w:ind w:firstLine="0"/>
        <w:rPr>
          <w:rFonts w:ascii="Calibri" w:cs="Calibri" w:eastAsia="Calibri" w:hAnsi="Calibri"/>
        </w:rPr>
      </w:pPr>
      <w:r w:rsidDel="00000000" w:rsidR="00000000" w:rsidRPr="00000000">
        <w:rPr>
          <w:rFonts w:ascii="Calibri" w:cs="Calibri" w:eastAsia="Calibri" w:hAnsi="Calibri"/>
          <w:b w:val="1"/>
          <w:rtl w:val="0"/>
        </w:rPr>
        <w:t xml:space="preserve">Verónica: </w:t>
      </w:r>
      <w:r w:rsidDel="00000000" w:rsidR="00000000" w:rsidRPr="00000000">
        <w:rPr>
          <w:rFonts w:ascii="Calibri" w:cs="Calibri" w:eastAsia="Calibri" w:hAnsi="Calibri"/>
          <w:rtl w:val="0"/>
        </w:rPr>
        <w:t xml:space="preserve">Y tener que decir lo que voy a decir, duele. Duele cada palabra, duele el orgullo, duele la dignidad. “Necesito algo de dinero para comprar toallas, me acaba de bajar.” </w:t>
      </w:r>
    </w:p>
    <w:p w:rsidR="00000000" w:rsidDel="00000000" w:rsidP="00000000" w:rsidRDefault="00000000" w:rsidRPr="00000000" w14:paraId="0000053C">
      <w:pPr>
        <w:spacing w:line="240" w:lineRule="auto"/>
        <w:ind w:firstLine="0"/>
        <w:rPr>
          <w:rFonts w:ascii="Calibri" w:cs="Calibri" w:eastAsia="Calibri" w:hAnsi="Calibri"/>
        </w:rPr>
      </w:pPr>
      <w:r w:rsidDel="00000000" w:rsidR="00000000" w:rsidRPr="00000000">
        <w:rPr>
          <w:rtl w:val="0"/>
        </w:rPr>
      </w:r>
    </w:p>
    <w:p w:rsidR="00000000" w:rsidDel="00000000" w:rsidP="00000000" w:rsidRDefault="00000000" w:rsidRPr="00000000" w14:paraId="0000053D">
      <w:pPr>
        <w:spacing w:line="240" w:lineRule="auto"/>
        <w:ind w:firstLine="0"/>
        <w:rPr>
          <w:rFonts w:ascii="Calibri" w:cs="Calibri" w:eastAsia="Calibri" w:hAnsi="Calibri"/>
        </w:rPr>
      </w:pPr>
      <w:r w:rsidDel="00000000" w:rsidR="00000000" w:rsidRPr="00000000">
        <w:rPr>
          <w:rFonts w:ascii="Calibri" w:cs="Calibri" w:eastAsia="Calibri" w:hAnsi="Calibri"/>
          <w:b w:val="1"/>
          <w:rtl w:val="0"/>
        </w:rPr>
        <w:t xml:space="preserve">Tóxico/Janil:</w:t>
      </w:r>
      <w:r w:rsidDel="00000000" w:rsidR="00000000" w:rsidRPr="00000000">
        <w:rPr>
          <w:rFonts w:ascii="Calibri" w:cs="Calibri" w:eastAsia="Calibri" w:hAnsi="Calibri"/>
          <w:rtl w:val="0"/>
        </w:rPr>
        <w:t xml:space="preserve"> ¿Y yo te lo tengo que dar, no? Qué fácil todo para vos. Encargáte de tus cosas. No te voy a dar nada. </w:t>
      </w:r>
    </w:p>
    <w:p w:rsidR="00000000" w:rsidDel="00000000" w:rsidP="00000000" w:rsidRDefault="00000000" w:rsidRPr="00000000" w14:paraId="0000053E">
      <w:pPr>
        <w:spacing w:line="240" w:lineRule="auto"/>
        <w:ind w:firstLine="0"/>
        <w:rPr>
          <w:rFonts w:ascii="Calibri" w:cs="Calibri" w:eastAsia="Calibri" w:hAnsi="Calibri"/>
        </w:rPr>
      </w:pPr>
      <w:r w:rsidDel="00000000" w:rsidR="00000000" w:rsidRPr="00000000">
        <w:rPr>
          <w:rtl w:val="0"/>
        </w:rPr>
      </w:r>
    </w:p>
    <w:p w:rsidR="00000000" w:rsidDel="00000000" w:rsidP="00000000" w:rsidRDefault="00000000" w:rsidRPr="00000000" w14:paraId="0000053F">
      <w:pPr>
        <w:spacing w:line="240" w:lineRule="auto"/>
        <w:ind w:firstLine="0"/>
        <w:rPr>
          <w:rFonts w:ascii="Calibri" w:cs="Calibri" w:eastAsia="Calibri" w:hAnsi="Calibri"/>
        </w:rPr>
      </w:pPr>
      <w:r w:rsidDel="00000000" w:rsidR="00000000" w:rsidRPr="00000000">
        <w:rPr>
          <w:rFonts w:ascii="Calibri" w:cs="Calibri" w:eastAsia="Calibri" w:hAnsi="Calibri"/>
          <w:b w:val="1"/>
          <w:rtl w:val="0"/>
        </w:rPr>
        <w:t xml:space="preserve">Verónica:</w:t>
      </w:r>
      <w:r w:rsidDel="00000000" w:rsidR="00000000" w:rsidRPr="00000000">
        <w:rPr>
          <w:rFonts w:ascii="Calibri" w:cs="Calibri" w:eastAsia="Calibri" w:hAnsi="Calibri"/>
          <w:rtl w:val="0"/>
        </w:rPr>
        <w:t xml:space="preserve"> Y yo me tragué mi orgullo, mi amor propio, mi dolor, y salí con el alma destruida, sin un colón en la bolsa, con el calzón lleno de sangre, y sin saber qué hacer. </w:t>
      </w:r>
    </w:p>
    <w:p w:rsidR="00000000" w:rsidDel="00000000" w:rsidP="00000000" w:rsidRDefault="00000000" w:rsidRPr="00000000" w14:paraId="00000540">
      <w:pPr>
        <w:spacing w:line="240" w:lineRule="auto"/>
        <w:ind w:firstLine="0"/>
        <w:rPr>
          <w:rFonts w:ascii="Calibri" w:cs="Calibri" w:eastAsia="Calibri" w:hAnsi="Calibri"/>
        </w:rPr>
      </w:pPr>
      <w:r w:rsidDel="00000000" w:rsidR="00000000" w:rsidRPr="00000000">
        <w:rPr>
          <w:rtl w:val="0"/>
        </w:rPr>
      </w:r>
    </w:p>
    <w:p w:rsidR="00000000" w:rsidDel="00000000" w:rsidP="00000000" w:rsidRDefault="00000000" w:rsidRPr="00000000" w14:paraId="00000541">
      <w:pPr>
        <w:spacing w:line="240" w:lineRule="auto"/>
        <w:ind w:firstLine="0"/>
        <w:rPr>
          <w:rFonts w:ascii="Calibri" w:cs="Calibri" w:eastAsia="Calibri" w:hAnsi="Calibri"/>
        </w:rPr>
      </w:pPr>
      <w:r w:rsidDel="00000000" w:rsidR="00000000" w:rsidRPr="00000000">
        <w:rPr>
          <w:rFonts w:ascii="Calibri" w:cs="Calibri" w:eastAsia="Calibri" w:hAnsi="Calibri"/>
          <w:b w:val="1"/>
          <w:rtl w:val="0"/>
        </w:rPr>
        <w:t xml:space="preserve">Doctora Romance/Lulú:</w:t>
      </w:r>
      <w:r w:rsidDel="00000000" w:rsidR="00000000" w:rsidRPr="00000000">
        <w:rPr>
          <w:rFonts w:ascii="Calibri" w:cs="Calibri" w:eastAsia="Calibri" w:hAnsi="Calibri"/>
          <w:rtl w:val="0"/>
        </w:rPr>
        <w:t xml:space="preserve"> No, no, no, no. Este hombre es un… ¿un qué? ¿un qué?</w:t>
      </w:r>
    </w:p>
    <w:p w:rsidR="00000000" w:rsidDel="00000000" w:rsidP="00000000" w:rsidRDefault="00000000" w:rsidRPr="00000000" w14:paraId="00000542">
      <w:pPr>
        <w:spacing w:line="240" w:lineRule="auto"/>
        <w:ind w:firstLine="0"/>
        <w:rPr>
          <w:rFonts w:ascii="Calibri" w:cs="Calibri" w:eastAsia="Calibri" w:hAnsi="Calibri"/>
        </w:rPr>
      </w:pPr>
      <w:r w:rsidDel="00000000" w:rsidR="00000000" w:rsidRPr="00000000">
        <w:rPr>
          <w:rtl w:val="0"/>
        </w:rPr>
      </w:r>
    </w:p>
    <w:p w:rsidR="00000000" w:rsidDel="00000000" w:rsidP="00000000" w:rsidRDefault="00000000" w:rsidRPr="00000000" w14:paraId="00000543">
      <w:pPr>
        <w:spacing w:line="240" w:lineRule="auto"/>
        <w:ind w:firstLine="0"/>
        <w:rPr>
          <w:rFonts w:ascii="Calibri" w:cs="Calibri" w:eastAsia="Calibri" w:hAnsi="Calibri"/>
          <w:i w:val="1"/>
        </w:rPr>
      </w:pPr>
      <w:r w:rsidDel="00000000" w:rsidR="00000000" w:rsidRPr="00000000">
        <w:rPr>
          <w:rFonts w:ascii="Calibri" w:cs="Calibri" w:eastAsia="Calibri" w:hAnsi="Calibri"/>
          <w:i w:val="1"/>
          <w:rtl w:val="0"/>
        </w:rPr>
        <w:t xml:space="preserve">Pide la opinión del público. </w:t>
      </w:r>
    </w:p>
    <w:p w:rsidR="00000000" w:rsidDel="00000000" w:rsidP="00000000" w:rsidRDefault="00000000" w:rsidRPr="00000000" w14:paraId="00000544">
      <w:pPr>
        <w:spacing w:line="240" w:lineRule="auto"/>
        <w:ind w:firstLine="0"/>
        <w:rPr>
          <w:rFonts w:ascii="Calibri" w:cs="Calibri" w:eastAsia="Calibri" w:hAnsi="Calibri"/>
          <w:i w:val="1"/>
        </w:rPr>
      </w:pPr>
      <w:r w:rsidDel="00000000" w:rsidR="00000000" w:rsidRPr="00000000">
        <w:rPr>
          <w:rtl w:val="0"/>
        </w:rPr>
      </w:r>
    </w:p>
    <w:p w:rsidR="00000000" w:rsidDel="00000000" w:rsidP="00000000" w:rsidRDefault="00000000" w:rsidRPr="00000000" w14:paraId="00000545">
      <w:pPr>
        <w:spacing w:line="240" w:lineRule="auto"/>
        <w:ind w:firstLine="0"/>
        <w:rPr>
          <w:rFonts w:ascii="Calibri" w:cs="Calibri" w:eastAsia="Calibri" w:hAnsi="Calibri"/>
        </w:rPr>
      </w:pPr>
      <w:r w:rsidDel="00000000" w:rsidR="00000000" w:rsidRPr="00000000">
        <w:rPr>
          <w:rFonts w:ascii="Calibri" w:cs="Calibri" w:eastAsia="Calibri" w:hAnsi="Calibri"/>
          <w:b w:val="1"/>
          <w:rtl w:val="0"/>
        </w:rPr>
        <w:t xml:space="preserve">Doctora Romance/Lulú:</w:t>
      </w:r>
      <w:r w:rsidDel="00000000" w:rsidR="00000000" w:rsidRPr="00000000">
        <w:rPr>
          <w:rFonts w:ascii="Calibri" w:cs="Calibri" w:eastAsia="Calibri" w:hAnsi="Calibri"/>
          <w:rtl w:val="0"/>
        </w:rPr>
        <w:t xml:space="preserve"> ¡Más que eso! Pero no te preocupes, mi niña, vamos a buscar la solución. Vamos a imaginar que estás hoy día en la misma posición, literal, en la misma posición otra vez. ¿Qué le dirías?</w:t>
      </w:r>
    </w:p>
    <w:p w:rsidR="00000000" w:rsidDel="00000000" w:rsidP="00000000" w:rsidRDefault="00000000" w:rsidRPr="00000000" w14:paraId="00000546">
      <w:pPr>
        <w:spacing w:line="240" w:lineRule="auto"/>
        <w:ind w:firstLine="0"/>
        <w:rPr>
          <w:rFonts w:ascii="Calibri" w:cs="Calibri" w:eastAsia="Calibri" w:hAnsi="Calibri"/>
        </w:rPr>
      </w:pPr>
      <w:r w:rsidDel="00000000" w:rsidR="00000000" w:rsidRPr="00000000">
        <w:rPr>
          <w:rtl w:val="0"/>
        </w:rPr>
      </w:r>
    </w:p>
    <w:p w:rsidR="00000000" w:rsidDel="00000000" w:rsidP="00000000" w:rsidRDefault="00000000" w:rsidRPr="00000000" w14:paraId="00000547">
      <w:pPr>
        <w:spacing w:line="240" w:lineRule="auto"/>
        <w:ind w:firstLine="0"/>
        <w:rPr>
          <w:rFonts w:ascii="Calibri" w:cs="Calibri" w:eastAsia="Calibri" w:hAnsi="Calibri"/>
          <w:i w:val="1"/>
        </w:rPr>
      </w:pPr>
      <w:r w:rsidDel="00000000" w:rsidR="00000000" w:rsidRPr="00000000">
        <w:rPr>
          <w:rFonts w:ascii="Calibri" w:cs="Calibri" w:eastAsia="Calibri" w:hAnsi="Calibri"/>
          <w:i w:val="1"/>
          <w:rtl w:val="0"/>
        </w:rPr>
        <w:t xml:space="preserve">Verónica y Tóxico/Janil regresan a la posición de perrito. Él llega al orgasmo. </w:t>
      </w:r>
    </w:p>
    <w:p w:rsidR="00000000" w:rsidDel="00000000" w:rsidP="00000000" w:rsidRDefault="00000000" w:rsidRPr="00000000" w14:paraId="00000548">
      <w:pPr>
        <w:spacing w:line="240" w:lineRule="auto"/>
        <w:ind w:firstLine="0"/>
        <w:rPr>
          <w:rFonts w:ascii="Calibri" w:cs="Calibri" w:eastAsia="Calibri" w:hAnsi="Calibri"/>
          <w:i w:val="1"/>
        </w:rPr>
      </w:pPr>
      <w:r w:rsidDel="00000000" w:rsidR="00000000" w:rsidRPr="00000000">
        <w:rPr>
          <w:rtl w:val="0"/>
        </w:rPr>
      </w:r>
    </w:p>
    <w:p w:rsidR="00000000" w:rsidDel="00000000" w:rsidP="00000000" w:rsidRDefault="00000000" w:rsidRPr="00000000" w14:paraId="00000549">
      <w:pPr>
        <w:spacing w:line="240" w:lineRule="auto"/>
        <w:ind w:firstLine="0"/>
        <w:rPr>
          <w:rFonts w:ascii="Calibri" w:cs="Calibri" w:eastAsia="Calibri" w:hAnsi="Calibri"/>
        </w:rPr>
      </w:pPr>
      <w:r w:rsidDel="00000000" w:rsidR="00000000" w:rsidRPr="00000000">
        <w:rPr>
          <w:rFonts w:ascii="Calibri" w:cs="Calibri" w:eastAsia="Calibri" w:hAnsi="Calibri"/>
          <w:b w:val="1"/>
          <w:rtl w:val="0"/>
        </w:rPr>
        <w:t xml:space="preserve">Verónica: </w:t>
      </w:r>
      <w:r w:rsidDel="00000000" w:rsidR="00000000" w:rsidRPr="00000000">
        <w:rPr>
          <w:rFonts w:ascii="Calibri" w:cs="Calibri" w:eastAsia="Calibri" w:hAnsi="Calibri"/>
          <w:rtl w:val="0"/>
        </w:rPr>
        <w:t xml:space="preserve">¿No me escuchaste que te pedí varias veces que cambiáramos de posición? ¿O es que me escuchaste, pero me ignoraste? ¿Tampoco te diste cuenta que no alcancé el orgasmo? ¿O tampoco te importa? ¿Es que lo único que importa es que vos estés satisfecho? ¿Y yo? Yo tengo que tocarme a escondidas para recordar lo que era un orgasmo. Si no me pensás escuchar, si no pensás en alguien más que no seas vos, nada estoy haciendo acá. Y como sé que eso es mucho pedirte y que salir de tu egocentrismo ensimismado es casi imposible para vos, no merecés ni que te de más chance. Me voy. Sí, me voy porque además vi tu celular, vi tus mensajes. Vi que le dijiste que la amabas, también vi que le dijiste que ya no debían volver a verse, pero siguieron endulzándose el oído a la distancia. Tengo un año de verlo, de leerlo y de callar. Pero ya no puedo más. Me voy. No tengo un peso en la bolsa, pero sé que en cualquier lugar estaré mejor que aquí. </w:t>
      </w:r>
    </w:p>
    <w:p w:rsidR="00000000" w:rsidDel="00000000" w:rsidP="00000000" w:rsidRDefault="00000000" w:rsidRPr="00000000" w14:paraId="0000054A">
      <w:pPr>
        <w:spacing w:line="240" w:lineRule="auto"/>
        <w:ind w:firstLine="0"/>
        <w:rPr>
          <w:rFonts w:ascii="Calibri" w:cs="Calibri" w:eastAsia="Calibri" w:hAnsi="Calibri"/>
        </w:rPr>
      </w:pPr>
      <w:r w:rsidDel="00000000" w:rsidR="00000000" w:rsidRPr="00000000">
        <w:rPr>
          <w:rtl w:val="0"/>
        </w:rPr>
      </w:r>
    </w:p>
    <w:p w:rsidR="00000000" w:rsidDel="00000000" w:rsidP="00000000" w:rsidRDefault="00000000" w:rsidRPr="00000000" w14:paraId="0000054B">
      <w:pPr>
        <w:spacing w:line="240" w:lineRule="auto"/>
        <w:ind w:firstLine="0"/>
        <w:rPr>
          <w:rFonts w:ascii="Calibri" w:cs="Calibri" w:eastAsia="Calibri" w:hAnsi="Calibri"/>
        </w:rPr>
      </w:pPr>
      <w:r w:rsidDel="00000000" w:rsidR="00000000" w:rsidRPr="00000000">
        <w:rPr>
          <w:rFonts w:ascii="Calibri" w:cs="Calibri" w:eastAsia="Calibri" w:hAnsi="Calibri"/>
          <w:b w:val="1"/>
          <w:rtl w:val="0"/>
        </w:rPr>
        <w:t xml:space="preserve">Doctora Romance/Lulú:</w:t>
      </w:r>
      <w:r w:rsidDel="00000000" w:rsidR="00000000" w:rsidRPr="00000000">
        <w:rPr>
          <w:rFonts w:ascii="Calibri" w:cs="Calibri" w:eastAsia="Calibri" w:hAnsi="Calibri"/>
          <w:rtl w:val="0"/>
        </w:rPr>
        <w:t xml:space="preserve"> ¡Bravo! ¡Bravísimo! Así se habla. Vamos ahora a una carta de otra joven actriz, wao, cómo hay actrices que siguen mi programa. Esta amiga nos escribe desde Barrio Los Ángeles. </w:t>
      </w:r>
    </w:p>
    <w:p w:rsidR="00000000" w:rsidDel="00000000" w:rsidP="00000000" w:rsidRDefault="00000000" w:rsidRPr="00000000" w14:paraId="0000054C">
      <w:pPr>
        <w:spacing w:line="240" w:lineRule="auto"/>
        <w:ind w:firstLine="0"/>
        <w:rPr>
          <w:rFonts w:ascii="Calibri" w:cs="Calibri" w:eastAsia="Calibri" w:hAnsi="Calibri"/>
          <w:i w:val="1"/>
        </w:rPr>
      </w:pPr>
      <w:r w:rsidDel="00000000" w:rsidR="00000000" w:rsidRPr="00000000">
        <w:rPr>
          <w:rFonts w:ascii="Calibri" w:cs="Calibri" w:eastAsia="Calibri" w:hAnsi="Calibri"/>
          <w:i w:val="1"/>
          <w:rtl w:val="0"/>
        </w:rPr>
        <w:t xml:space="preserve"> </w:t>
      </w:r>
    </w:p>
    <w:p w:rsidR="00000000" w:rsidDel="00000000" w:rsidP="00000000" w:rsidRDefault="00000000" w:rsidRPr="00000000" w14:paraId="0000054D">
      <w:pPr>
        <w:spacing w:line="240" w:lineRule="auto"/>
        <w:ind w:firstLine="0"/>
        <w:rPr>
          <w:rFonts w:ascii="Calibri" w:cs="Calibri" w:eastAsia="Calibri" w:hAnsi="Calibri"/>
        </w:rPr>
      </w:pPr>
      <w:r w:rsidDel="00000000" w:rsidR="00000000" w:rsidRPr="00000000">
        <w:rPr>
          <w:rFonts w:ascii="Calibri" w:cs="Calibri" w:eastAsia="Calibri" w:hAnsi="Calibri"/>
          <w:b w:val="1"/>
          <w:rtl w:val="0"/>
        </w:rPr>
        <w:t xml:space="preserve">Janil:</w:t>
      </w:r>
      <w:r w:rsidDel="00000000" w:rsidR="00000000" w:rsidRPr="00000000">
        <w:rPr>
          <w:rFonts w:ascii="Calibri" w:cs="Calibri" w:eastAsia="Calibri" w:hAnsi="Calibri"/>
          <w:rtl w:val="0"/>
        </w:rPr>
        <w:t xml:space="preserve"> </w:t>
      </w:r>
      <w:r w:rsidDel="00000000" w:rsidR="00000000" w:rsidRPr="00000000">
        <w:rPr>
          <w:rFonts w:ascii="Calibri" w:cs="Calibri" w:eastAsia="Calibri" w:hAnsi="Calibri"/>
          <w:highlight w:val="yellow"/>
          <w:rtl w:val="0"/>
        </w:rPr>
        <w:t xml:space="preserve">Doctora Romance</w:t>
      </w:r>
      <w:r w:rsidDel="00000000" w:rsidR="00000000" w:rsidRPr="00000000">
        <w:rPr>
          <w:rFonts w:ascii="Calibri" w:cs="Calibri" w:eastAsia="Calibri" w:hAnsi="Calibri"/>
          <w:rtl w:val="0"/>
        </w:rPr>
        <w:t xml:space="preserve">, </w:t>
      </w:r>
      <w:r w:rsidDel="00000000" w:rsidR="00000000" w:rsidRPr="00000000">
        <w:rPr>
          <w:rFonts w:ascii="Calibri" w:cs="Calibri" w:eastAsia="Calibri" w:hAnsi="Calibri"/>
          <w:vertAlign w:val="superscript"/>
        </w:rPr>
        <w:footnoteReference w:customMarkFollows="0" w:id="34"/>
      </w:r>
      <w:r w:rsidDel="00000000" w:rsidR="00000000" w:rsidRPr="00000000">
        <w:rPr>
          <w:rFonts w:ascii="Calibri" w:cs="Calibri" w:eastAsia="Calibri" w:hAnsi="Calibri"/>
          <w:rtl w:val="0"/>
        </w:rPr>
        <w:t xml:space="preserve">gracias por leerme, la necesito. Mi pareja y yo no estamos pasando por un buen momento, todo se ha distanciado mucho, los dos estamos casi seguros de que vamos a terminar. Pero últimamente, como que hemos hecho un esfuerzo para que las cosas funcionen, aunque yo sigo sospechando que el esfuerzo es solo mío. Hace unos días veníamos llegando a la casa con varias bolsas de comida y compras. </w:t>
      </w:r>
    </w:p>
    <w:p w:rsidR="00000000" w:rsidDel="00000000" w:rsidP="00000000" w:rsidRDefault="00000000" w:rsidRPr="00000000" w14:paraId="0000054E">
      <w:pPr>
        <w:spacing w:line="240" w:lineRule="auto"/>
        <w:ind w:firstLine="0"/>
        <w:rPr>
          <w:rFonts w:ascii="Calibri" w:cs="Calibri" w:eastAsia="Calibri" w:hAnsi="Calibri"/>
        </w:rPr>
      </w:pPr>
      <w:r w:rsidDel="00000000" w:rsidR="00000000" w:rsidRPr="00000000">
        <w:rPr>
          <w:rtl w:val="0"/>
        </w:rPr>
      </w:r>
    </w:p>
    <w:p w:rsidR="00000000" w:rsidDel="00000000" w:rsidP="00000000" w:rsidRDefault="00000000" w:rsidRPr="00000000" w14:paraId="0000054F">
      <w:pPr>
        <w:spacing w:line="240" w:lineRule="auto"/>
        <w:ind w:firstLine="0"/>
        <w:rPr>
          <w:rFonts w:ascii="Calibri" w:cs="Calibri" w:eastAsia="Calibri" w:hAnsi="Calibri"/>
        </w:rPr>
      </w:pPr>
      <w:r w:rsidDel="00000000" w:rsidR="00000000" w:rsidRPr="00000000">
        <w:rPr>
          <w:rFonts w:ascii="Calibri" w:cs="Calibri" w:eastAsia="Calibri" w:hAnsi="Calibri"/>
          <w:b w:val="1"/>
          <w:rtl w:val="0"/>
        </w:rPr>
        <w:t xml:space="preserve">Tóxico/Katherine:</w:t>
      </w:r>
      <w:r w:rsidDel="00000000" w:rsidR="00000000" w:rsidRPr="00000000">
        <w:rPr>
          <w:rFonts w:ascii="Calibri" w:cs="Calibri" w:eastAsia="Calibri" w:hAnsi="Calibri"/>
          <w:rtl w:val="0"/>
        </w:rPr>
        <w:t xml:space="preserve"> Ay, juepucha, se me olvidó recargar. </w:t>
      </w:r>
    </w:p>
    <w:p w:rsidR="00000000" w:rsidDel="00000000" w:rsidP="00000000" w:rsidRDefault="00000000" w:rsidRPr="00000000" w14:paraId="00000550">
      <w:pPr>
        <w:spacing w:line="240" w:lineRule="auto"/>
        <w:ind w:firstLine="0"/>
        <w:rPr>
          <w:rFonts w:ascii="Calibri" w:cs="Calibri" w:eastAsia="Calibri" w:hAnsi="Calibri"/>
        </w:rPr>
      </w:pPr>
      <w:r w:rsidDel="00000000" w:rsidR="00000000" w:rsidRPr="00000000">
        <w:rPr>
          <w:rtl w:val="0"/>
        </w:rPr>
      </w:r>
    </w:p>
    <w:p w:rsidR="00000000" w:rsidDel="00000000" w:rsidP="00000000" w:rsidRDefault="00000000" w:rsidRPr="00000000" w14:paraId="00000551">
      <w:pPr>
        <w:spacing w:line="240" w:lineRule="auto"/>
        <w:ind w:firstLine="0"/>
        <w:rPr>
          <w:rFonts w:ascii="Calibri" w:cs="Calibri" w:eastAsia="Calibri" w:hAnsi="Calibri"/>
        </w:rPr>
      </w:pPr>
      <w:r w:rsidDel="00000000" w:rsidR="00000000" w:rsidRPr="00000000">
        <w:rPr>
          <w:rFonts w:ascii="Calibri" w:cs="Calibri" w:eastAsia="Calibri" w:hAnsi="Calibri"/>
          <w:b w:val="1"/>
          <w:rtl w:val="0"/>
        </w:rPr>
        <w:t xml:space="preserve">Janil:</w:t>
      </w:r>
      <w:r w:rsidDel="00000000" w:rsidR="00000000" w:rsidRPr="00000000">
        <w:rPr>
          <w:rFonts w:ascii="Calibri" w:cs="Calibri" w:eastAsia="Calibri" w:hAnsi="Calibri"/>
          <w:rtl w:val="0"/>
        </w:rPr>
        <w:t xml:space="preserve"> ¿Qué?</w:t>
      </w:r>
    </w:p>
    <w:p w:rsidR="00000000" w:rsidDel="00000000" w:rsidP="00000000" w:rsidRDefault="00000000" w:rsidRPr="00000000" w14:paraId="00000552">
      <w:pPr>
        <w:spacing w:line="240" w:lineRule="auto"/>
        <w:ind w:firstLine="0"/>
        <w:rPr>
          <w:rFonts w:ascii="Calibri" w:cs="Calibri" w:eastAsia="Calibri" w:hAnsi="Calibri"/>
        </w:rPr>
      </w:pPr>
      <w:r w:rsidDel="00000000" w:rsidR="00000000" w:rsidRPr="00000000">
        <w:rPr>
          <w:rtl w:val="0"/>
        </w:rPr>
      </w:r>
    </w:p>
    <w:p w:rsidR="00000000" w:rsidDel="00000000" w:rsidP="00000000" w:rsidRDefault="00000000" w:rsidRPr="00000000" w14:paraId="00000553">
      <w:pPr>
        <w:spacing w:line="240" w:lineRule="auto"/>
        <w:ind w:firstLine="0"/>
        <w:rPr>
          <w:rFonts w:ascii="Calibri" w:cs="Calibri" w:eastAsia="Calibri" w:hAnsi="Calibri"/>
        </w:rPr>
      </w:pPr>
      <w:r w:rsidDel="00000000" w:rsidR="00000000" w:rsidRPr="00000000">
        <w:rPr>
          <w:rFonts w:ascii="Calibri" w:cs="Calibri" w:eastAsia="Calibri" w:hAnsi="Calibri"/>
          <w:b w:val="1"/>
          <w:rtl w:val="0"/>
        </w:rPr>
        <w:t xml:space="preserve">Tóxico/Katherine:</w:t>
      </w:r>
      <w:r w:rsidDel="00000000" w:rsidR="00000000" w:rsidRPr="00000000">
        <w:rPr>
          <w:rFonts w:ascii="Calibri" w:cs="Calibri" w:eastAsia="Calibri" w:hAnsi="Calibri"/>
          <w:rtl w:val="0"/>
        </w:rPr>
        <w:t xml:space="preserve"> Voy a ir al Palí a recargar. </w:t>
      </w:r>
    </w:p>
    <w:p w:rsidR="00000000" w:rsidDel="00000000" w:rsidP="00000000" w:rsidRDefault="00000000" w:rsidRPr="00000000" w14:paraId="00000554">
      <w:pPr>
        <w:spacing w:line="240" w:lineRule="auto"/>
        <w:ind w:firstLine="0"/>
        <w:rPr>
          <w:rFonts w:ascii="Calibri" w:cs="Calibri" w:eastAsia="Calibri" w:hAnsi="Calibri"/>
        </w:rPr>
      </w:pPr>
      <w:r w:rsidDel="00000000" w:rsidR="00000000" w:rsidRPr="00000000">
        <w:rPr>
          <w:rtl w:val="0"/>
        </w:rPr>
      </w:r>
    </w:p>
    <w:p w:rsidR="00000000" w:rsidDel="00000000" w:rsidP="00000000" w:rsidRDefault="00000000" w:rsidRPr="00000000" w14:paraId="00000555">
      <w:pPr>
        <w:spacing w:line="240" w:lineRule="auto"/>
        <w:ind w:firstLine="0"/>
        <w:rPr>
          <w:rFonts w:ascii="Calibri" w:cs="Calibri" w:eastAsia="Calibri" w:hAnsi="Calibri"/>
        </w:rPr>
      </w:pPr>
      <w:r w:rsidDel="00000000" w:rsidR="00000000" w:rsidRPr="00000000">
        <w:rPr>
          <w:rFonts w:ascii="Calibri" w:cs="Calibri" w:eastAsia="Calibri" w:hAnsi="Calibri"/>
          <w:b w:val="1"/>
          <w:rtl w:val="0"/>
        </w:rPr>
        <w:t xml:space="preserve">Janil:</w:t>
      </w:r>
      <w:r w:rsidDel="00000000" w:rsidR="00000000" w:rsidRPr="00000000">
        <w:rPr>
          <w:rFonts w:ascii="Calibri" w:cs="Calibri" w:eastAsia="Calibri" w:hAnsi="Calibri"/>
          <w:rtl w:val="0"/>
        </w:rPr>
        <w:t xml:space="preserve"> Papiperris, pero si pasamos por el chino, ya íbamos a comer. </w:t>
      </w:r>
    </w:p>
    <w:p w:rsidR="00000000" w:rsidDel="00000000" w:rsidP="00000000" w:rsidRDefault="00000000" w:rsidRPr="00000000" w14:paraId="00000556">
      <w:pPr>
        <w:spacing w:line="240" w:lineRule="auto"/>
        <w:ind w:firstLine="0"/>
        <w:rPr>
          <w:rFonts w:ascii="Calibri" w:cs="Calibri" w:eastAsia="Calibri" w:hAnsi="Calibri"/>
        </w:rPr>
      </w:pPr>
      <w:r w:rsidDel="00000000" w:rsidR="00000000" w:rsidRPr="00000000">
        <w:rPr>
          <w:rtl w:val="0"/>
        </w:rPr>
      </w:r>
    </w:p>
    <w:p w:rsidR="00000000" w:rsidDel="00000000" w:rsidP="00000000" w:rsidRDefault="00000000" w:rsidRPr="00000000" w14:paraId="00000557">
      <w:pPr>
        <w:spacing w:line="240" w:lineRule="auto"/>
        <w:ind w:firstLine="0"/>
        <w:rPr>
          <w:rFonts w:ascii="Calibri" w:cs="Calibri" w:eastAsia="Calibri" w:hAnsi="Calibri"/>
        </w:rPr>
      </w:pPr>
      <w:r w:rsidDel="00000000" w:rsidR="00000000" w:rsidRPr="00000000">
        <w:rPr>
          <w:rFonts w:ascii="Calibri" w:cs="Calibri" w:eastAsia="Calibri" w:hAnsi="Calibri"/>
          <w:b w:val="1"/>
          <w:rtl w:val="0"/>
        </w:rPr>
        <w:t xml:space="preserve">Tóxico/Katherine:</w:t>
      </w:r>
      <w:r w:rsidDel="00000000" w:rsidR="00000000" w:rsidRPr="00000000">
        <w:rPr>
          <w:rFonts w:ascii="Calibri" w:cs="Calibri" w:eastAsia="Calibri" w:hAnsi="Calibri"/>
          <w:rtl w:val="0"/>
        </w:rPr>
        <w:t xml:space="preserve"> Papiperris, perdón, se me fue. ¡Ya vengo! Voy rápido. </w:t>
      </w:r>
    </w:p>
    <w:p w:rsidR="00000000" w:rsidDel="00000000" w:rsidP="00000000" w:rsidRDefault="00000000" w:rsidRPr="00000000" w14:paraId="00000558">
      <w:pPr>
        <w:spacing w:line="240" w:lineRule="auto"/>
        <w:ind w:firstLine="0"/>
        <w:rPr>
          <w:rFonts w:ascii="Calibri" w:cs="Calibri" w:eastAsia="Calibri" w:hAnsi="Calibri"/>
        </w:rPr>
      </w:pPr>
      <w:r w:rsidDel="00000000" w:rsidR="00000000" w:rsidRPr="00000000">
        <w:rPr>
          <w:rtl w:val="0"/>
        </w:rPr>
      </w:r>
    </w:p>
    <w:p w:rsidR="00000000" w:rsidDel="00000000" w:rsidP="00000000" w:rsidRDefault="00000000" w:rsidRPr="00000000" w14:paraId="00000559">
      <w:pPr>
        <w:spacing w:line="240" w:lineRule="auto"/>
        <w:ind w:firstLine="0"/>
        <w:rPr>
          <w:rFonts w:ascii="Calibri" w:cs="Calibri" w:eastAsia="Calibri" w:hAnsi="Calibri"/>
        </w:rPr>
      </w:pPr>
      <w:r w:rsidDel="00000000" w:rsidR="00000000" w:rsidRPr="00000000">
        <w:rPr>
          <w:rFonts w:ascii="Calibri" w:cs="Calibri" w:eastAsia="Calibri" w:hAnsi="Calibri"/>
          <w:b w:val="1"/>
          <w:rtl w:val="0"/>
        </w:rPr>
        <w:t xml:space="preserve">Janil:</w:t>
      </w:r>
      <w:r w:rsidDel="00000000" w:rsidR="00000000" w:rsidRPr="00000000">
        <w:rPr>
          <w:rFonts w:ascii="Calibri" w:cs="Calibri" w:eastAsia="Calibri" w:hAnsi="Calibri"/>
          <w:rtl w:val="0"/>
        </w:rPr>
        <w:t xml:space="preserve"> ¡No! Pero… ¿qué? ¿Por qué ya? Esperáte. ¡No te vayas ahorita! ¡Papiperris!</w:t>
      </w:r>
    </w:p>
    <w:p w:rsidR="00000000" w:rsidDel="00000000" w:rsidP="00000000" w:rsidRDefault="00000000" w:rsidRPr="00000000" w14:paraId="0000055A">
      <w:pPr>
        <w:spacing w:line="240" w:lineRule="auto"/>
        <w:ind w:firstLine="0"/>
        <w:rPr>
          <w:rFonts w:ascii="Calibri" w:cs="Calibri" w:eastAsia="Calibri" w:hAnsi="Calibri"/>
        </w:rPr>
      </w:pPr>
      <w:r w:rsidDel="00000000" w:rsidR="00000000" w:rsidRPr="00000000">
        <w:rPr>
          <w:rtl w:val="0"/>
        </w:rPr>
      </w:r>
    </w:p>
    <w:p w:rsidR="00000000" w:rsidDel="00000000" w:rsidP="00000000" w:rsidRDefault="00000000" w:rsidRPr="00000000" w14:paraId="0000055B">
      <w:pPr>
        <w:spacing w:line="240" w:lineRule="auto"/>
        <w:ind w:firstLine="0"/>
        <w:rPr>
          <w:rFonts w:ascii="Calibri" w:cs="Calibri" w:eastAsia="Calibri" w:hAnsi="Calibri"/>
          <w:i w:val="1"/>
        </w:rPr>
      </w:pPr>
      <w:r w:rsidDel="00000000" w:rsidR="00000000" w:rsidRPr="00000000">
        <w:rPr>
          <w:rFonts w:ascii="Calibri" w:cs="Calibri" w:eastAsia="Calibri" w:hAnsi="Calibri"/>
          <w:i w:val="1"/>
          <w:rtl w:val="0"/>
        </w:rPr>
        <w:t xml:space="preserve">Él se va. </w:t>
      </w:r>
    </w:p>
    <w:p w:rsidR="00000000" w:rsidDel="00000000" w:rsidP="00000000" w:rsidRDefault="00000000" w:rsidRPr="00000000" w14:paraId="0000055C">
      <w:pPr>
        <w:spacing w:line="240" w:lineRule="auto"/>
        <w:ind w:firstLine="0"/>
        <w:rPr>
          <w:rFonts w:ascii="Calibri" w:cs="Calibri" w:eastAsia="Calibri" w:hAnsi="Calibri"/>
          <w:i w:val="1"/>
        </w:rPr>
      </w:pPr>
      <w:r w:rsidDel="00000000" w:rsidR="00000000" w:rsidRPr="00000000">
        <w:rPr>
          <w:rtl w:val="0"/>
        </w:rPr>
      </w:r>
    </w:p>
    <w:p w:rsidR="00000000" w:rsidDel="00000000" w:rsidP="00000000" w:rsidRDefault="00000000" w:rsidRPr="00000000" w14:paraId="0000055D">
      <w:pPr>
        <w:spacing w:line="240" w:lineRule="auto"/>
        <w:ind w:firstLine="0"/>
        <w:rPr>
          <w:rFonts w:ascii="Calibri" w:cs="Calibri" w:eastAsia="Calibri" w:hAnsi="Calibri"/>
        </w:rPr>
      </w:pPr>
      <w:r w:rsidDel="00000000" w:rsidR="00000000" w:rsidRPr="00000000">
        <w:rPr>
          <w:rFonts w:ascii="Calibri" w:cs="Calibri" w:eastAsia="Calibri" w:hAnsi="Calibri"/>
          <w:b w:val="1"/>
          <w:rtl w:val="0"/>
        </w:rPr>
        <w:t xml:space="preserve">Janil: </w:t>
      </w:r>
      <w:r w:rsidDel="00000000" w:rsidR="00000000" w:rsidRPr="00000000">
        <w:rPr>
          <w:rFonts w:ascii="Calibri" w:cs="Calibri" w:eastAsia="Calibri" w:hAnsi="Calibri"/>
          <w:rtl w:val="0"/>
        </w:rPr>
        <w:t xml:space="preserve">Él se va. Yo me siento. Como una papita y espero. Espero. Espero. (</w:t>
      </w:r>
      <w:r w:rsidDel="00000000" w:rsidR="00000000" w:rsidRPr="00000000">
        <w:rPr>
          <w:rFonts w:ascii="Calibri" w:cs="Calibri" w:eastAsia="Calibri" w:hAnsi="Calibri"/>
          <w:i w:val="1"/>
          <w:rtl w:val="0"/>
        </w:rPr>
        <w:t xml:space="preserve">Se empieza a quedar dormida. Despierta).</w:t>
      </w:r>
      <w:r w:rsidDel="00000000" w:rsidR="00000000" w:rsidRPr="00000000">
        <w:rPr>
          <w:rFonts w:ascii="Calibri" w:cs="Calibri" w:eastAsia="Calibri" w:hAnsi="Calibri"/>
          <w:rtl w:val="0"/>
        </w:rPr>
        <w:t xml:space="preserve"> Decido comer sola. Como. Me fumo un puro. Me tomo un trago. Le mando un mensaje: “¿Dónde putas estás?” Paso canales. Vuelvo a fumar. Me acuesto. Doy vueltas hasta que me quedo dormida. Finalmente, en la madrugada, él regresa. </w:t>
      </w:r>
    </w:p>
    <w:p w:rsidR="00000000" w:rsidDel="00000000" w:rsidP="00000000" w:rsidRDefault="00000000" w:rsidRPr="00000000" w14:paraId="0000055E">
      <w:pPr>
        <w:spacing w:line="240" w:lineRule="auto"/>
        <w:ind w:firstLine="0"/>
        <w:rPr>
          <w:rFonts w:ascii="Calibri" w:cs="Calibri" w:eastAsia="Calibri" w:hAnsi="Calibri"/>
        </w:rPr>
      </w:pPr>
      <w:r w:rsidDel="00000000" w:rsidR="00000000" w:rsidRPr="00000000">
        <w:rPr>
          <w:rtl w:val="0"/>
        </w:rPr>
      </w:r>
    </w:p>
    <w:p w:rsidR="00000000" w:rsidDel="00000000" w:rsidP="00000000" w:rsidRDefault="00000000" w:rsidRPr="00000000" w14:paraId="0000055F">
      <w:pPr>
        <w:spacing w:line="240" w:lineRule="auto"/>
        <w:ind w:firstLine="0"/>
        <w:rPr>
          <w:rFonts w:ascii="Calibri" w:cs="Calibri" w:eastAsia="Calibri" w:hAnsi="Calibri"/>
          <w:i w:val="1"/>
        </w:rPr>
      </w:pPr>
      <w:r w:rsidDel="00000000" w:rsidR="00000000" w:rsidRPr="00000000">
        <w:rPr>
          <w:rFonts w:ascii="Calibri" w:cs="Calibri" w:eastAsia="Calibri" w:hAnsi="Calibri"/>
          <w:i w:val="1"/>
          <w:rtl w:val="0"/>
        </w:rPr>
        <w:t xml:space="preserve">Tóxico/Katherine entra y en silencio se acuesta a la par de ella. La abraza, ella se quita. </w:t>
      </w:r>
    </w:p>
    <w:p w:rsidR="00000000" w:rsidDel="00000000" w:rsidP="00000000" w:rsidRDefault="00000000" w:rsidRPr="00000000" w14:paraId="00000560">
      <w:pPr>
        <w:spacing w:line="240" w:lineRule="auto"/>
        <w:ind w:firstLine="0"/>
        <w:rPr>
          <w:rFonts w:ascii="Calibri" w:cs="Calibri" w:eastAsia="Calibri" w:hAnsi="Calibri"/>
        </w:rPr>
      </w:pPr>
      <w:r w:rsidDel="00000000" w:rsidR="00000000" w:rsidRPr="00000000">
        <w:rPr>
          <w:rtl w:val="0"/>
        </w:rPr>
      </w:r>
    </w:p>
    <w:p w:rsidR="00000000" w:rsidDel="00000000" w:rsidP="00000000" w:rsidRDefault="00000000" w:rsidRPr="00000000" w14:paraId="00000561">
      <w:pPr>
        <w:spacing w:line="240" w:lineRule="auto"/>
        <w:ind w:firstLine="0"/>
        <w:rPr>
          <w:rFonts w:ascii="Calibri" w:cs="Calibri" w:eastAsia="Calibri" w:hAnsi="Calibri"/>
        </w:rPr>
      </w:pPr>
      <w:r w:rsidDel="00000000" w:rsidR="00000000" w:rsidRPr="00000000">
        <w:rPr>
          <w:rFonts w:ascii="Calibri" w:cs="Calibri" w:eastAsia="Calibri" w:hAnsi="Calibri"/>
          <w:b w:val="1"/>
          <w:rtl w:val="0"/>
        </w:rPr>
        <w:t xml:space="preserve">Janil:</w:t>
      </w:r>
      <w:r w:rsidDel="00000000" w:rsidR="00000000" w:rsidRPr="00000000">
        <w:rPr>
          <w:rFonts w:ascii="Calibri" w:cs="Calibri" w:eastAsia="Calibri" w:hAnsi="Calibri"/>
          <w:rtl w:val="0"/>
        </w:rPr>
        <w:t xml:space="preserve"> ¡Dejame, no me toqués!</w:t>
      </w:r>
    </w:p>
    <w:p w:rsidR="00000000" w:rsidDel="00000000" w:rsidP="00000000" w:rsidRDefault="00000000" w:rsidRPr="00000000" w14:paraId="00000562">
      <w:pPr>
        <w:spacing w:line="240" w:lineRule="auto"/>
        <w:ind w:firstLine="0"/>
        <w:rPr>
          <w:rFonts w:ascii="Calibri" w:cs="Calibri" w:eastAsia="Calibri" w:hAnsi="Calibri"/>
          <w:i w:val="1"/>
        </w:rPr>
      </w:pPr>
      <w:r w:rsidDel="00000000" w:rsidR="00000000" w:rsidRPr="00000000">
        <w:rPr>
          <w:rtl w:val="0"/>
        </w:rPr>
      </w:r>
    </w:p>
    <w:p w:rsidR="00000000" w:rsidDel="00000000" w:rsidP="00000000" w:rsidRDefault="00000000" w:rsidRPr="00000000" w14:paraId="00000563">
      <w:pPr>
        <w:spacing w:line="240" w:lineRule="auto"/>
        <w:ind w:firstLine="0"/>
        <w:rPr>
          <w:rFonts w:ascii="Calibri" w:cs="Calibri" w:eastAsia="Calibri" w:hAnsi="Calibri"/>
        </w:rPr>
      </w:pPr>
      <w:r w:rsidDel="00000000" w:rsidR="00000000" w:rsidRPr="00000000">
        <w:rPr>
          <w:rFonts w:ascii="Calibri" w:cs="Calibri" w:eastAsia="Calibri" w:hAnsi="Calibri"/>
          <w:b w:val="1"/>
          <w:rtl w:val="0"/>
        </w:rPr>
        <w:t xml:space="preserve">Tóxico/Katherine:</w:t>
      </w:r>
      <w:r w:rsidDel="00000000" w:rsidR="00000000" w:rsidRPr="00000000">
        <w:rPr>
          <w:rFonts w:ascii="Calibri" w:cs="Calibri" w:eastAsia="Calibri" w:hAnsi="Calibri"/>
          <w:rtl w:val="0"/>
        </w:rPr>
        <w:t xml:space="preserve"> Papiperris, ¿qué te pasa? ¿Estás enojada?</w:t>
      </w:r>
    </w:p>
    <w:p w:rsidR="00000000" w:rsidDel="00000000" w:rsidP="00000000" w:rsidRDefault="00000000" w:rsidRPr="00000000" w14:paraId="00000564">
      <w:pPr>
        <w:spacing w:line="240" w:lineRule="auto"/>
        <w:ind w:firstLine="0"/>
        <w:rPr>
          <w:rFonts w:ascii="Calibri" w:cs="Calibri" w:eastAsia="Calibri" w:hAnsi="Calibri"/>
        </w:rPr>
      </w:pPr>
      <w:r w:rsidDel="00000000" w:rsidR="00000000" w:rsidRPr="00000000">
        <w:rPr>
          <w:rtl w:val="0"/>
        </w:rPr>
      </w:r>
    </w:p>
    <w:p w:rsidR="00000000" w:rsidDel="00000000" w:rsidP="00000000" w:rsidRDefault="00000000" w:rsidRPr="00000000" w14:paraId="00000565">
      <w:pPr>
        <w:spacing w:line="240" w:lineRule="auto"/>
        <w:ind w:firstLine="0"/>
        <w:rPr>
          <w:rFonts w:ascii="Calibri" w:cs="Calibri" w:eastAsia="Calibri" w:hAnsi="Calibri"/>
        </w:rPr>
      </w:pPr>
      <w:r w:rsidDel="00000000" w:rsidR="00000000" w:rsidRPr="00000000">
        <w:rPr>
          <w:rFonts w:ascii="Calibri" w:cs="Calibri" w:eastAsia="Calibri" w:hAnsi="Calibri"/>
          <w:b w:val="1"/>
          <w:rtl w:val="0"/>
        </w:rPr>
        <w:t xml:space="preserve">Janil:</w:t>
      </w:r>
      <w:r w:rsidDel="00000000" w:rsidR="00000000" w:rsidRPr="00000000">
        <w:rPr>
          <w:rFonts w:ascii="Calibri" w:cs="Calibri" w:eastAsia="Calibri" w:hAnsi="Calibri"/>
          <w:rtl w:val="0"/>
        </w:rPr>
        <w:t xml:space="preserve"> ¿Qué putas te pasa a vos? ¿Qué es esa trama de mierda de ir a recargar? ¿Cuántas putas horas duraste recargando? ¿A dónde fuiste?, ¿a tu pueblo a recargar? </w:t>
      </w:r>
    </w:p>
    <w:p w:rsidR="00000000" w:rsidDel="00000000" w:rsidP="00000000" w:rsidRDefault="00000000" w:rsidRPr="00000000" w14:paraId="00000566">
      <w:pPr>
        <w:spacing w:line="240" w:lineRule="auto"/>
        <w:ind w:firstLine="0"/>
        <w:rPr>
          <w:rFonts w:ascii="Calibri" w:cs="Calibri" w:eastAsia="Calibri" w:hAnsi="Calibri"/>
        </w:rPr>
      </w:pPr>
      <w:r w:rsidDel="00000000" w:rsidR="00000000" w:rsidRPr="00000000">
        <w:rPr>
          <w:rFonts w:ascii="Calibri" w:cs="Calibri" w:eastAsia="Calibri" w:hAnsi="Calibri"/>
          <w:i w:val="1"/>
          <w:rtl w:val="0"/>
        </w:rPr>
        <w:t xml:space="preserve"> </w:t>
      </w:r>
      <w:r w:rsidDel="00000000" w:rsidR="00000000" w:rsidRPr="00000000">
        <w:rPr>
          <w:rtl w:val="0"/>
        </w:rPr>
      </w:r>
    </w:p>
    <w:p w:rsidR="00000000" w:rsidDel="00000000" w:rsidP="00000000" w:rsidRDefault="00000000" w:rsidRPr="00000000" w14:paraId="00000567">
      <w:pPr>
        <w:spacing w:line="240" w:lineRule="auto"/>
        <w:ind w:firstLine="0"/>
        <w:rPr>
          <w:rFonts w:ascii="Calibri" w:cs="Calibri" w:eastAsia="Calibri" w:hAnsi="Calibri"/>
        </w:rPr>
      </w:pPr>
      <w:r w:rsidDel="00000000" w:rsidR="00000000" w:rsidRPr="00000000">
        <w:rPr>
          <w:rFonts w:ascii="Calibri" w:cs="Calibri" w:eastAsia="Calibri" w:hAnsi="Calibri"/>
          <w:b w:val="1"/>
          <w:rtl w:val="0"/>
        </w:rPr>
        <w:t xml:space="preserve">Tóxico/Katherine:</w:t>
      </w:r>
      <w:r w:rsidDel="00000000" w:rsidR="00000000" w:rsidRPr="00000000">
        <w:rPr>
          <w:rFonts w:ascii="Calibri" w:cs="Calibri" w:eastAsia="Calibri" w:hAnsi="Calibri"/>
          <w:rtl w:val="0"/>
        </w:rPr>
        <w:t xml:space="preserve"> Papiperris, cuando recargué me entraron unos mensajes de Andrés que fuera al chante del mae. No te pongás así, Jan. </w:t>
      </w:r>
    </w:p>
    <w:p w:rsidR="00000000" w:rsidDel="00000000" w:rsidP="00000000" w:rsidRDefault="00000000" w:rsidRPr="00000000" w14:paraId="00000568">
      <w:pPr>
        <w:spacing w:line="240" w:lineRule="auto"/>
        <w:ind w:firstLine="0"/>
        <w:rPr>
          <w:rFonts w:ascii="Calibri" w:cs="Calibri" w:eastAsia="Calibri" w:hAnsi="Calibri"/>
        </w:rPr>
      </w:pPr>
      <w:r w:rsidDel="00000000" w:rsidR="00000000" w:rsidRPr="00000000">
        <w:rPr>
          <w:rtl w:val="0"/>
        </w:rPr>
      </w:r>
    </w:p>
    <w:p w:rsidR="00000000" w:rsidDel="00000000" w:rsidP="00000000" w:rsidRDefault="00000000" w:rsidRPr="00000000" w14:paraId="00000569">
      <w:pPr>
        <w:spacing w:line="240" w:lineRule="auto"/>
        <w:ind w:firstLine="0"/>
        <w:rPr>
          <w:rFonts w:ascii="Calibri" w:cs="Calibri" w:eastAsia="Calibri" w:hAnsi="Calibri"/>
        </w:rPr>
      </w:pPr>
      <w:r w:rsidDel="00000000" w:rsidR="00000000" w:rsidRPr="00000000">
        <w:rPr>
          <w:rFonts w:ascii="Calibri" w:cs="Calibri" w:eastAsia="Calibri" w:hAnsi="Calibri"/>
          <w:b w:val="1"/>
          <w:rtl w:val="0"/>
        </w:rPr>
        <w:t xml:space="preserve">Janil:</w:t>
      </w:r>
      <w:r w:rsidDel="00000000" w:rsidR="00000000" w:rsidRPr="00000000">
        <w:rPr>
          <w:rFonts w:ascii="Calibri" w:cs="Calibri" w:eastAsia="Calibri" w:hAnsi="Calibri"/>
          <w:rtl w:val="0"/>
        </w:rPr>
        <w:t xml:space="preserve"> Mae, no me abracés, hacete para allá. No sé cuál es tu puta trama, pero yo no soy estúpida, mae, que no se te olvide. </w:t>
      </w:r>
    </w:p>
    <w:p w:rsidR="00000000" w:rsidDel="00000000" w:rsidP="00000000" w:rsidRDefault="00000000" w:rsidRPr="00000000" w14:paraId="0000056A">
      <w:pPr>
        <w:spacing w:line="240" w:lineRule="auto"/>
        <w:ind w:firstLine="0"/>
        <w:rPr>
          <w:rFonts w:ascii="Calibri" w:cs="Calibri" w:eastAsia="Calibri" w:hAnsi="Calibri"/>
        </w:rPr>
      </w:pPr>
      <w:r w:rsidDel="00000000" w:rsidR="00000000" w:rsidRPr="00000000">
        <w:rPr>
          <w:rtl w:val="0"/>
        </w:rPr>
      </w:r>
    </w:p>
    <w:p w:rsidR="00000000" w:rsidDel="00000000" w:rsidP="00000000" w:rsidRDefault="00000000" w:rsidRPr="00000000" w14:paraId="0000056B">
      <w:pPr>
        <w:spacing w:line="240" w:lineRule="auto"/>
        <w:ind w:firstLine="0"/>
        <w:rPr>
          <w:rFonts w:ascii="Calibri" w:cs="Calibri" w:eastAsia="Calibri" w:hAnsi="Calibri"/>
        </w:rPr>
      </w:pPr>
      <w:r w:rsidDel="00000000" w:rsidR="00000000" w:rsidRPr="00000000">
        <w:rPr>
          <w:rFonts w:ascii="Calibri" w:cs="Calibri" w:eastAsia="Calibri" w:hAnsi="Calibri"/>
          <w:b w:val="1"/>
          <w:rtl w:val="0"/>
        </w:rPr>
        <w:t xml:space="preserve">Tóxico/Katherine:</w:t>
      </w:r>
      <w:r w:rsidDel="00000000" w:rsidR="00000000" w:rsidRPr="00000000">
        <w:rPr>
          <w:rFonts w:ascii="Calibri" w:cs="Calibri" w:eastAsia="Calibri" w:hAnsi="Calibri"/>
          <w:rtl w:val="0"/>
        </w:rPr>
        <w:t xml:space="preserve"> Jan, tranqui, en serio. </w:t>
      </w:r>
    </w:p>
    <w:p w:rsidR="00000000" w:rsidDel="00000000" w:rsidP="00000000" w:rsidRDefault="00000000" w:rsidRPr="00000000" w14:paraId="0000056C">
      <w:pPr>
        <w:spacing w:line="240" w:lineRule="auto"/>
        <w:ind w:firstLine="0"/>
        <w:rPr>
          <w:rFonts w:ascii="Calibri" w:cs="Calibri" w:eastAsia="Calibri" w:hAnsi="Calibri"/>
        </w:rPr>
      </w:pPr>
      <w:r w:rsidDel="00000000" w:rsidR="00000000" w:rsidRPr="00000000">
        <w:rPr>
          <w:rtl w:val="0"/>
        </w:rPr>
      </w:r>
    </w:p>
    <w:p w:rsidR="00000000" w:rsidDel="00000000" w:rsidP="00000000" w:rsidRDefault="00000000" w:rsidRPr="00000000" w14:paraId="0000056D">
      <w:pPr>
        <w:spacing w:line="240" w:lineRule="auto"/>
        <w:ind w:firstLine="0"/>
        <w:rPr>
          <w:rFonts w:ascii="Calibri" w:cs="Calibri" w:eastAsia="Calibri" w:hAnsi="Calibri"/>
        </w:rPr>
      </w:pPr>
      <w:r w:rsidDel="00000000" w:rsidR="00000000" w:rsidRPr="00000000">
        <w:rPr>
          <w:rFonts w:ascii="Calibri" w:cs="Calibri" w:eastAsia="Calibri" w:hAnsi="Calibri"/>
          <w:b w:val="1"/>
          <w:rtl w:val="0"/>
        </w:rPr>
        <w:t xml:space="preserve">Janil:</w:t>
      </w:r>
      <w:r w:rsidDel="00000000" w:rsidR="00000000" w:rsidRPr="00000000">
        <w:rPr>
          <w:rFonts w:ascii="Calibri" w:cs="Calibri" w:eastAsia="Calibri" w:hAnsi="Calibri"/>
          <w:rtl w:val="0"/>
        </w:rPr>
        <w:t xml:space="preserve"> ¡En serio vos! ¡No me toqués! ¡Dejame dormir en paz!</w:t>
      </w:r>
    </w:p>
    <w:p w:rsidR="00000000" w:rsidDel="00000000" w:rsidP="00000000" w:rsidRDefault="00000000" w:rsidRPr="00000000" w14:paraId="0000056E">
      <w:pPr>
        <w:spacing w:line="240" w:lineRule="auto"/>
        <w:ind w:firstLine="0"/>
        <w:rPr>
          <w:rFonts w:ascii="Calibri" w:cs="Calibri" w:eastAsia="Calibri" w:hAnsi="Calibri"/>
        </w:rPr>
      </w:pPr>
      <w:r w:rsidDel="00000000" w:rsidR="00000000" w:rsidRPr="00000000">
        <w:rPr>
          <w:rtl w:val="0"/>
        </w:rPr>
      </w:r>
    </w:p>
    <w:p w:rsidR="00000000" w:rsidDel="00000000" w:rsidP="00000000" w:rsidRDefault="00000000" w:rsidRPr="00000000" w14:paraId="0000056F">
      <w:pPr>
        <w:spacing w:line="240" w:lineRule="auto"/>
        <w:ind w:firstLine="0"/>
        <w:rPr>
          <w:rFonts w:ascii="Calibri" w:cs="Calibri" w:eastAsia="Calibri" w:hAnsi="Calibri"/>
          <w:i w:val="1"/>
        </w:rPr>
      </w:pPr>
      <w:r w:rsidDel="00000000" w:rsidR="00000000" w:rsidRPr="00000000">
        <w:rPr>
          <w:rFonts w:ascii="Calibri" w:cs="Calibri" w:eastAsia="Calibri" w:hAnsi="Calibri"/>
          <w:i w:val="1"/>
          <w:rtl w:val="0"/>
        </w:rPr>
        <w:t xml:space="preserve">Él se da media vuelta y se acuesta a dormir. </w:t>
      </w:r>
    </w:p>
    <w:p w:rsidR="00000000" w:rsidDel="00000000" w:rsidP="00000000" w:rsidRDefault="00000000" w:rsidRPr="00000000" w14:paraId="00000570">
      <w:pPr>
        <w:spacing w:line="240" w:lineRule="auto"/>
        <w:ind w:firstLine="0"/>
        <w:rPr>
          <w:rFonts w:ascii="Calibri" w:cs="Calibri" w:eastAsia="Calibri" w:hAnsi="Calibri"/>
          <w:i w:val="1"/>
        </w:rPr>
      </w:pPr>
      <w:r w:rsidDel="00000000" w:rsidR="00000000" w:rsidRPr="00000000">
        <w:rPr>
          <w:rtl w:val="0"/>
        </w:rPr>
      </w:r>
    </w:p>
    <w:p w:rsidR="00000000" w:rsidDel="00000000" w:rsidP="00000000" w:rsidRDefault="00000000" w:rsidRPr="00000000" w14:paraId="00000571">
      <w:pPr>
        <w:spacing w:line="240" w:lineRule="auto"/>
        <w:ind w:firstLine="0"/>
        <w:rPr>
          <w:rFonts w:ascii="Calibri" w:cs="Calibri" w:eastAsia="Calibri" w:hAnsi="Calibri"/>
        </w:rPr>
      </w:pPr>
      <w:r w:rsidDel="00000000" w:rsidR="00000000" w:rsidRPr="00000000">
        <w:rPr>
          <w:rFonts w:ascii="Calibri" w:cs="Calibri" w:eastAsia="Calibri" w:hAnsi="Calibri"/>
          <w:b w:val="1"/>
          <w:rtl w:val="0"/>
        </w:rPr>
        <w:t xml:space="preserve">Janil:</w:t>
      </w:r>
      <w:r w:rsidDel="00000000" w:rsidR="00000000" w:rsidRPr="00000000">
        <w:rPr>
          <w:rFonts w:ascii="Calibri" w:cs="Calibri" w:eastAsia="Calibri" w:hAnsi="Calibri"/>
          <w:rtl w:val="0"/>
        </w:rPr>
        <w:t xml:space="preserve"> Lloré, sí, lloré. Escuché como su respiración cambiaba mientras se quedaba dormido, así, como si nada. Sentí el amanecer y me levanté cautelosa. Agarré su celular y vi los mensajes. </w:t>
      </w:r>
    </w:p>
    <w:p w:rsidR="00000000" w:rsidDel="00000000" w:rsidP="00000000" w:rsidRDefault="00000000" w:rsidRPr="00000000" w14:paraId="00000572">
      <w:pPr>
        <w:spacing w:line="240" w:lineRule="auto"/>
        <w:ind w:firstLine="0"/>
        <w:rPr>
          <w:rFonts w:ascii="Calibri" w:cs="Calibri" w:eastAsia="Calibri" w:hAnsi="Calibri"/>
        </w:rPr>
      </w:pPr>
      <w:r w:rsidDel="00000000" w:rsidR="00000000" w:rsidRPr="00000000">
        <w:rPr>
          <w:rtl w:val="0"/>
        </w:rPr>
      </w:r>
    </w:p>
    <w:p w:rsidR="00000000" w:rsidDel="00000000" w:rsidP="00000000" w:rsidRDefault="00000000" w:rsidRPr="00000000" w14:paraId="00000573">
      <w:pPr>
        <w:numPr>
          <w:ilvl w:val="0"/>
          <w:numId w:val="11"/>
        </w:numPr>
        <w:spacing w:line="240" w:lineRule="auto"/>
        <w:ind w:left="720" w:hanging="360"/>
        <w:rPr>
          <w:rFonts w:ascii="Calibri" w:cs="Calibri" w:eastAsia="Calibri" w:hAnsi="Calibri"/>
        </w:rPr>
      </w:pPr>
      <w:r w:rsidDel="00000000" w:rsidR="00000000" w:rsidRPr="00000000">
        <w:rPr>
          <w:rFonts w:ascii="Calibri" w:cs="Calibri" w:eastAsia="Calibri" w:hAnsi="Calibri"/>
          <w:rtl w:val="0"/>
        </w:rPr>
        <w:t xml:space="preserve">Hola guapa! Vamos a poder vernos? Me muero por darte un beso!... No te podés ir sin que te dé un beso.</w:t>
      </w:r>
    </w:p>
    <w:p w:rsidR="00000000" w:rsidDel="00000000" w:rsidP="00000000" w:rsidRDefault="00000000" w:rsidRPr="00000000" w14:paraId="00000574">
      <w:pPr>
        <w:numPr>
          <w:ilvl w:val="0"/>
          <w:numId w:val="11"/>
        </w:numPr>
        <w:spacing w:line="240" w:lineRule="auto"/>
        <w:ind w:left="720" w:hanging="360"/>
        <w:rPr>
          <w:rFonts w:ascii="Calibri" w:cs="Calibri" w:eastAsia="Calibri" w:hAnsi="Calibri"/>
        </w:rPr>
      </w:pPr>
      <w:r w:rsidDel="00000000" w:rsidR="00000000" w:rsidRPr="00000000">
        <w:rPr>
          <w:rFonts w:ascii="Calibri" w:cs="Calibri" w:eastAsia="Calibri" w:hAnsi="Calibri"/>
          <w:rtl w:val="0"/>
        </w:rPr>
        <w:t xml:space="preserve">Hola baby, pues no estoy muy segura, es difícil acá en el hotel.</w:t>
      </w:r>
    </w:p>
    <w:p w:rsidR="00000000" w:rsidDel="00000000" w:rsidP="00000000" w:rsidRDefault="00000000" w:rsidRPr="00000000" w14:paraId="00000575">
      <w:pPr>
        <w:numPr>
          <w:ilvl w:val="0"/>
          <w:numId w:val="11"/>
        </w:numPr>
        <w:spacing w:line="240" w:lineRule="auto"/>
        <w:ind w:left="720" w:hanging="360"/>
        <w:rPr>
          <w:rFonts w:ascii="Calibri" w:cs="Calibri" w:eastAsia="Calibri" w:hAnsi="Calibri"/>
          <w:highlight w:val="yellow"/>
        </w:rPr>
      </w:pPr>
      <w:r w:rsidDel="00000000" w:rsidR="00000000" w:rsidRPr="00000000">
        <w:rPr>
          <w:rFonts w:ascii="Calibri" w:cs="Calibri" w:eastAsia="Calibri" w:hAnsi="Calibri"/>
          <w:highlight w:val="yellow"/>
          <w:rtl w:val="0"/>
        </w:rPr>
        <w:t xml:space="preserve">Guapa, por favor! Dejame verte! </w:t>
      </w:r>
      <w:r w:rsidDel="00000000" w:rsidR="00000000" w:rsidRPr="00000000">
        <w:rPr>
          <w:rFonts w:ascii="Calibri" w:cs="Calibri" w:eastAsia="Calibri" w:hAnsi="Calibri"/>
          <w:vertAlign w:val="superscript"/>
        </w:rPr>
        <w:footnoteReference w:customMarkFollows="0" w:id="35"/>
      </w:r>
      <w:r w:rsidDel="00000000" w:rsidR="00000000" w:rsidRPr="00000000">
        <w:rPr>
          <w:rtl w:val="0"/>
        </w:rPr>
      </w:r>
    </w:p>
    <w:p w:rsidR="00000000" w:rsidDel="00000000" w:rsidP="00000000" w:rsidRDefault="00000000" w:rsidRPr="00000000" w14:paraId="00000576">
      <w:pPr>
        <w:numPr>
          <w:ilvl w:val="0"/>
          <w:numId w:val="2"/>
        </w:numPr>
        <w:spacing w:line="240" w:lineRule="auto"/>
        <w:ind w:left="720" w:hanging="360"/>
        <w:rPr>
          <w:rFonts w:ascii="Calibri" w:cs="Calibri" w:eastAsia="Calibri" w:hAnsi="Calibri"/>
        </w:rPr>
      </w:pPr>
      <w:r w:rsidDel="00000000" w:rsidR="00000000" w:rsidRPr="00000000">
        <w:rPr>
          <w:rFonts w:ascii="Calibri" w:cs="Calibri" w:eastAsia="Calibri" w:hAnsi="Calibri"/>
          <w:rtl w:val="0"/>
        </w:rPr>
        <w:t xml:space="preserve">Está bien, ok. Yo también quiero despedirme.</w:t>
      </w:r>
    </w:p>
    <w:p w:rsidR="00000000" w:rsidDel="00000000" w:rsidP="00000000" w:rsidRDefault="00000000" w:rsidRPr="00000000" w14:paraId="00000577">
      <w:pPr>
        <w:spacing w:line="240" w:lineRule="auto"/>
        <w:ind w:left="360" w:firstLine="0"/>
        <w:rPr>
          <w:rFonts w:ascii="Calibri" w:cs="Calibri" w:eastAsia="Calibri" w:hAnsi="Calibri"/>
          <w:i w:val="1"/>
        </w:rPr>
      </w:pPr>
      <w:r w:rsidDel="00000000" w:rsidR="00000000" w:rsidRPr="00000000">
        <w:rPr>
          <w:rFonts w:ascii="Calibri" w:cs="Calibri" w:eastAsia="Calibri" w:hAnsi="Calibri"/>
          <w:i w:val="1"/>
          <w:rtl w:val="0"/>
        </w:rPr>
        <w:t xml:space="preserve">(Horas después)</w:t>
      </w:r>
    </w:p>
    <w:p w:rsidR="00000000" w:rsidDel="00000000" w:rsidP="00000000" w:rsidRDefault="00000000" w:rsidRPr="00000000" w14:paraId="00000578">
      <w:pPr>
        <w:numPr>
          <w:ilvl w:val="0"/>
          <w:numId w:val="2"/>
        </w:numPr>
        <w:spacing w:line="240" w:lineRule="auto"/>
        <w:ind w:left="720" w:hanging="360"/>
        <w:rPr>
          <w:rFonts w:ascii="Calibri" w:cs="Calibri" w:eastAsia="Calibri" w:hAnsi="Calibri"/>
        </w:rPr>
      </w:pPr>
      <w:r w:rsidDel="00000000" w:rsidR="00000000" w:rsidRPr="00000000">
        <w:rPr>
          <w:rFonts w:ascii="Calibri" w:cs="Calibri" w:eastAsia="Calibri" w:hAnsi="Calibri"/>
          <w:rtl w:val="0"/>
        </w:rPr>
        <w:t xml:space="preserve">Gracias por el vinito y la visita, fue una despedida perfecta.</w:t>
      </w:r>
    </w:p>
    <w:p w:rsidR="00000000" w:rsidDel="00000000" w:rsidP="00000000" w:rsidRDefault="00000000" w:rsidRPr="00000000" w14:paraId="00000579">
      <w:pPr>
        <w:numPr>
          <w:ilvl w:val="0"/>
          <w:numId w:val="2"/>
        </w:numPr>
        <w:spacing w:line="240" w:lineRule="auto"/>
        <w:ind w:left="720" w:hanging="360"/>
        <w:rPr>
          <w:rFonts w:ascii="Calibri" w:cs="Calibri" w:eastAsia="Calibri" w:hAnsi="Calibri"/>
        </w:rPr>
      </w:pPr>
      <w:r w:rsidDel="00000000" w:rsidR="00000000" w:rsidRPr="00000000">
        <w:rPr>
          <w:rFonts w:ascii="Calibri" w:cs="Calibri" w:eastAsia="Calibri" w:hAnsi="Calibri"/>
          <w:rtl w:val="0"/>
        </w:rPr>
        <w:t xml:space="preserve">Fue un hasta luego. </w:t>
      </w:r>
    </w:p>
    <w:p w:rsidR="00000000" w:rsidDel="00000000" w:rsidP="00000000" w:rsidRDefault="00000000" w:rsidRPr="00000000" w14:paraId="0000057A">
      <w:pPr>
        <w:spacing w:line="240" w:lineRule="auto"/>
        <w:ind w:firstLine="0"/>
        <w:rPr>
          <w:rFonts w:ascii="Calibri" w:cs="Calibri" w:eastAsia="Calibri" w:hAnsi="Calibri"/>
        </w:rPr>
      </w:pPr>
      <w:r w:rsidDel="00000000" w:rsidR="00000000" w:rsidRPr="00000000">
        <w:rPr>
          <w:rtl w:val="0"/>
        </w:rPr>
      </w:r>
    </w:p>
    <w:p w:rsidR="00000000" w:rsidDel="00000000" w:rsidP="00000000" w:rsidRDefault="00000000" w:rsidRPr="00000000" w14:paraId="0000057B">
      <w:pPr>
        <w:spacing w:line="240" w:lineRule="auto"/>
        <w:ind w:firstLine="0"/>
        <w:rPr>
          <w:rFonts w:ascii="Calibri" w:cs="Calibri" w:eastAsia="Calibri" w:hAnsi="Calibri"/>
          <w:i w:val="1"/>
        </w:rPr>
      </w:pPr>
      <w:r w:rsidDel="00000000" w:rsidR="00000000" w:rsidRPr="00000000">
        <w:rPr>
          <w:rFonts w:ascii="Calibri" w:cs="Calibri" w:eastAsia="Calibri" w:hAnsi="Calibri"/>
          <w:i w:val="1"/>
          <w:rtl w:val="0"/>
        </w:rPr>
        <w:t xml:space="preserve">Ella aprieta el celular con fuerza. </w:t>
      </w:r>
    </w:p>
    <w:p w:rsidR="00000000" w:rsidDel="00000000" w:rsidP="00000000" w:rsidRDefault="00000000" w:rsidRPr="00000000" w14:paraId="0000057C">
      <w:pPr>
        <w:spacing w:line="240" w:lineRule="auto"/>
        <w:ind w:firstLine="0"/>
        <w:rPr>
          <w:rFonts w:ascii="Calibri" w:cs="Calibri" w:eastAsia="Calibri" w:hAnsi="Calibri"/>
          <w:i w:val="1"/>
        </w:rPr>
      </w:pPr>
      <w:r w:rsidDel="00000000" w:rsidR="00000000" w:rsidRPr="00000000">
        <w:rPr>
          <w:rtl w:val="0"/>
        </w:rPr>
      </w:r>
    </w:p>
    <w:p w:rsidR="00000000" w:rsidDel="00000000" w:rsidP="00000000" w:rsidRDefault="00000000" w:rsidRPr="00000000" w14:paraId="0000057D">
      <w:pPr>
        <w:spacing w:line="240" w:lineRule="auto"/>
        <w:ind w:firstLine="0"/>
        <w:rPr>
          <w:rFonts w:ascii="Calibri" w:cs="Calibri" w:eastAsia="Calibri" w:hAnsi="Calibri"/>
        </w:rPr>
      </w:pPr>
      <w:r w:rsidDel="00000000" w:rsidR="00000000" w:rsidRPr="00000000">
        <w:rPr>
          <w:rFonts w:ascii="Calibri" w:cs="Calibri" w:eastAsia="Calibri" w:hAnsi="Calibri"/>
          <w:b w:val="1"/>
          <w:rtl w:val="0"/>
        </w:rPr>
        <w:t xml:space="preserve">Janil:</w:t>
      </w:r>
      <w:r w:rsidDel="00000000" w:rsidR="00000000" w:rsidRPr="00000000">
        <w:rPr>
          <w:rFonts w:ascii="Calibri" w:cs="Calibri" w:eastAsia="Calibri" w:hAnsi="Calibri"/>
          <w:rtl w:val="0"/>
        </w:rPr>
        <w:t xml:space="preserve"> Hijueputa, malparido, maldito, soy una estúpida. ¡Por qué regresó, maldito! Maldito… pero ahora me las vas a pagar. Y sin pensarlo dos veces, agarré un cuchillo de la cocina y subí al cuarto. </w:t>
      </w:r>
      <w:r w:rsidDel="00000000" w:rsidR="00000000" w:rsidRPr="00000000">
        <w:rPr>
          <w:rFonts w:ascii="Calibri" w:cs="Calibri" w:eastAsia="Calibri" w:hAnsi="Calibri"/>
          <w:vertAlign w:val="superscript"/>
        </w:rPr>
        <w:footnoteReference w:customMarkFollows="0" w:id="36"/>
      </w:r>
      <w:r w:rsidDel="00000000" w:rsidR="00000000" w:rsidRPr="00000000">
        <w:rPr>
          <w:rtl w:val="0"/>
        </w:rPr>
      </w:r>
    </w:p>
    <w:p w:rsidR="00000000" w:rsidDel="00000000" w:rsidP="00000000" w:rsidRDefault="00000000" w:rsidRPr="00000000" w14:paraId="0000057E">
      <w:pPr>
        <w:spacing w:line="240" w:lineRule="auto"/>
        <w:ind w:firstLine="0"/>
        <w:rPr>
          <w:rFonts w:ascii="Calibri" w:cs="Calibri" w:eastAsia="Calibri" w:hAnsi="Calibri"/>
        </w:rPr>
      </w:pPr>
      <w:r w:rsidDel="00000000" w:rsidR="00000000" w:rsidRPr="00000000">
        <w:rPr>
          <w:rtl w:val="0"/>
        </w:rPr>
      </w:r>
    </w:p>
    <w:p w:rsidR="00000000" w:rsidDel="00000000" w:rsidP="00000000" w:rsidRDefault="00000000" w:rsidRPr="00000000" w14:paraId="0000057F">
      <w:pPr>
        <w:spacing w:line="240" w:lineRule="auto"/>
        <w:ind w:firstLine="0"/>
        <w:rPr>
          <w:rFonts w:ascii="Calibri" w:cs="Calibri" w:eastAsia="Calibri" w:hAnsi="Calibri"/>
          <w:i w:val="1"/>
        </w:rPr>
      </w:pPr>
      <w:r w:rsidDel="00000000" w:rsidR="00000000" w:rsidRPr="00000000">
        <w:rPr>
          <w:rFonts w:ascii="Calibri" w:cs="Calibri" w:eastAsia="Calibri" w:hAnsi="Calibri"/>
          <w:i w:val="1"/>
          <w:rtl w:val="0"/>
        </w:rPr>
        <w:t xml:space="preserve">Ella le pone el cuchillo en el cuello. </w:t>
      </w:r>
    </w:p>
    <w:p w:rsidR="00000000" w:rsidDel="00000000" w:rsidP="00000000" w:rsidRDefault="00000000" w:rsidRPr="00000000" w14:paraId="00000580">
      <w:pPr>
        <w:spacing w:line="240" w:lineRule="auto"/>
        <w:ind w:firstLine="0"/>
        <w:rPr>
          <w:rFonts w:ascii="Calibri" w:cs="Calibri" w:eastAsia="Calibri" w:hAnsi="Calibri"/>
          <w:i w:val="1"/>
        </w:rPr>
      </w:pPr>
      <w:r w:rsidDel="00000000" w:rsidR="00000000" w:rsidRPr="00000000">
        <w:rPr>
          <w:rtl w:val="0"/>
        </w:rPr>
      </w:r>
    </w:p>
    <w:p w:rsidR="00000000" w:rsidDel="00000000" w:rsidP="00000000" w:rsidRDefault="00000000" w:rsidRPr="00000000" w14:paraId="00000581">
      <w:pPr>
        <w:spacing w:line="240" w:lineRule="auto"/>
        <w:ind w:firstLine="0"/>
        <w:rPr>
          <w:rFonts w:ascii="Calibri" w:cs="Calibri" w:eastAsia="Calibri" w:hAnsi="Calibri"/>
        </w:rPr>
      </w:pPr>
      <w:r w:rsidDel="00000000" w:rsidR="00000000" w:rsidRPr="00000000">
        <w:rPr>
          <w:rFonts w:ascii="Calibri" w:cs="Calibri" w:eastAsia="Calibri" w:hAnsi="Calibri"/>
          <w:b w:val="1"/>
          <w:rtl w:val="0"/>
        </w:rPr>
        <w:t xml:space="preserve">Janil:</w:t>
      </w:r>
      <w:r w:rsidDel="00000000" w:rsidR="00000000" w:rsidRPr="00000000">
        <w:rPr>
          <w:rFonts w:ascii="Calibri" w:cs="Calibri" w:eastAsia="Calibri" w:hAnsi="Calibri"/>
          <w:rtl w:val="0"/>
        </w:rPr>
        <w:t xml:space="preserve"> ¡Ahora sí, maldito!</w:t>
      </w:r>
    </w:p>
    <w:p w:rsidR="00000000" w:rsidDel="00000000" w:rsidP="00000000" w:rsidRDefault="00000000" w:rsidRPr="00000000" w14:paraId="00000582">
      <w:pPr>
        <w:spacing w:line="240" w:lineRule="auto"/>
        <w:ind w:firstLine="0"/>
        <w:rPr>
          <w:rFonts w:ascii="Calibri" w:cs="Calibri" w:eastAsia="Calibri" w:hAnsi="Calibri"/>
        </w:rPr>
      </w:pPr>
      <w:r w:rsidDel="00000000" w:rsidR="00000000" w:rsidRPr="00000000">
        <w:rPr>
          <w:rtl w:val="0"/>
        </w:rPr>
      </w:r>
    </w:p>
    <w:p w:rsidR="00000000" w:rsidDel="00000000" w:rsidP="00000000" w:rsidRDefault="00000000" w:rsidRPr="00000000" w14:paraId="00000583">
      <w:pPr>
        <w:spacing w:line="240" w:lineRule="auto"/>
        <w:ind w:firstLine="0"/>
        <w:rPr>
          <w:rFonts w:ascii="Calibri" w:cs="Calibri" w:eastAsia="Calibri" w:hAnsi="Calibri"/>
        </w:rPr>
      </w:pPr>
      <w:r w:rsidDel="00000000" w:rsidR="00000000" w:rsidRPr="00000000">
        <w:rPr>
          <w:rFonts w:ascii="Calibri" w:cs="Calibri" w:eastAsia="Calibri" w:hAnsi="Calibri"/>
          <w:b w:val="1"/>
          <w:rtl w:val="0"/>
        </w:rPr>
        <w:t xml:space="preserve">Doctora Romance/Lulú:</w:t>
      </w:r>
      <w:r w:rsidDel="00000000" w:rsidR="00000000" w:rsidRPr="00000000">
        <w:rPr>
          <w:rFonts w:ascii="Calibri" w:cs="Calibri" w:eastAsia="Calibri" w:hAnsi="Calibri"/>
          <w:rtl w:val="0"/>
        </w:rPr>
        <w:t xml:space="preserve"> ¡Un momento, un momento, amiga! No olvidés que esto es teatro, ella no es él. Vamos a ver la solución a todo este problema. ¿Cómo lo solucionarías ahora?</w:t>
      </w:r>
    </w:p>
    <w:p w:rsidR="00000000" w:rsidDel="00000000" w:rsidP="00000000" w:rsidRDefault="00000000" w:rsidRPr="00000000" w14:paraId="00000584">
      <w:pPr>
        <w:spacing w:line="240" w:lineRule="auto"/>
        <w:ind w:firstLine="0"/>
        <w:rPr>
          <w:rFonts w:ascii="Calibri" w:cs="Calibri" w:eastAsia="Calibri" w:hAnsi="Calibri"/>
        </w:rPr>
      </w:pPr>
      <w:r w:rsidDel="00000000" w:rsidR="00000000" w:rsidRPr="00000000">
        <w:rPr>
          <w:rtl w:val="0"/>
        </w:rPr>
      </w:r>
    </w:p>
    <w:p w:rsidR="00000000" w:rsidDel="00000000" w:rsidP="00000000" w:rsidRDefault="00000000" w:rsidRPr="00000000" w14:paraId="00000585">
      <w:pPr>
        <w:spacing w:line="240" w:lineRule="auto"/>
        <w:ind w:firstLine="0"/>
        <w:rPr>
          <w:rFonts w:ascii="Calibri" w:cs="Calibri" w:eastAsia="Calibri" w:hAnsi="Calibri"/>
        </w:rPr>
      </w:pPr>
      <w:r w:rsidDel="00000000" w:rsidR="00000000" w:rsidRPr="00000000">
        <w:rPr>
          <w:rFonts w:ascii="Calibri" w:cs="Calibri" w:eastAsia="Calibri" w:hAnsi="Calibri"/>
          <w:b w:val="1"/>
          <w:rtl w:val="0"/>
        </w:rPr>
        <w:t xml:space="preserve">Janil:</w:t>
      </w:r>
      <w:r w:rsidDel="00000000" w:rsidR="00000000" w:rsidRPr="00000000">
        <w:rPr>
          <w:rFonts w:ascii="Calibri" w:cs="Calibri" w:eastAsia="Calibri" w:hAnsi="Calibri"/>
          <w:rtl w:val="0"/>
        </w:rPr>
        <w:t xml:space="preserve"> No tengo nada que solucionar, volvería a hacer lo mismo, volvería a agarrar el mismo cuchillo, a ponérselo en la garganta y hacer que se cague en los pantalones. Que recoja toda su mierda de ropa y se largue de mi casa. </w:t>
      </w:r>
    </w:p>
    <w:p w:rsidR="00000000" w:rsidDel="00000000" w:rsidP="00000000" w:rsidRDefault="00000000" w:rsidRPr="00000000" w14:paraId="00000586">
      <w:pPr>
        <w:spacing w:line="240" w:lineRule="auto"/>
        <w:ind w:firstLine="0"/>
        <w:rPr>
          <w:rFonts w:ascii="Calibri" w:cs="Calibri" w:eastAsia="Calibri" w:hAnsi="Calibri"/>
        </w:rPr>
      </w:pPr>
      <w:r w:rsidDel="00000000" w:rsidR="00000000" w:rsidRPr="00000000">
        <w:rPr>
          <w:rtl w:val="0"/>
        </w:rPr>
      </w:r>
    </w:p>
    <w:p w:rsidR="00000000" w:rsidDel="00000000" w:rsidP="00000000" w:rsidRDefault="00000000" w:rsidRPr="00000000" w14:paraId="00000587">
      <w:pPr>
        <w:spacing w:line="240" w:lineRule="auto"/>
        <w:ind w:firstLine="0"/>
        <w:rPr>
          <w:rFonts w:ascii="Calibri" w:cs="Calibri" w:eastAsia="Calibri" w:hAnsi="Calibri"/>
        </w:rPr>
      </w:pPr>
      <w:r w:rsidDel="00000000" w:rsidR="00000000" w:rsidRPr="00000000">
        <w:rPr>
          <w:rFonts w:ascii="Calibri" w:cs="Calibri" w:eastAsia="Calibri" w:hAnsi="Calibri"/>
          <w:b w:val="1"/>
          <w:rtl w:val="0"/>
        </w:rPr>
        <w:t xml:space="preserve">Doctora Romance/Lulú:</w:t>
      </w:r>
      <w:r w:rsidDel="00000000" w:rsidR="00000000" w:rsidRPr="00000000">
        <w:rPr>
          <w:rFonts w:ascii="Calibri" w:cs="Calibri" w:eastAsia="Calibri" w:hAnsi="Calibri"/>
          <w:rtl w:val="0"/>
        </w:rPr>
        <w:t xml:space="preserve"> Pero amiga, la violencia no siempre es la mejor solución. Te voy contar lo que me pasó a mí, por ejemplo.</w:t>
      </w:r>
    </w:p>
    <w:p w:rsidR="00000000" w:rsidDel="00000000" w:rsidP="00000000" w:rsidRDefault="00000000" w:rsidRPr="00000000" w14:paraId="00000588">
      <w:pPr>
        <w:spacing w:line="240" w:lineRule="auto"/>
        <w:ind w:firstLine="0"/>
        <w:rPr>
          <w:rFonts w:ascii="Calibri" w:cs="Calibri" w:eastAsia="Calibri" w:hAnsi="Calibri"/>
        </w:rPr>
      </w:pPr>
      <w:r w:rsidDel="00000000" w:rsidR="00000000" w:rsidRPr="00000000">
        <w:rPr>
          <w:rtl w:val="0"/>
        </w:rPr>
      </w:r>
    </w:p>
    <w:p w:rsidR="00000000" w:rsidDel="00000000" w:rsidP="00000000" w:rsidRDefault="00000000" w:rsidRPr="00000000" w14:paraId="00000589">
      <w:pPr>
        <w:spacing w:line="240" w:lineRule="auto"/>
        <w:ind w:firstLine="0"/>
        <w:rPr>
          <w:rFonts w:ascii="Calibri" w:cs="Calibri" w:eastAsia="Calibri" w:hAnsi="Calibri"/>
        </w:rPr>
      </w:pPr>
      <w:r w:rsidDel="00000000" w:rsidR="00000000" w:rsidRPr="00000000">
        <w:rPr>
          <w:rFonts w:ascii="Calibri" w:cs="Calibri" w:eastAsia="Calibri" w:hAnsi="Calibri"/>
          <w:b w:val="1"/>
          <w:rtl w:val="0"/>
        </w:rPr>
        <w:t xml:space="preserve">Lulú:</w:t>
      </w:r>
      <w:r w:rsidDel="00000000" w:rsidR="00000000" w:rsidRPr="00000000">
        <w:rPr>
          <w:rFonts w:ascii="Calibri" w:cs="Calibri" w:eastAsia="Calibri" w:hAnsi="Calibri"/>
          <w:rtl w:val="0"/>
        </w:rPr>
        <w:t xml:space="preserve"> Hace como 10 años estaba celebrando </w:t>
      </w:r>
      <w:r w:rsidDel="00000000" w:rsidR="00000000" w:rsidRPr="00000000">
        <w:rPr>
          <w:rFonts w:ascii="Calibri" w:cs="Calibri" w:eastAsia="Calibri" w:hAnsi="Calibri"/>
          <w:highlight w:val="yellow"/>
          <w:rtl w:val="0"/>
        </w:rPr>
        <w:t xml:space="preserve">mi cumpleaños.</w:t>
      </w:r>
      <w:r w:rsidDel="00000000" w:rsidR="00000000" w:rsidRPr="00000000">
        <w:rPr>
          <w:rFonts w:ascii="Calibri" w:cs="Calibri" w:eastAsia="Calibri" w:hAnsi="Calibri"/>
          <w:vertAlign w:val="superscript"/>
        </w:rPr>
        <w:footnoteReference w:customMarkFollows="0" w:id="37"/>
      </w:r>
      <w:r w:rsidDel="00000000" w:rsidR="00000000" w:rsidRPr="00000000">
        <w:rPr>
          <w:rFonts w:ascii="Calibri" w:cs="Calibri" w:eastAsia="Calibri" w:hAnsi="Calibri"/>
          <w:rtl w:val="0"/>
        </w:rPr>
        <w:t xml:space="preserve"> Me estaba divirtiendo, tomando, fumando un poquito, hasta que él se acercó y me dijo: </w:t>
      </w:r>
    </w:p>
    <w:p w:rsidR="00000000" w:rsidDel="00000000" w:rsidP="00000000" w:rsidRDefault="00000000" w:rsidRPr="00000000" w14:paraId="0000058A">
      <w:pPr>
        <w:spacing w:line="240" w:lineRule="auto"/>
        <w:ind w:firstLine="0"/>
        <w:rPr>
          <w:rFonts w:ascii="Calibri" w:cs="Calibri" w:eastAsia="Calibri" w:hAnsi="Calibri"/>
        </w:rPr>
      </w:pPr>
      <w:r w:rsidDel="00000000" w:rsidR="00000000" w:rsidRPr="00000000">
        <w:rPr>
          <w:rtl w:val="0"/>
        </w:rPr>
      </w:r>
    </w:p>
    <w:p w:rsidR="00000000" w:rsidDel="00000000" w:rsidP="00000000" w:rsidRDefault="00000000" w:rsidRPr="00000000" w14:paraId="0000058B">
      <w:pPr>
        <w:spacing w:line="240" w:lineRule="auto"/>
        <w:ind w:firstLine="0"/>
        <w:rPr>
          <w:rFonts w:ascii="Calibri" w:cs="Calibri" w:eastAsia="Calibri" w:hAnsi="Calibri"/>
        </w:rPr>
      </w:pPr>
      <w:r w:rsidDel="00000000" w:rsidR="00000000" w:rsidRPr="00000000">
        <w:rPr>
          <w:rFonts w:ascii="Calibri" w:cs="Calibri" w:eastAsia="Calibri" w:hAnsi="Calibri"/>
          <w:b w:val="1"/>
          <w:rtl w:val="0"/>
        </w:rPr>
        <w:t xml:space="preserve">Tóxico/Mabel:</w:t>
      </w:r>
      <w:r w:rsidDel="00000000" w:rsidR="00000000" w:rsidRPr="00000000">
        <w:rPr>
          <w:rFonts w:ascii="Calibri" w:cs="Calibri" w:eastAsia="Calibri" w:hAnsi="Calibri"/>
          <w:rtl w:val="0"/>
        </w:rPr>
        <w:t xml:space="preserve"> Mae, deje de tomar porque se va a poner tonta.</w:t>
      </w:r>
    </w:p>
    <w:p w:rsidR="00000000" w:rsidDel="00000000" w:rsidP="00000000" w:rsidRDefault="00000000" w:rsidRPr="00000000" w14:paraId="0000058C">
      <w:pPr>
        <w:spacing w:line="240" w:lineRule="auto"/>
        <w:ind w:firstLine="0"/>
        <w:rPr>
          <w:rFonts w:ascii="Calibri" w:cs="Calibri" w:eastAsia="Calibri" w:hAnsi="Calibri"/>
        </w:rPr>
      </w:pPr>
      <w:r w:rsidDel="00000000" w:rsidR="00000000" w:rsidRPr="00000000">
        <w:rPr>
          <w:rtl w:val="0"/>
        </w:rPr>
      </w:r>
    </w:p>
    <w:p w:rsidR="00000000" w:rsidDel="00000000" w:rsidP="00000000" w:rsidRDefault="00000000" w:rsidRPr="00000000" w14:paraId="0000058D">
      <w:pPr>
        <w:spacing w:line="240" w:lineRule="auto"/>
        <w:ind w:firstLine="0"/>
        <w:rPr>
          <w:rFonts w:ascii="Calibri" w:cs="Calibri" w:eastAsia="Calibri" w:hAnsi="Calibri"/>
        </w:rPr>
      </w:pPr>
      <w:r w:rsidDel="00000000" w:rsidR="00000000" w:rsidRPr="00000000">
        <w:rPr>
          <w:rFonts w:ascii="Calibri" w:cs="Calibri" w:eastAsia="Calibri" w:hAnsi="Calibri"/>
          <w:b w:val="1"/>
          <w:rtl w:val="0"/>
        </w:rPr>
        <w:t xml:space="preserve">Lulú:</w:t>
      </w:r>
      <w:r w:rsidDel="00000000" w:rsidR="00000000" w:rsidRPr="00000000">
        <w:rPr>
          <w:rFonts w:ascii="Calibri" w:cs="Calibri" w:eastAsia="Calibri" w:hAnsi="Calibri"/>
          <w:rtl w:val="0"/>
        </w:rPr>
        <w:t xml:space="preserve"> Sí, perdón, es que todo ha sido porque me han invitado.</w:t>
      </w:r>
    </w:p>
    <w:p w:rsidR="00000000" w:rsidDel="00000000" w:rsidP="00000000" w:rsidRDefault="00000000" w:rsidRPr="00000000" w14:paraId="0000058E">
      <w:pPr>
        <w:spacing w:line="240" w:lineRule="auto"/>
        <w:ind w:firstLine="0"/>
        <w:rPr>
          <w:rFonts w:ascii="Calibri" w:cs="Calibri" w:eastAsia="Calibri" w:hAnsi="Calibri"/>
          <w:b w:val="1"/>
        </w:rPr>
      </w:pPr>
      <w:r w:rsidDel="00000000" w:rsidR="00000000" w:rsidRPr="00000000">
        <w:rPr>
          <w:rtl w:val="0"/>
        </w:rPr>
      </w:r>
    </w:p>
    <w:p w:rsidR="00000000" w:rsidDel="00000000" w:rsidP="00000000" w:rsidRDefault="00000000" w:rsidRPr="00000000" w14:paraId="0000058F">
      <w:pPr>
        <w:spacing w:line="240" w:lineRule="auto"/>
        <w:ind w:firstLine="0"/>
        <w:rPr>
          <w:rFonts w:ascii="Calibri" w:cs="Calibri" w:eastAsia="Calibri" w:hAnsi="Calibri"/>
        </w:rPr>
      </w:pPr>
      <w:r w:rsidDel="00000000" w:rsidR="00000000" w:rsidRPr="00000000">
        <w:rPr>
          <w:rFonts w:ascii="Calibri" w:cs="Calibri" w:eastAsia="Calibri" w:hAnsi="Calibri"/>
          <w:b w:val="1"/>
          <w:rtl w:val="0"/>
        </w:rPr>
        <w:t xml:space="preserve">Tóxico/Mabel:</w:t>
      </w:r>
      <w:r w:rsidDel="00000000" w:rsidR="00000000" w:rsidRPr="00000000">
        <w:rPr>
          <w:rFonts w:ascii="Calibri" w:cs="Calibri" w:eastAsia="Calibri" w:hAnsi="Calibri"/>
          <w:rtl w:val="0"/>
        </w:rPr>
        <w:t xml:space="preserve"> Sí, pero ya es suficiente, hace rato la veo haciendo horrible bailando con Natalia y ese otro mae ahí que se está poniendo todo imbécil.</w:t>
      </w:r>
    </w:p>
    <w:p w:rsidR="00000000" w:rsidDel="00000000" w:rsidP="00000000" w:rsidRDefault="00000000" w:rsidRPr="00000000" w14:paraId="00000590">
      <w:pPr>
        <w:spacing w:line="240" w:lineRule="auto"/>
        <w:ind w:firstLine="0"/>
        <w:rPr>
          <w:rFonts w:ascii="Calibri" w:cs="Calibri" w:eastAsia="Calibri" w:hAnsi="Calibri"/>
          <w:b w:val="1"/>
        </w:rPr>
      </w:pPr>
      <w:r w:rsidDel="00000000" w:rsidR="00000000" w:rsidRPr="00000000">
        <w:rPr>
          <w:rtl w:val="0"/>
        </w:rPr>
      </w:r>
    </w:p>
    <w:p w:rsidR="00000000" w:rsidDel="00000000" w:rsidP="00000000" w:rsidRDefault="00000000" w:rsidRPr="00000000" w14:paraId="00000591">
      <w:pPr>
        <w:spacing w:line="240" w:lineRule="auto"/>
        <w:ind w:firstLine="0"/>
        <w:rPr>
          <w:rFonts w:ascii="Calibri" w:cs="Calibri" w:eastAsia="Calibri" w:hAnsi="Calibri"/>
        </w:rPr>
      </w:pPr>
      <w:r w:rsidDel="00000000" w:rsidR="00000000" w:rsidRPr="00000000">
        <w:rPr>
          <w:rFonts w:ascii="Calibri" w:cs="Calibri" w:eastAsia="Calibri" w:hAnsi="Calibri"/>
          <w:b w:val="1"/>
          <w:rtl w:val="0"/>
        </w:rPr>
        <w:t xml:space="preserve">Lulú:</w:t>
      </w:r>
      <w:r w:rsidDel="00000000" w:rsidR="00000000" w:rsidRPr="00000000">
        <w:rPr>
          <w:rFonts w:ascii="Calibri" w:cs="Calibri" w:eastAsia="Calibri" w:hAnsi="Calibri"/>
          <w:rtl w:val="0"/>
        </w:rPr>
        <w:t xml:space="preserve"> Ok, perdón.</w:t>
      </w:r>
    </w:p>
    <w:p w:rsidR="00000000" w:rsidDel="00000000" w:rsidP="00000000" w:rsidRDefault="00000000" w:rsidRPr="00000000" w14:paraId="00000592">
      <w:pPr>
        <w:spacing w:line="240" w:lineRule="auto"/>
        <w:ind w:firstLine="0"/>
        <w:rPr>
          <w:rFonts w:ascii="Calibri" w:cs="Calibri" w:eastAsia="Calibri" w:hAnsi="Calibri"/>
          <w:b w:val="1"/>
        </w:rPr>
      </w:pPr>
      <w:r w:rsidDel="00000000" w:rsidR="00000000" w:rsidRPr="00000000">
        <w:rPr>
          <w:rtl w:val="0"/>
        </w:rPr>
      </w:r>
    </w:p>
    <w:p w:rsidR="00000000" w:rsidDel="00000000" w:rsidP="00000000" w:rsidRDefault="00000000" w:rsidRPr="00000000" w14:paraId="00000593">
      <w:pPr>
        <w:spacing w:line="240" w:lineRule="auto"/>
        <w:ind w:firstLine="0"/>
        <w:rPr>
          <w:rFonts w:ascii="Calibri" w:cs="Calibri" w:eastAsia="Calibri" w:hAnsi="Calibri"/>
        </w:rPr>
      </w:pPr>
      <w:r w:rsidDel="00000000" w:rsidR="00000000" w:rsidRPr="00000000">
        <w:rPr>
          <w:rFonts w:ascii="Calibri" w:cs="Calibri" w:eastAsia="Calibri" w:hAnsi="Calibri"/>
          <w:b w:val="1"/>
          <w:rtl w:val="0"/>
        </w:rPr>
        <w:t xml:space="preserve">Tóxico/Mabel:</w:t>
      </w:r>
      <w:r w:rsidDel="00000000" w:rsidR="00000000" w:rsidRPr="00000000">
        <w:rPr>
          <w:rFonts w:ascii="Calibri" w:cs="Calibri" w:eastAsia="Calibri" w:hAnsi="Calibri"/>
          <w:rtl w:val="0"/>
        </w:rPr>
        <w:t xml:space="preserve"> A mí me vale, nada más le recuerdo que mañana tenemos que ir al Castillo con su familia.</w:t>
      </w:r>
    </w:p>
    <w:p w:rsidR="00000000" w:rsidDel="00000000" w:rsidP="00000000" w:rsidRDefault="00000000" w:rsidRPr="00000000" w14:paraId="00000594">
      <w:pPr>
        <w:spacing w:line="240" w:lineRule="auto"/>
        <w:ind w:firstLine="0"/>
        <w:rPr>
          <w:rFonts w:ascii="Calibri" w:cs="Calibri" w:eastAsia="Calibri" w:hAnsi="Calibri"/>
          <w:b w:val="1"/>
        </w:rPr>
      </w:pPr>
      <w:r w:rsidDel="00000000" w:rsidR="00000000" w:rsidRPr="00000000">
        <w:rPr>
          <w:rtl w:val="0"/>
        </w:rPr>
      </w:r>
    </w:p>
    <w:p w:rsidR="00000000" w:rsidDel="00000000" w:rsidP="00000000" w:rsidRDefault="00000000" w:rsidRPr="00000000" w14:paraId="00000595">
      <w:pPr>
        <w:spacing w:line="240" w:lineRule="auto"/>
        <w:ind w:firstLine="0"/>
        <w:rPr>
          <w:rFonts w:ascii="Calibri" w:cs="Calibri" w:eastAsia="Calibri" w:hAnsi="Calibri"/>
        </w:rPr>
      </w:pPr>
      <w:r w:rsidDel="00000000" w:rsidR="00000000" w:rsidRPr="00000000">
        <w:rPr>
          <w:rFonts w:ascii="Calibri" w:cs="Calibri" w:eastAsia="Calibri" w:hAnsi="Calibri"/>
          <w:b w:val="1"/>
          <w:rtl w:val="0"/>
        </w:rPr>
        <w:t xml:space="preserve">Lulú:</w:t>
      </w:r>
      <w:r w:rsidDel="00000000" w:rsidR="00000000" w:rsidRPr="00000000">
        <w:rPr>
          <w:rFonts w:ascii="Calibri" w:cs="Calibri" w:eastAsia="Calibri" w:hAnsi="Calibri"/>
          <w:rtl w:val="0"/>
        </w:rPr>
        <w:t xml:space="preserve"> Sí, gracias.</w:t>
      </w:r>
    </w:p>
    <w:p w:rsidR="00000000" w:rsidDel="00000000" w:rsidP="00000000" w:rsidRDefault="00000000" w:rsidRPr="00000000" w14:paraId="00000596">
      <w:pPr>
        <w:spacing w:line="240" w:lineRule="auto"/>
        <w:ind w:firstLine="0"/>
        <w:rPr>
          <w:rFonts w:ascii="Calibri" w:cs="Calibri" w:eastAsia="Calibri" w:hAnsi="Calibri"/>
          <w:b w:val="1"/>
        </w:rPr>
      </w:pPr>
      <w:r w:rsidDel="00000000" w:rsidR="00000000" w:rsidRPr="00000000">
        <w:rPr>
          <w:rtl w:val="0"/>
        </w:rPr>
      </w:r>
    </w:p>
    <w:p w:rsidR="00000000" w:rsidDel="00000000" w:rsidP="00000000" w:rsidRDefault="00000000" w:rsidRPr="00000000" w14:paraId="00000597">
      <w:pPr>
        <w:spacing w:line="240" w:lineRule="auto"/>
        <w:ind w:firstLine="0"/>
        <w:rPr>
          <w:rFonts w:ascii="Calibri" w:cs="Calibri" w:eastAsia="Calibri" w:hAnsi="Calibri"/>
        </w:rPr>
      </w:pPr>
      <w:r w:rsidDel="00000000" w:rsidR="00000000" w:rsidRPr="00000000">
        <w:rPr>
          <w:rFonts w:ascii="Calibri" w:cs="Calibri" w:eastAsia="Calibri" w:hAnsi="Calibri"/>
          <w:b w:val="1"/>
          <w:rtl w:val="0"/>
        </w:rPr>
        <w:t xml:space="preserve">Tóxico/Mabel:</w:t>
      </w:r>
      <w:r w:rsidDel="00000000" w:rsidR="00000000" w:rsidRPr="00000000">
        <w:rPr>
          <w:rFonts w:ascii="Calibri" w:cs="Calibri" w:eastAsia="Calibri" w:hAnsi="Calibri"/>
          <w:rtl w:val="0"/>
        </w:rPr>
        <w:t xml:space="preserve"> Mejor vámonos ya para la casa.</w:t>
      </w:r>
    </w:p>
    <w:p w:rsidR="00000000" w:rsidDel="00000000" w:rsidP="00000000" w:rsidRDefault="00000000" w:rsidRPr="00000000" w14:paraId="00000598">
      <w:pPr>
        <w:spacing w:line="240" w:lineRule="auto"/>
        <w:ind w:firstLine="0"/>
        <w:rPr>
          <w:rFonts w:ascii="Calibri" w:cs="Calibri" w:eastAsia="Calibri" w:hAnsi="Calibri"/>
          <w:b w:val="1"/>
        </w:rPr>
      </w:pPr>
      <w:r w:rsidDel="00000000" w:rsidR="00000000" w:rsidRPr="00000000">
        <w:rPr>
          <w:rtl w:val="0"/>
        </w:rPr>
      </w:r>
    </w:p>
    <w:p w:rsidR="00000000" w:rsidDel="00000000" w:rsidP="00000000" w:rsidRDefault="00000000" w:rsidRPr="00000000" w14:paraId="00000599">
      <w:pPr>
        <w:spacing w:line="240" w:lineRule="auto"/>
        <w:ind w:firstLine="0"/>
        <w:rPr>
          <w:rFonts w:ascii="Calibri" w:cs="Calibri" w:eastAsia="Calibri" w:hAnsi="Calibri"/>
        </w:rPr>
      </w:pPr>
      <w:r w:rsidDel="00000000" w:rsidR="00000000" w:rsidRPr="00000000">
        <w:rPr>
          <w:rFonts w:ascii="Calibri" w:cs="Calibri" w:eastAsia="Calibri" w:hAnsi="Calibri"/>
          <w:b w:val="1"/>
          <w:rtl w:val="0"/>
        </w:rPr>
        <w:t xml:space="preserve">Lulú:</w:t>
      </w:r>
      <w:r w:rsidDel="00000000" w:rsidR="00000000" w:rsidRPr="00000000">
        <w:rPr>
          <w:rFonts w:ascii="Calibri" w:cs="Calibri" w:eastAsia="Calibri" w:hAnsi="Calibri"/>
          <w:rtl w:val="0"/>
        </w:rPr>
        <w:t xml:space="preserve"> No, suave un toque para bailar un poquito más.</w:t>
      </w:r>
    </w:p>
    <w:p w:rsidR="00000000" w:rsidDel="00000000" w:rsidP="00000000" w:rsidRDefault="00000000" w:rsidRPr="00000000" w14:paraId="0000059A">
      <w:pPr>
        <w:spacing w:line="240" w:lineRule="auto"/>
        <w:ind w:firstLine="0"/>
        <w:rPr>
          <w:rFonts w:ascii="Calibri" w:cs="Calibri" w:eastAsia="Calibri" w:hAnsi="Calibri"/>
          <w:b w:val="1"/>
        </w:rPr>
      </w:pPr>
      <w:r w:rsidDel="00000000" w:rsidR="00000000" w:rsidRPr="00000000">
        <w:rPr>
          <w:rtl w:val="0"/>
        </w:rPr>
      </w:r>
    </w:p>
    <w:p w:rsidR="00000000" w:rsidDel="00000000" w:rsidP="00000000" w:rsidRDefault="00000000" w:rsidRPr="00000000" w14:paraId="0000059B">
      <w:pPr>
        <w:spacing w:line="240" w:lineRule="auto"/>
        <w:ind w:firstLine="0"/>
        <w:rPr>
          <w:rFonts w:ascii="Calibri" w:cs="Calibri" w:eastAsia="Calibri" w:hAnsi="Calibri"/>
        </w:rPr>
      </w:pPr>
      <w:r w:rsidDel="00000000" w:rsidR="00000000" w:rsidRPr="00000000">
        <w:rPr>
          <w:rFonts w:ascii="Calibri" w:cs="Calibri" w:eastAsia="Calibri" w:hAnsi="Calibri"/>
          <w:b w:val="1"/>
          <w:rtl w:val="0"/>
        </w:rPr>
        <w:t xml:space="preserve">Tóxico/Mabel:</w:t>
      </w:r>
      <w:r w:rsidDel="00000000" w:rsidR="00000000" w:rsidRPr="00000000">
        <w:rPr>
          <w:rFonts w:ascii="Calibri" w:cs="Calibri" w:eastAsia="Calibri" w:hAnsi="Calibri"/>
          <w:rtl w:val="0"/>
        </w:rPr>
        <w:t xml:space="preserve"> Mejor nos vamos.</w:t>
      </w:r>
    </w:p>
    <w:p w:rsidR="00000000" w:rsidDel="00000000" w:rsidP="00000000" w:rsidRDefault="00000000" w:rsidRPr="00000000" w14:paraId="0000059C">
      <w:pPr>
        <w:spacing w:line="240" w:lineRule="auto"/>
        <w:ind w:firstLine="0"/>
        <w:rPr>
          <w:rFonts w:ascii="Calibri" w:cs="Calibri" w:eastAsia="Calibri" w:hAnsi="Calibri"/>
          <w:b w:val="1"/>
        </w:rPr>
      </w:pPr>
      <w:r w:rsidDel="00000000" w:rsidR="00000000" w:rsidRPr="00000000">
        <w:rPr>
          <w:rtl w:val="0"/>
        </w:rPr>
      </w:r>
    </w:p>
    <w:p w:rsidR="00000000" w:rsidDel="00000000" w:rsidP="00000000" w:rsidRDefault="00000000" w:rsidRPr="00000000" w14:paraId="0000059D">
      <w:pPr>
        <w:spacing w:line="240" w:lineRule="auto"/>
        <w:ind w:firstLine="0"/>
        <w:rPr>
          <w:rFonts w:ascii="Calibri" w:cs="Calibri" w:eastAsia="Calibri" w:hAnsi="Calibri"/>
        </w:rPr>
      </w:pPr>
      <w:r w:rsidDel="00000000" w:rsidR="00000000" w:rsidRPr="00000000">
        <w:rPr>
          <w:rFonts w:ascii="Calibri" w:cs="Calibri" w:eastAsia="Calibri" w:hAnsi="Calibri"/>
          <w:b w:val="1"/>
          <w:rtl w:val="0"/>
        </w:rPr>
        <w:t xml:space="preserve">Lulú:</w:t>
      </w:r>
      <w:r w:rsidDel="00000000" w:rsidR="00000000" w:rsidRPr="00000000">
        <w:rPr>
          <w:rFonts w:ascii="Calibri" w:cs="Calibri" w:eastAsia="Calibri" w:hAnsi="Calibri"/>
          <w:rtl w:val="0"/>
        </w:rPr>
        <w:t xml:space="preserve"> Y efectivamente nos vamos, pero era mi cumpleaños, así que mucha gente se vino detrás. Llegamos a mi apartamento, y</w:t>
      </w:r>
      <w:r w:rsidDel="00000000" w:rsidR="00000000" w:rsidRPr="00000000">
        <w:rPr>
          <w:rFonts w:ascii="Calibri" w:cs="Calibri" w:eastAsia="Calibri" w:hAnsi="Calibri"/>
          <w:highlight w:val="yellow"/>
          <w:rtl w:val="0"/>
        </w:rPr>
        <w:t xml:space="preserve"> empezó el caos. </w:t>
      </w:r>
      <w:r w:rsidDel="00000000" w:rsidR="00000000" w:rsidRPr="00000000">
        <w:rPr>
          <w:rFonts w:ascii="Calibri" w:cs="Calibri" w:eastAsia="Calibri" w:hAnsi="Calibri"/>
          <w:vertAlign w:val="superscript"/>
        </w:rPr>
        <w:footnoteReference w:customMarkFollows="0" w:id="38"/>
      </w:r>
      <w:r w:rsidDel="00000000" w:rsidR="00000000" w:rsidRPr="00000000">
        <w:rPr>
          <w:rtl w:val="0"/>
        </w:rPr>
      </w:r>
    </w:p>
    <w:p w:rsidR="00000000" w:rsidDel="00000000" w:rsidP="00000000" w:rsidRDefault="00000000" w:rsidRPr="00000000" w14:paraId="0000059E">
      <w:pPr>
        <w:spacing w:line="240" w:lineRule="auto"/>
        <w:ind w:firstLine="0"/>
        <w:rPr>
          <w:rFonts w:ascii="Calibri" w:cs="Calibri" w:eastAsia="Calibri" w:hAnsi="Calibri"/>
          <w:i w:val="1"/>
        </w:rPr>
      </w:pPr>
      <w:r w:rsidDel="00000000" w:rsidR="00000000" w:rsidRPr="00000000">
        <w:rPr>
          <w:rtl w:val="0"/>
        </w:rPr>
      </w:r>
    </w:p>
    <w:p w:rsidR="00000000" w:rsidDel="00000000" w:rsidP="00000000" w:rsidRDefault="00000000" w:rsidRPr="00000000" w14:paraId="0000059F">
      <w:pPr>
        <w:spacing w:line="240" w:lineRule="auto"/>
        <w:ind w:firstLine="0"/>
        <w:rPr>
          <w:rFonts w:ascii="Calibri" w:cs="Calibri" w:eastAsia="Calibri" w:hAnsi="Calibri"/>
          <w:i w:val="1"/>
        </w:rPr>
      </w:pPr>
      <w:r w:rsidDel="00000000" w:rsidR="00000000" w:rsidRPr="00000000">
        <w:rPr>
          <w:rFonts w:ascii="Calibri" w:cs="Calibri" w:eastAsia="Calibri" w:hAnsi="Calibri"/>
          <w:i w:val="1"/>
          <w:rtl w:val="0"/>
        </w:rPr>
        <w:t xml:space="preserve">Todas las chicas entran, se arma la fiesta.</w:t>
      </w:r>
    </w:p>
    <w:p w:rsidR="00000000" w:rsidDel="00000000" w:rsidP="00000000" w:rsidRDefault="00000000" w:rsidRPr="00000000" w14:paraId="000005A0">
      <w:pPr>
        <w:spacing w:line="240" w:lineRule="auto"/>
        <w:ind w:firstLine="0"/>
        <w:rPr>
          <w:rFonts w:ascii="Calibri" w:cs="Calibri" w:eastAsia="Calibri" w:hAnsi="Calibri"/>
          <w:b w:val="1"/>
        </w:rPr>
      </w:pPr>
      <w:r w:rsidDel="00000000" w:rsidR="00000000" w:rsidRPr="00000000">
        <w:rPr>
          <w:rtl w:val="0"/>
        </w:rPr>
      </w:r>
    </w:p>
    <w:p w:rsidR="00000000" w:rsidDel="00000000" w:rsidP="00000000" w:rsidRDefault="00000000" w:rsidRPr="00000000" w14:paraId="000005A1">
      <w:pPr>
        <w:spacing w:line="240" w:lineRule="auto"/>
        <w:ind w:firstLine="0"/>
        <w:rPr>
          <w:rFonts w:ascii="Calibri" w:cs="Calibri" w:eastAsia="Calibri" w:hAnsi="Calibri"/>
        </w:rPr>
      </w:pPr>
      <w:r w:rsidDel="00000000" w:rsidR="00000000" w:rsidRPr="00000000">
        <w:rPr>
          <w:rFonts w:ascii="Calibri" w:cs="Calibri" w:eastAsia="Calibri" w:hAnsi="Calibri"/>
          <w:b w:val="1"/>
          <w:rtl w:val="0"/>
        </w:rPr>
        <w:t xml:space="preserve">Tóxico/Mabel:</w:t>
      </w:r>
      <w:r w:rsidDel="00000000" w:rsidR="00000000" w:rsidRPr="00000000">
        <w:rPr>
          <w:rFonts w:ascii="Calibri" w:cs="Calibri" w:eastAsia="Calibri" w:hAnsi="Calibri"/>
          <w:rtl w:val="0"/>
        </w:rPr>
        <w:t xml:space="preserve"> Mae, gente, ya, ya, van jalando, es tarde, Lulú está muy borracha, quiere dormir, y yo también. </w:t>
      </w:r>
    </w:p>
    <w:p w:rsidR="00000000" w:rsidDel="00000000" w:rsidP="00000000" w:rsidRDefault="00000000" w:rsidRPr="00000000" w14:paraId="000005A2">
      <w:pPr>
        <w:spacing w:line="240" w:lineRule="auto"/>
        <w:ind w:firstLine="0"/>
        <w:rPr>
          <w:rFonts w:ascii="Calibri" w:cs="Calibri" w:eastAsia="Calibri" w:hAnsi="Calibri"/>
          <w:i w:val="1"/>
        </w:rPr>
      </w:pPr>
      <w:r w:rsidDel="00000000" w:rsidR="00000000" w:rsidRPr="00000000">
        <w:rPr>
          <w:rtl w:val="0"/>
        </w:rPr>
      </w:r>
    </w:p>
    <w:p w:rsidR="00000000" w:rsidDel="00000000" w:rsidP="00000000" w:rsidRDefault="00000000" w:rsidRPr="00000000" w14:paraId="000005A3">
      <w:pPr>
        <w:spacing w:line="240" w:lineRule="auto"/>
        <w:ind w:firstLine="0"/>
        <w:rPr>
          <w:rFonts w:ascii="Calibri" w:cs="Calibri" w:eastAsia="Calibri" w:hAnsi="Calibri"/>
          <w:i w:val="1"/>
        </w:rPr>
      </w:pPr>
      <w:r w:rsidDel="00000000" w:rsidR="00000000" w:rsidRPr="00000000">
        <w:rPr>
          <w:rFonts w:ascii="Calibri" w:cs="Calibri" w:eastAsia="Calibri" w:hAnsi="Calibri"/>
          <w:i w:val="1"/>
          <w:rtl w:val="0"/>
        </w:rPr>
        <w:t xml:space="preserve">Todas abuchean.</w:t>
      </w:r>
    </w:p>
    <w:p w:rsidR="00000000" w:rsidDel="00000000" w:rsidP="00000000" w:rsidRDefault="00000000" w:rsidRPr="00000000" w14:paraId="000005A4">
      <w:pPr>
        <w:spacing w:line="240" w:lineRule="auto"/>
        <w:ind w:firstLine="0"/>
        <w:rPr>
          <w:rFonts w:ascii="Calibri" w:cs="Calibri" w:eastAsia="Calibri" w:hAnsi="Calibri"/>
          <w:b w:val="1"/>
        </w:rPr>
      </w:pPr>
      <w:r w:rsidDel="00000000" w:rsidR="00000000" w:rsidRPr="00000000">
        <w:rPr>
          <w:rtl w:val="0"/>
        </w:rPr>
      </w:r>
    </w:p>
    <w:p w:rsidR="00000000" w:rsidDel="00000000" w:rsidP="00000000" w:rsidRDefault="00000000" w:rsidRPr="00000000" w14:paraId="000005A5">
      <w:pPr>
        <w:spacing w:line="240" w:lineRule="auto"/>
        <w:ind w:firstLine="0"/>
        <w:rPr>
          <w:rFonts w:ascii="Calibri" w:cs="Calibri" w:eastAsia="Calibri" w:hAnsi="Calibri"/>
        </w:rPr>
      </w:pPr>
      <w:r w:rsidDel="00000000" w:rsidR="00000000" w:rsidRPr="00000000">
        <w:rPr>
          <w:rFonts w:ascii="Calibri" w:cs="Calibri" w:eastAsia="Calibri" w:hAnsi="Calibri"/>
          <w:b w:val="1"/>
          <w:rtl w:val="0"/>
        </w:rPr>
        <w:t xml:space="preserve">Amigas:</w:t>
      </w:r>
      <w:r w:rsidDel="00000000" w:rsidR="00000000" w:rsidRPr="00000000">
        <w:rPr>
          <w:rFonts w:ascii="Calibri" w:cs="Calibri" w:eastAsia="Calibri" w:hAnsi="Calibri"/>
          <w:rtl w:val="0"/>
        </w:rPr>
        <w:t xml:space="preserve"> ¡Ay, no! Una pieza más. </w:t>
      </w:r>
    </w:p>
    <w:p w:rsidR="00000000" w:rsidDel="00000000" w:rsidP="00000000" w:rsidRDefault="00000000" w:rsidRPr="00000000" w14:paraId="000005A6">
      <w:pPr>
        <w:spacing w:line="240" w:lineRule="auto"/>
        <w:ind w:firstLine="0"/>
        <w:rPr>
          <w:rFonts w:ascii="Calibri" w:cs="Calibri" w:eastAsia="Calibri" w:hAnsi="Calibri"/>
          <w:b w:val="1"/>
        </w:rPr>
      </w:pPr>
      <w:r w:rsidDel="00000000" w:rsidR="00000000" w:rsidRPr="00000000">
        <w:rPr>
          <w:rtl w:val="0"/>
        </w:rPr>
      </w:r>
    </w:p>
    <w:p w:rsidR="00000000" w:rsidDel="00000000" w:rsidP="00000000" w:rsidRDefault="00000000" w:rsidRPr="00000000" w14:paraId="000005A7">
      <w:pPr>
        <w:spacing w:line="240" w:lineRule="auto"/>
        <w:ind w:firstLine="0"/>
        <w:rPr>
          <w:rFonts w:ascii="Calibri" w:cs="Calibri" w:eastAsia="Calibri" w:hAnsi="Calibri"/>
        </w:rPr>
      </w:pPr>
      <w:r w:rsidDel="00000000" w:rsidR="00000000" w:rsidRPr="00000000">
        <w:rPr>
          <w:rFonts w:ascii="Calibri" w:cs="Calibri" w:eastAsia="Calibri" w:hAnsi="Calibri"/>
          <w:b w:val="1"/>
          <w:rtl w:val="0"/>
        </w:rPr>
        <w:t xml:space="preserve">Tóxico/Mabel:</w:t>
      </w:r>
      <w:r w:rsidDel="00000000" w:rsidR="00000000" w:rsidRPr="00000000">
        <w:rPr>
          <w:rFonts w:ascii="Calibri" w:cs="Calibri" w:eastAsia="Calibri" w:hAnsi="Calibri"/>
          <w:rtl w:val="0"/>
        </w:rPr>
        <w:t xml:space="preserve"> Mae, es en serio, no hagan </w:t>
      </w:r>
      <w:r w:rsidDel="00000000" w:rsidR="00000000" w:rsidRPr="00000000">
        <w:rPr>
          <w:rFonts w:ascii="Calibri" w:cs="Calibri" w:eastAsia="Calibri" w:hAnsi="Calibri"/>
          <w:rtl w:val="0"/>
        </w:rPr>
        <w:t xml:space="preserve">bañazo</w:t>
      </w:r>
      <w:r w:rsidDel="00000000" w:rsidR="00000000" w:rsidRPr="00000000">
        <w:rPr>
          <w:rFonts w:ascii="Calibri" w:cs="Calibri" w:eastAsia="Calibri" w:hAnsi="Calibri"/>
          <w:rtl w:val="0"/>
        </w:rPr>
        <w:t xml:space="preserve">. </w:t>
      </w:r>
    </w:p>
    <w:p w:rsidR="00000000" w:rsidDel="00000000" w:rsidP="00000000" w:rsidRDefault="00000000" w:rsidRPr="00000000" w14:paraId="000005A8">
      <w:pPr>
        <w:spacing w:line="240" w:lineRule="auto"/>
        <w:ind w:firstLine="0"/>
        <w:rPr>
          <w:rFonts w:ascii="Calibri" w:cs="Calibri" w:eastAsia="Calibri" w:hAnsi="Calibri"/>
          <w:b w:val="1"/>
        </w:rPr>
      </w:pPr>
      <w:r w:rsidDel="00000000" w:rsidR="00000000" w:rsidRPr="00000000">
        <w:rPr>
          <w:rtl w:val="0"/>
        </w:rPr>
      </w:r>
    </w:p>
    <w:p w:rsidR="00000000" w:rsidDel="00000000" w:rsidP="00000000" w:rsidRDefault="00000000" w:rsidRPr="00000000" w14:paraId="000005A9">
      <w:pPr>
        <w:spacing w:line="240" w:lineRule="auto"/>
        <w:ind w:firstLine="0"/>
        <w:rPr>
          <w:rFonts w:ascii="Calibri" w:cs="Calibri" w:eastAsia="Calibri" w:hAnsi="Calibri"/>
        </w:rPr>
      </w:pPr>
      <w:r w:rsidDel="00000000" w:rsidR="00000000" w:rsidRPr="00000000">
        <w:rPr>
          <w:rFonts w:ascii="Calibri" w:cs="Calibri" w:eastAsia="Calibri" w:hAnsi="Calibri"/>
          <w:b w:val="1"/>
          <w:rtl w:val="0"/>
        </w:rPr>
        <w:t xml:space="preserve">Lulú:</w:t>
      </w:r>
      <w:r w:rsidDel="00000000" w:rsidR="00000000" w:rsidRPr="00000000">
        <w:rPr>
          <w:rFonts w:ascii="Calibri" w:cs="Calibri" w:eastAsia="Calibri" w:hAnsi="Calibri"/>
          <w:rtl w:val="0"/>
        </w:rPr>
        <w:t xml:space="preserve"> Chicas, perdón, es que ya es tarde, y yo estoy fatal ya. </w:t>
      </w:r>
    </w:p>
    <w:p w:rsidR="00000000" w:rsidDel="00000000" w:rsidP="00000000" w:rsidRDefault="00000000" w:rsidRPr="00000000" w14:paraId="000005AA">
      <w:pPr>
        <w:spacing w:line="240" w:lineRule="auto"/>
        <w:ind w:firstLine="0"/>
        <w:rPr>
          <w:rFonts w:ascii="Calibri" w:cs="Calibri" w:eastAsia="Calibri" w:hAnsi="Calibri"/>
          <w:b w:val="1"/>
        </w:rPr>
      </w:pPr>
      <w:r w:rsidDel="00000000" w:rsidR="00000000" w:rsidRPr="00000000">
        <w:rPr>
          <w:rtl w:val="0"/>
        </w:rPr>
      </w:r>
    </w:p>
    <w:p w:rsidR="00000000" w:rsidDel="00000000" w:rsidP="00000000" w:rsidRDefault="00000000" w:rsidRPr="00000000" w14:paraId="000005AB">
      <w:pPr>
        <w:spacing w:line="240" w:lineRule="auto"/>
        <w:ind w:firstLine="0"/>
        <w:rPr>
          <w:rFonts w:ascii="Calibri" w:cs="Calibri" w:eastAsia="Calibri" w:hAnsi="Calibri"/>
        </w:rPr>
      </w:pPr>
      <w:r w:rsidDel="00000000" w:rsidR="00000000" w:rsidRPr="00000000">
        <w:rPr>
          <w:rFonts w:ascii="Calibri" w:cs="Calibri" w:eastAsia="Calibri" w:hAnsi="Calibri"/>
          <w:b w:val="1"/>
          <w:rtl w:val="0"/>
        </w:rPr>
        <w:t xml:space="preserve">Amigas:</w:t>
      </w:r>
      <w:r w:rsidDel="00000000" w:rsidR="00000000" w:rsidRPr="00000000">
        <w:rPr>
          <w:rFonts w:ascii="Calibri" w:cs="Calibri" w:eastAsia="Calibri" w:hAnsi="Calibri"/>
          <w:rtl w:val="0"/>
        </w:rPr>
        <w:t xml:space="preserve"> Bueno, mi amora, rica, vaya a dormir. Ojo que a dormir, ¡verdad!</w:t>
      </w:r>
    </w:p>
    <w:p w:rsidR="00000000" w:rsidDel="00000000" w:rsidP="00000000" w:rsidRDefault="00000000" w:rsidRPr="00000000" w14:paraId="000005AC">
      <w:pPr>
        <w:spacing w:line="240" w:lineRule="auto"/>
        <w:ind w:firstLine="0"/>
        <w:rPr>
          <w:rFonts w:ascii="Calibri" w:cs="Calibri" w:eastAsia="Calibri" w:hAnsi="Calibri"/>
          <w:i w:val="1"/>
        </w:rPr>
      </w:pPr>
      <w:r w:rsidDel="00000000" w:rsidR="00000000" w:rsidRPr="00000000">
        <w:rPr>
          <w:rtl w:val="0"/>
        </w:rPr>
      </w:r>
    </w:p>
    <w:p w:rsidR="00000000" w:rsidDel="00000000" w:rsidP="00000000" w:rsidRDefault="00000000" w:rsidRPr="00000000" w14:paraId="000005AD">
      <w:pPr>
        <w:spacing w:line="240" w:lineRule="auto"/>
        <w:ind w:firstLine="0"/>
        <w:rPr>
          <w:rFonts w:ascii="Calibri" w:cs="Calibri" w:eastAsia="Calibri" w:hAnsi="Calibri"/>
          <w:i w:val="1"/>
        </w:rPr>
      </w:pPr>
      <w:r w:rsidDel="00000000" w:rsidR="00000000" w:rsidRPr="00000000">
        <w:rPr>
          <w:rFonts w:ascii="Calibri" w:cs="Calibri" w:eastAsia="Calibri" w:hAnsi="Calibri"/>
          <w:i w:val="1"/>
          <w:rtl w:val="0"/>
        </w:rPr>
        <w:t xml:space="preserve">Todas se despiden y se van. </w:t>
      </w:r>
    </w:p>
    <w:p w:rsidR="00000000" w:rsidDel="00000000" w:rsidP="00000000" w:rsidRDefault="00000000" w:rsidRPr="00000000" w14:paraId="000005AE">
      <w:pPr>
        <w:spacing w:line="240" w:lineRule="auto"/>
        <w:ind w:firstLine="0"/>
        <w:rPr>
          <w:rFonts w:ascii="Calibri" w:cs="Calibri" w:eastAsia="Calibri" w:hAnsi="Calibri"/>
          <w:i w:val="1"/>
        </w:rPr>
      </w:pPr>
      <w:r w:rsidDel="00000000" w:rsidR="00000000" w:rsidRPr="00000000">
        <w:rPr>
          <w:rFonts w:ascii="Calibri" w:cs="Calibri" w:eastAsia="Calibri" w:hAnsi="Calibri"/>
          <w:i w:val="1"/>
          <w:rtl w:val="0"/>
        </w:rPr>
        <w:t xml:space="preserve">Quedan solos. </w:t>
      </w:r>
    </w:p>
    <w:p w:rsidR="00000000" w:rsidDel="00000000" w:rsidP="00000000" w:rsidRDefault="00000000" w:rsidRPr="00000000" w14:paraId="000005AF">
      <w:pPr>
        <w:spacing w:line="240" w:lineRule="auto"/>
        <w:ind w:firstLine="0"/>
        <w:rPr>
          <w:rFonts w:ascii="Calibri" w:cs="Calibri" w:eastAsia="Calibri" w:hAnsi="Calibri"/>
          <w:i w:val="1"/>
        </w:rPr>
      </w:pPr>
      <w:r w:rsidDel="00000000" w:rsidR="00000000" w:rsidRPr="00000000">
        <w:rPr>
          <w:rFonts w:ascii="Calibri" w:cs="Calibri" w:eastAsia="Calibri" w:hAnsi="Calibri"/>
          <w:i w:val="1"/>
          <w:rtl w:val="0"/>
        </w:rPr>
        <w:t xml:space="preserve">Largo silencio.  </w:t>
      </w:r>
    </w:p>
    <w:p w:rsidR="00000000" w:rsidDel="00000000" w:rsidP="00000000" w:rsidRDefault="00000000" w:rsidRPr="00000000" w14:paraId="000005B0">
      <w:pPr>
        <w:spacing w:line="240" w:lineRule="auto"/>
        <w:ind w:firstLine="0"/>
        <w:rPr>
          <w:rFonts w:ascii="Calibri" w:cs="Calibri" w:eastAsia="Calibri" w:hAnsi="Calibri"/>
          <w:b w:val="1"/>
        </w:rPr>
      </w:pPr>
      <w:r w:rsidDel="00000000" w:rsidR="00000000" w:rsidRPr="00000000">
        <w:rPr>
          <w:rtl w:val="0"/>
        </w:rPr>
      </w:r>
    </w:p>
    <w:p w:rsidR="00000000" w:rsidDel="00000000" w:rsidP="00000000" w:rsidRDefault="00000000" w:rsidRPr="00000000" w14:paraId="000005B1">
      <w:pPr>
        <w:spacing w:line="240" w:lineRule="auto"/>
        <w:ind w:firstLine="0"/>
        <w:rPr>
          <w:rFonts w:ascii="Calibri" w:cs="Calibri" w:eastAsia="Calibri" w:hAnsi="Calibri"/>
        </w:rPr>
      </w:pPr>
      <w:r w:rsidDel="00000000" w:rsidR="00000000" w:rsidRPr="00000000">
        <w:rPr>
          <w:rFonts w:ascii="Calibri" w:cs="Calibri" w:eastAsia="Calibri" w:hAnsi="Calibri"/>
          <w:b w:val="1"/>
          <w:rtl w:val="0"/>
        </w:rPr>
        <w:t xml:space="preserve">Tóxico/Mabel:</w:t>
      </w:r>
      <w:r w:rsidDel="00000000" w:rsidR="00000000" w:rsidRPr="00000000">
        <w:rPr>
          <w:rFonts w:ascii="Calibri" w:cs="Calibri" w:eastAsia="Calibri" w:hAnsi="Calibri"/>
          <w:rtl w:val="0"/>
        </w:rPr>
        <w:t xml:space="preserve"> Mae, usted sí que se pone estúpida cuando está con Natalia y todas sus amigas</w:t>
      </w:r>
    </w:p>
    <w:p w:rsidR="00000000" w:rsidDel="00000000" w:rsidP="00000000" w:rsidRDefault="00000000" w:rsidRPr="00000000" w14:paraId="000005B2">
      <w:pPr>
        <w:spacing w:line="240" w:lineRule="auto"/>
        <w:ind w:firstLine="0"/>
        <w:rPr>
          <w:rFonts w:ascii="Calibri" w:cs="Calibri" w:eastAsia="Calibri" w:hAnsi="Calibri"/>
          <w:b w:val="1"/>
        </w:rPr>
      </w:pPr>
      <w:r w:rsidDel="00000000" w:rsidR="00000000" w:rsidRPr="00000000">
        <w:rPr>
          <w:rtl w:val="0"/>
        </w:rPr>
      </w:r>
    </w:p>
    <w:p w:rsidR="00000000" w:rsidDel="00000000" w:rsidP="00000000" w:rsidRDefault="00000000" w:rsidRPr="00000000" w14:paraId="000005B3">
      <w:pPr>
        <w:spacing w:line="240" w:lineRule="auto"/>
        <w:ind w:firstLine="0"/>
        <w:rPr>
          <w:rFonts w:ascii="Calibri" w:cs="Calibri" w:eastAsia="Calibri" w:hAnsi="Calibri"/>
        </w:rPr>
      </w:pPr>
      <w:r w:rsidDel="00000000" w:rsidR="00000000" w:rsidRPr="00000000">
        <w:rPr>
          <w:rFonts w:ascii="Calibri" w:cs="Calibri" w:eastAsia="Calibri" w:hAnsi="Calibri"/>
          <w:b w:val="1"/>
          <w:rtl w:val="0"/>
        </w:rPr>
        <w:t xml:space="preserve">Lulú:</w:t>
      </w:r>
      <w:r w:rsidDel="00000000" w:rsidR="00000000" w:rsidRPr="00000000">
        <w:rPr>
          <w:rFonts w:ascii="Calibri" w:cs="Calibri" w:eastAsia="Calibri" w:hAnsi="Calibri"/>
          <w:rtl w:val="0"/>
        </w:rPr>
        <w:t xml:space="preserve"> (</w:t>
      </w:r>
      <w:r w:rsidDel="00000000" w:rsidR="00000000" w:rsidRPr="00000000">
        <w:rPr>
          <w:rFonts w:ascii="Calibri" w:cs="Calibri" w:eastAsia="Calibri" w:hAnsi="Calibri"/>
          <w:i w:val="1"/>
          <w:rtl w:val="0"/>
        </w:rPr>
        <w:t xml:space="preserve">riendo</w:t>
      </w:r>
      <w:r w:rsidDel="00000000" w:rsidR="00000000" w:rsidRPr="00000000">
        <w:rPr>
          <w:rFonts w:ascii="Calibri" w:cs="Calibri" w:eastAsia="Calibri" w:hAnsi="Calibri"/>
          <w:rtl w:val="0"/>
        </w:rPr>
        <w:t xml:space="preserve">) Es verdad, me da la estupidez. </w:t>
      </w:r>
    </w:p>
    <w:p w:rsidR="00000000" w:rsidDel="00000000" w:rsidP="00000000" w:rsidRDefault="00000000" w:rsidRPr="00000000" w14:paraId="000005B4">
      <w:pPr>
        <w:spacing w:line="240" w:lineRule="auto"/>
        <w:ind w:firstLine="0"/>
        <w:rPr>
          <w:rFonts w:ascii="Calibri" w:cs="Calibri" w:eastAsia="Calibri" w:hAnsi="Calibri"/>
          <w:b w:val="1"/>
        </w:rPr>
      </w:pPr>
      <w:r w:rsidDel="00000000" w:rsidR="00000000" w:rsidRPr="00000000">
        <w:rPr>
          <w:rtl w:val="0"/>
        </w:rPr>
      </w:r>
    </w:p>
    <w:p w:rsidR="00000000" w:rsidDel="00000000" w:rsidP="00000000" w:rsidRDefault="00000000" w:rsidRPr="00000000" w14:paraId="000005B5">
      <w:pPr>
        <w:spacing w:line="240" w:lineRule="auto"/>
        <w:ind w:firstLine="0"/>
        <w:rPr>
          <w:rFonts w:ascii="Calibri" w:cs="Calibri" w:eastAsia="Calibri" w:hAnsi="Calibri"/>
        </w:rPr>
      </w:pPr>
      <w:r w:rsidDel="00000000" w:rsidR="00000000" w:rsidRPr="00000000">
        <w:rPr>
          <w:rFonts w:ascii="Calibri" w:cs="Calibri" w:eastAsia="Calibri" w:hAnsi="Calibri"/>
          <w:b w:val="1"/>
          <w:rtl w:val="0"/>
        </w:rPr>
        <w:t xml:space="preserve">Tóxico/Mabel:</w:t>
      </w:r>
      <w:r w:rsidDel="00000000" w:rsidR="00000000" w:rsidRPr="00000000">
        <w:rPr>
          <w:rFonts w:ascii="Calibri" w:cs="Calibri" w:eastAsia="Calibri" w:hAnsi="Calibri"/>
          <w:rtl w:val="0"/>
        </w:rPr>
        <w:t xml:space="preserve"> Sí, pero soy yo el que tiene que cuidarla de la estupidez</w:t>
      </w:r>
    </w:p>
    <w:p w:rsidR="00000000" w:rsidDel="00000000" w:rsidP="00000000" w:rsidRDefault="00000000" w:rsidRPr="00000000" w14:paraId="000005B6">
      <w:pPr>
        <w:spacing w:line="240" w:lineRule="auto"/>
        <w:ind w:firstLine="0"/>
        <w:rPr>
          <w:rFonts w:ascii="Calibri" w:cs="Calibri" w:eastAsia="Calibri" w:hAnsi="Calibri"/>
          <w:b w:val="1"/>
        </w:rPr>
      </w:pPr>
      <w:r w:rsidDel="00000000" w:rsidR="00000000" w:rsidRPr="00000000">
        <w:rPr>
          <w:rtl w:val="0"/>
        </w:rPr>
      </w:r>
    </w:p>
    <w:p w:rsidR="00000000" w:rsidDel="00000000" w:rsidP="00000000" w:rsidRDefault="00000000" w:rsidRPr="00000000" w14:paraId="000005B7">
      <w:pPr>
        <w:spacing w:line="240" w:lineRule="auto"/>
        <w:ind w:firstLine="0"/>
        <w:rPr>
          <w:rFonts w:ascii="Calibri" w:cs="Calibri" w:eastAsia="Calibri" w:hAnsi="Calibri"/>
        </w:rPr>
      </w:pPr>
      <w:r w:rsidDel="00000000" w:rsidR="00000000" w:rsidRPr="00000000">
        <w:rPr>
          <w:rFonts w:ascii="Calibri" w:cs="Calibri" w:eastAsia="Calibri" w:hAnsi="Calibri"/>
          <w:b w:val="1"/>
          <w:rtl w:val="0"/>
        </w:rPr>
        <w:t xml:space="preserve">Lulú:</w:t>
      </w:r>
      <w:r w:rsidDel="00000000" w:rsidR="00000000" w:rsidRPr="00000000">
        <w:rPr>
          <w:rFonts w:ascii="Calibri" w:cs="Calibri" w:eastAsia="Calibri" w:hAnsi="Calibri"/>
          <w:rtl w:val="0"/>
        </w:rPr>
        <w:t xml:space="preserve"> Bueno, pero nada más estamos haciendo feo.</w:t>
      </w:r>
    </w:p>
    <w:p w:rsidR="00000000" w:rsidDel="00000000" w:rsidP="00000000" w:rsidRDefault="00000000" w:rsidRPr="00000000" w14:paraId="000005B8">
      <w:pPr>
        <w:spacing w:line="240" w:lineRule="auto"/>
        <w:ind w:firstLine="0"/>
        <w:rPr>
          <w:rFonts w:ascii="Calibri" w:cs="Calibri" w:eastAsia="Calibri" w:hAnsi="Calibri"/>
          <w:b w:val="1"/>
        </w:rPr>
      </w:pPr>
      <w:r w:rsidDel="00000000" w:rsidR="00000000" w:rsidRPr="00000000">
        <w:rPr>
          <w:rtl w:val="0"/>
        </w:rPr>
      </w:r>
    </w:p>
    <w:p w:rsidR="00000000" w:rsidDel="00000000" w:rsidP="00000000" w:rsidRDefault="00000000" w:rsidRPr="00000000" w14:paraId="000005B9">
      <w:pPr>
        <w:spacing w:line="240" w:lineRule="auto"/>
        <w:ind w:firstLine="0"/>
        <w:rPr>
          <w:rFonts w:ascii="Calibri" w:cs="Calibri" w:eastAsia="Calibri" w:hAnsi="Calibri"/>
        </w:rPr>
      </w:pPr>
      <w:r w:rsidDel="00000000" w:rsidR="00000000" w:rsidRPr="00000000">
        <w:rPr>
          <w:rFonts w:ascii="Calibri" w:cs="Calibri" w:eastAsia="Calibri" w:hAnsi="Calibri"/>
          <w:b w:val="1"/>
          <w:rtl w:val="0"/>
        </w:rPr>
        <w:t xml:space="preserve">Tóxico/Mabel:</w:t>
      </w:r>
      <w:r w:rsidDel="00000000" w:rsidR="00000000" w:rsidRPr="00000000">
        <w:rPr>
          <w:rFonts w:ascii="Calibri" w:cs="Calibri" w:eastAsia="Calibri" w:hAnsi="Calibri"/>
          <w:rtl w:val="0"/>
        </w:rPr>
        <w:t xml:space="preserve"> No sólo eso, usted se puso a confrontar al mae que se le acercó a arrepellarla.</w:t>
      </w:r>
    </w:p>
    <w:p w:rsidR="00000000" w:rsidDel="00000000" w:rsidP="00000000" w:rsidRDefault="00000000" w:rsidRPr="00000000" w14:paraId="000005BA">
      <w:pPr>
        <w:spacing w:line="240" w:lineRule="auto"/>
        <w:ind w:firstLine="0"/>
        <w:rPr>
          <w:rFonts w:ascii="Calibri" w:cs="Calibri" w:eastAsia="Calibri" w:hAnsi="Calibri"/>
          <w:b w:val="1"/>
        </w:rPr>
      </w:pPr>
      <w:r w:rsidDel="00000000" w:rsidR="00000000" w:rsidRPr="00000000">
        <w:rPr>
          <w:rtl w:val="0"/>
        </w:rPr>
      </w:r>
    </w:p>
    <w:p w:rsidR="00000000" w:rsidDel="00000000" w:rsidP="00000000" w:rsidRDefault="00000000" w:rsidRPr="00000000" w14:paraId="000005BB">
      <w:pPr>
        <w:spacing w:line="240" w:lineRule="auto"/>
        <w:ind w:firstLine="0"/>
        <w:rPr>
          <w:rFonts w:ascii="Calibri" w:cs="Calibri" w:eastAsia="Calibri" w:hAnsi="Calibri"/>
        </w:rPr>
      </w:pPr>
      <w:r w:rsidDel="00000000" w:rsidR="00000000" w:rsidRPr="00000000">
        <w:rPr>
          <w:rFonts w:ascii="Calibri" w:cs="Calibri" w:eastAsia="Calibri" w:hAnsi="Calibri"/>
          <w:b w:val="1"/>
          <w:rtl w:val="0"/>
        </w:rPr>
        <w:t xml:space="preserve">Lulú:</w:t>
      </w:r>
      <w:r w:rsidDel="00000000" w:rsidR="00000000" w:rsidRPr="00000000">
        <w:rPr>
          <w:rFonts w:ascii="Calibri" w:cs="Calibri" w:eastAsia="Calibri" w:hAnsi="Calibri"/>
          <w:rtl w:val="0"/>
        </w:rPr>
        <w:t xml:space="preserve"> Diay, porque no puede ver un grupo de mujeres bailando felices.</w:t>
      </w:r>
    </w:p>
    <w:p w:rsidR="00000000" w:rsidDel="00000000" w:rsidP="00000000" w:rsidRDefault="00000000" w:rsidRPr="00000000" w14:paraId="000005BC">
      <w:pPr>
        <w:spacing w:line="240" w:lineRule="auto"/>
        <w:ind w:firstLine="0"/>
        <w:rPr>
          <w:rFonts w:ascii="Calibri" w:cs="Calibri" w:eastAsia="Calibri" w:hAnsi="Calibri"/>
          <w:b w:val="1"/>
        </w:rPr>
      </w:pPr>
      <w:r w:rsidDel="00000000" w:rsidR="00000000" w:rsidRPr="00000000">
        <w:rPr>
          <w:rtl w:val="0"/>
        </w:rPr>
      </w:r>
    </w:p>
    <w:p w:rsidR="00000000" w:rsidDel="00000000" w:rsidP="00000000" w:rsidRDefault="00000000" w:rsidRPr="00000000" w14:paraId="000005BD">
      <w:pPr>
        <w:spacing w:line="240" w:lineRule="auto"/>
        <w:ind w:firstLine="0"/>
        <w:rPr>
          <w:rFonts w:ascii="Calibri" w:cs="Calibri" w:eastAsia="Calibri" w:hAnsi="Calibri"/>
        </w:rPr>
      </w:pPr>
      <w:r w:rsidDel="00000000" w:rsidR="00000000" w:rsidRPr="00000000">
        <w:rPr>
          <w:rFonts w:ascii="Calibri" w:cs="Calibri" w:eastAsia="Calibri" w:hAnsi="Calibri"/>
          <w:b w:val="1"/>
          <w:rtl w:val="0"/>
        </w:rPr>
        <w:t xml:space="preserve">Tóxico/Mabel:</w:t>
      </w:r>
      <w:r w:rsidDel="00000000" w:rsidR="00000000" w:rsidRPr="00000000">
        <w:rPr>
          <w:rFonts w:ascii="Calibri" w:cs="Calibri" w:eastAsia="Calibri" w:hAnsi="Calibri"/>
          <w:rtl w:val="0"/>
        </w:rPr>
        <w:t xml:space="preserve"> Sí, pero si el mae se pone violento, me va a tocar a mí intervenir y no me quiero dar de pichazos con nadie</w:t>
      </w:r>
    </w:p>
    <w:p w:rsidR="00000000" w:rsidDel="00000000" w:rsidP="00000000" w:rsidRDefault="00000000" w:rsidRPr="00000000" w14:paraId="000005BE">
      <w:pPr>
        <w:spacing w:line="240" w:lineRule="auto"/>
        <w:ind w:firstLine="0"/>
        <w:rPr>
          <w:rFonts w:ascii="Calibri" w:cs="Calibri" w:eastAsia="Calibri" w:hAnsi="Calibri"/>
          <w:b w:val="1"/>
        </w:rPr>
      </w:pPr>
      <w:r w:rsidDel="00000000" w:rsidR="00000000" w:rsidRPr="00000000">
        <w:rPr>
          <w:rtl w:val="0"/>
        </w:rPr>
      </w:r>
    </w:p>
    <w:p w:rsidR="00000000" w:rsidDel="00000000" w:rsidP="00000000" w:rsidRDefault="00000000" w:rsidRPr="00000000" w14:paraId="000005BF">
      <w:pPr>
        <w:spacing w:line="240" w:lineRule="auto"/>
        <w:ind w:firstLine="0"/>
        <w:rPr>
          <w:rFonts w:ascii="Calibri" w:cs="Calibri" w:eastAsia="Calibri" w:hAnsi="Calibri"/>
        </w:rPr>
      </w:pPr>
      <w:r w:rsidDel="00000000" w:rsidR="00000000" w:rsidRPr="00000000">
        <w:rPr>
          <w:rFonts w:ascii="Calibri" w:cs="Calibri" w:eastAsia="Calibri" w:hAnsi="Calibri"/>
          <w:b w:val="1"/>
          <w:rtl w:val="0"/>
        </w:rPr>
        <w:t xml:space="preserve">Lulú:</w:t>
      </w:r>
      <w:r w:rsidDel="00000000" w:rsidR="00000000" w:rsidRPr="00000000">
        <w:rPr>
          <w:rFonts w:ascii="Calibri" w:cs="Calibri" w:eastAsia="Calibri" w:hAnsi="Calibri"/>
          <w:rtl w:val="0"/>
        </w:rPr>
        <w:t xml:space="preserve"> Jamás, yo no quiero que se dé de pinchazos con nadie.</w:t>
      </w:r>
    </w:p>
    <w:p w:rsidR="00000000" w:rsidDel="00000000" w:rsidP="00000000" w:rsidRDefault="00000000" w:rsidRPr="00000000" w14:paraId="000005C0">
      <w:pPr>
        <w:spacing w:line="240" w:lineRule="auto"/>
        <w:ind w:firstLine="0"/>
        <w:rPr>
          <w:rFonts w:ascii="Calibri" w:cs="Calibri" w:eastAsia="Calibri" w:hAnsi="Calibri"/>
          <w:b w:val="1"/>
        </w:rPr>
      </w:pPr>
      <w:r w:rsidDel="00000000" w:rsidR="00000000" w:rsidRPr="00000000">
        <w:rPr>
          <w:rtl w:val="0"/>
        </w:rPr>
      </w:r>
    </w:p>
    <w:p w:rsidR="00000000" w:rsidDel="00000000" w:rsidP="00000000" w:rsidRDefault="00000000" w:rsidRPr="00000000" w14:paraId="000005C1">
      <w:pPr>
        <w:spacing w:line="240" w:lineRule="auto"/>
        <w:ind w:firstLine="0"/>
        <w:rPr>
          <w:rFonts w:ascii="Calibri" w:cs="Calibri" w:eastAsia="Calibri" w:hAnsi="Calibri"/>
        </w:rPr>
      </w:pPr>
      <w:r w:rsidDel="00000000" w:rsidR="00000000" w:rsidRPr="00000000">
        <w:rPr>
          <w:rFonts w:ascii="Calibri" w:cs="Calibri" w:eastAsia="Calibri" w:hAnsi="Calibri"/>
          <w:b w:val="1"/>
          <w:rtl w:val="0"/>
        </w:rPr>
        <w:t xml:space="preserve">Tóxico/Mabel:</w:t>
      </w:r>
      <w:r w:rsidDel="00000000" w:rsidR="00000000" w:rsidRPr="00000000">
        <w:rPr>
          <w:rFonts w:ascii="Calibri" w:cs="Calibri" w:eastAsia="Calibri" w:hAnsi="Calibri"/>
          <w:rtl w:val="0"/>
        </w:rPr>
        <w:t xml:space="preserve"> Pues eso no es lo que parece porque si se pone estúpida cualquier mae la va a arrimar.</w:t>
      </w:r>
    </w:p>
    <w:p w:rsidR="00000000" w:rsidDel="00000000" w:rsidP="00000000" w:rsidRDefault="00000000" w:rsidRPr="00000000" w14:paraId="000005C2">
      <w:pPr>
        <w:spacing w:line="240" w:lineRule="auto"/>
        <w:ind w:firstLine="0"/>
        <w:rPr>
          <w:rFonts w:ascii="Calibri" w:cs="Calibri" w:eastAsia="Calibri" w:hAnsi="Calibri"/>
          <w:b w:val="1"/>
        </w:rPr>
      </w:pPr>
      <w:r w:rsidDel="00000000" w:rsidR="00000000" w:rsidRPr="00000000">
        <w:rPr>
          <w:rtl w:val="0"/>
        </w:rPr>
      </w:r>
    </w:p>
    <w:p w:rsidR="00000000" w:rsidDel="00000000" w:rsidP="00000000" w:rsidRDefault="00000000" w:rsidRPr="00000000" w14:paraId="000005C3">
      <w:pPr>
        <w:spacing w:line="240" w:lineRule="auto"/>
        <w:ind w:firstLine="0"/>
        <w:rPr>
          <w:rFonts w:ascii="Calibri" w:cs="Calibri" w:eastAsia="Calibri" w:hAnsi="Calibri"/>
        </w:rPr>
      </w:pPr>
      <w:r w:rsidDel="00000000" w:rsidR="00000000" w:rsidRPr="00000000">
        <w:rPr>
          <w:rFonts w:ascii="Calibri" w:cs="Calibri" w:eastAsia="Calibri" w:hAnsi="Calibri"/>
          <w:b w:val="1"/>
          <w:rtl w:val="0"/>
        </w:rPr>
        <w:t xml:space="preserve">Lulú:</w:t>
      </w:r>
      <w:r w:rsidDel="00000000" w:rsidR="00000000" w:rsidRPr="00000000">
        <w:rPr>
          <w:rFonts w:ascii="Calibri" w:cs="Calibri" w:eastAsia="Calibri" w:hAnsi="Calibri"/>
          <w:rtl w:val="0"/>
        </w:rPr>
        <w:t xml:space="preserve"> Y no me voy a dejar.</w:t>
      </w:r>
    </w:p>
    <w:p w:rsidR="00000000" w:rsidDel="00000000" w:rsidP="00000000" w:rsidRDefault="00000000" w:rsidRPr="00000000" w14:paraId="000005C4">
      <w:pPr>
        <w:spacing w:line="240" w:lineRule="auto"/>
        <w:ind w:firstLine="0"/>
        <w:rPr>
          <w:rFonts w:ascii="Calibri" w:cs="Calibri" w:eastAsia="Calibri" w:hAnsi="Calibri"/>
          <w:b w:val="1"/>
        </w:rPr>
      </w:pPr>
      <w:r w:rsidDel="00000000" w:rsidR="00000000" w:rsidRPr="00000000">
        <w:rPr>
          <w:rtl w:val="0"/>
        </w:rPr>
      </w:r>
    </w:p>
    <w:p w:rsidR="00000000" w:rsidDel="00000000" w:rsidP="00000000" w:rsidRDefault="00000000" w:rsidRPr="00000000" w14:paraId="000005C5">
      <w:pPr>
        <w:spacing w:line="240" w:lineRule="auto"/>
        <w:ind w:firstLine="0"/>
        <w:rPr>
          <w:rFonts w:ascii="Calibri" w:cs="Calibri" w:eastAsia="Calibri" w:hAnsi="Calibri"/>
        </w:rPr>
      </w:pPr>
      <w:r w:rsidDel="00000000" w:rsidR="00000000" w:rsidRPr="00000000">
        <w:rPr>
          <w:rFonts w:ascii="Calibri" w:cs="Calibri" w:eastAsia="Calibri" w:hAnsi="Calibri"/>
          <w:b w:val="1"/>
          <w:rtl w:val="0"/>
        </w:rPr>
        <w:t xml:space="preserve">Tóxico/Mabel:</w:t>
      </w:r>
      <w:r w:rsidDel="00000000" w:rsidR="00000000" w:rsidRPr="00000000">
        <w:rPr>
          <w:rFonts w:ascii="Calibri" w:cs="Calibri" w:eastAsia="Calibri" w:hAnsi="Calibri"/>
          <w:rtl w:val="0"/>
        </w:rPr>
        <w:t xml:space="preserve"> Si se pone estúpida no.</w:t>
      </w:r>
    </w:p>
    <w:p w:rsidR="00000000" w:rsidDel="00000000" w:rsidP="00000000" w:rsidRDefault="00000000" w:rsidRPr="00000000" w14:paraId="000005C6">
      <w:pPr>
        <w:spacing w:line="240" w:lineRule="auto"/>
        <w:ind w:firstLine="0"/>
        <w:rPr>
          <w:rFonts w:ascii="Calibri" w:cs="Calibri" w:eastAsia="Calibri" w:hAnsi="Calibri"/>
          <w:b w:val="1"/>
        </w:rPr>
      </w:pPr>
      <w:r w:rsidDel="00000000" w:rsidR="00000000" w:rsidRPr="00000000">
        <w:rPr>
          <w:rtl w:val="0"/>
        </w:rPr>
      </w:r>
    </w:p>
    <w:p w:rsidR="00000000" w:rsidDel="00000000" w:rsidP="00000000" w:rsidRDefault="00000000" w:rsidRPr="00000000" w14:paraId="000005C7">
      <w:pPr>
        <w:spacing w:line="240" w:lineRule="auto"/>
        <w:ind w:firstLine="0"/>
        <w:rPr>
          <w:rFonts w:ascii="Calibri" w:cs="Calibri" w:eastAsia="Calibri" w:hAnsi="Calibri"/>
        </w:rPr>
      </w:pPr>
      <w:r w:rsidDel="00000000" w:rsidR="00000000" w:rsidRPr="00000000">
        <w:rPr>
          <w:rFonts w:ascii="Calibri" w:cs="Calibri" w:eastAsia="Calibri" w:hAnsi="Calibri"/>
          <w:b w:val="1"/>
          <w:rtl w:val="0"/>
        </w:rPr>
        <w:t xml:space="preserve">Lulú:</w:t>
      </w:r>
      <w:r w:rsidDel="00000000" w:rsidR="00000000" w:rsidRPr="00000000">
        <w:rPr>
          <w:rFonts w:ascii="Calibri" w:cs="Calibri" w:eastAsia="Calibri" w:hAnsi="Calibri"/>
          <w:rtl w:val="0"/>
        </w:rPr>
        <w:t xml:space="preserve"> ¿Qué?</w:t>
      </w:r>
    </w:p>
    <w:p w:rsidR="00000000" w:rsidDel="00000000" w:rsidP="00000000" w:rsidRDefault="00000000" w:rsidRPr="00000000" w14:paraId="000005C8">
      <w:pPr>
        <w:spacing w:line="240" w:lineRule="auto"/>
        <w:ind w:firstLine="0"/>
        <w:rPr>
          <w:rFonts w:ascii="Calibri" w:cs="Calibri" w:eastAsia="Calibri" w:hAnsi="Calibri"/>
          <w:b w:val="1"/>
        </w:rPr>
      </w:pPr>
      <w:r w:rsidDel="00000000" w:rsidR="00000000" w:rsidRPr="00000000">
        <w:rPr>
          <w:rtl w:val="0"/>
        </w:rPr>
      </w:r>
    </w:p>
    <w:p w:rsidR="00000000" w:rsidDel="00000000" w:rsidP="00000000" w:rsidRDefault="00000000" w:rsidRPr="00000000" w14:paraId="000005C9">
      <w:pPr>
        <w:spacing w:line="240" w:lineRule="auto"/>
        <w:ind w:firstLine="0"/>
        <w:rPr>
          <w:rFonts w:ascii="Calibri" w:cs="Calibri" w:eastAsia="Calibri" w:hAnsi="Calibri"/>
        </w:rPr>
      </w:pPr>
      <w:r w:rsidDel="00000000" w:rsidR="00000000" w:rsidRPr="00000000">
        <w:rPr>
          <w:rFonts w:ascii="Calibri" w:cs="Calibri" w:eastAsia="Calibri" w:hAnsi="Calibri"/>
          <w:b w:val="1"/>
          <w:rtl w:val="0"/>
        </w:rPr>
        <w:t xml:space="preserve">Tóxico/Mabel:</w:t>
      </w:r>
      <w:r w:rsidDel="00000000" w:rsidR="00000000" w:rsidRPr="00000000">
        <w:rPr>
          <w:rFonts w:ascii="Calibri" w:cs="Calibri" w:eastAsia="Calibri" w:hAnsi="Calibri"/>
          <w:rtl w:val="0"/>
        </w:rPr>
        <w:t xml:space="preserve"> No se haga la tonta, usted siempre se está haciendo la tonta, ¿usted cree que yo soy tonto? </w:t>
      </w:r>
      <w:r w:rsidDel="00000000" w:rsidR="00000000" w:rsidRPr="00000000">
        <w:rPr>
          <w:rFonts w:ascii="Calibri" w:cs="Calibri" w:eastAsia="Calibri" w:hAnsi="Calibri"/>
          <w:highlight w:val="yellow"/>
          <w:rtl w:val="0"/>
        </w:rPr>
        <w:t xml:space="preserve">(</w:t>
      </w:r>
      <w:r w:rsidDel="00000000" w:rsidR="00000000" w:rsidRPr="00000000">
        <w:rPr>
          <w:rFonts w:ascii="Calibri" w:cs="Calibri" w:eastAsia="Calibri" w:hAnsi="Calibri"/>
          <w:i w:val="1"/>
          <w:highlight w:val="yellow"/>
          <w:rtl w:val="0"/>
        </w:rPr>
        <w:t xml:space="preserve">patea la puerta). </w:t>
      </w:r>
      <w:r w:rsidDel="00000000" w:rsidR="00000000" w:rsidRPr="00000000">
        <w:rPr>
          <w:rFonts w:ascii="Calibri" w:cs="Calibri" w:eastAsia="Calibri" w:hAnsi="Calibri"/>
          <w:i w:val="1"/>
          <w:vertAlign w:val="superscript"/>
        </w:rPr>
        <w:footnoteReference w:customMarkFollows="0" w:id="39"/>
      </w:r>
      <w:r w:rsidDel="00000000" w:rsidR="00000000" w:rsidRPr="00000000">
        <w:rPr>
          <w:rtl w:val="0"/>
        </w:rPr>
      </w:r>
    </w:p>
    <w:p w:rsidR="00000000" w:rsidDel="00000000" w:rsidP="00000000" w:rsidRDefault="00000000" w:rsidRPr="00000000" w14:paraId="000005CA">
      <w:pPr>
        <w:spacing w:line="240" w:lineRule="auto"/>
        <w:ind w:firstLine="0"/>
        <w:rPr>
          <w:rFonts w:ascii="Calibri" w:cs="Calibri" w:eastAsia="Calibri" w:hAnsi="Calibri"/>
        </w:rPr>
      </w:pPr>
      <w:r w:rsidDel="00000000" w:rsidR="00000000" w:rsidRPr="00000000">
        <w:rPr>
          <w:rtl w:val="0"/>
        </w:rPr>
      </w:r>
    </w:p>
    <w:p w:rsidR="00000000" w:rsidDel="00000000" w:rsidP="00000000" w:rsidRDefault="00000000" w:rsidRPr="00000000" w14:paraId="000005CB">
      <w:pPr>
        <w:spacing w:line="240" w:lineRule="auto"/>
        <w:ind w:firstLine="0"/>
        <w:rPr>
          <w:rFonts w:ascii="Calibri" w:cs="Calibri" w:eastAsia="Calibri" w:hAnsi="Calibri"/>
        </w:rPr>
      </w:pPr>
      <w:r w:rsidDel="00000000" w:rsidR="00000000" w:rsidRPr="00000000">
        <w:rPr>
          <w:rFonts w:ascii="Calibri" w:cs="Calibri" w:eastAsia="Calibri" w:hAnsi="Calibri"/>
          <w:b w:val="1"/>
          <w:rtl w:val="0"/>
        </w:rPr>
        <w:t xml:space="preserve">Lulú:</w:t>
      </w:r>
      <w:r w:rsidDel="00000000" w:rsidR="00000000" w:rsidRPr="00000000">
        <w:rPr>
          <w:rFonts w:ascii="Calibri" w:cs="Calibri" w:eastAsia="Calibri" w:hAnsi="Calibri"/>
          <w:rtl w:val="0"/>
        </w:rPr>
        <w:t xml:space="preserve"> ¡No, obviamente no!</w:t>
      </w:r>
    </w:p>
    <w:p w:rsidR="00000000" w:rsidDel="00000000" w:rsidP="00000000" w:rsidRDefault="00000000" w:rsidRPr="00000000" w14:paraId="000005CC">
      <w:pPr>
        <w:spacing w:line="240" w:lineRule="auto"/>
        <w:ind w:firstLine="0"/>
        <w:rPr>
          <w:rFonts w:ascii="Calibri" w:cs="Calibri" w:eastAsia="Calibri" w:hAnsi="Calibri"/>
          <w:b w:val="1"/>
        </w:rPr>
      </w:pPr>
      <w:r w:rsidDel="00000000" w:rsidR="00000000" w:rsidRPr="00000000">
        <w:rPr>
          <w:rtl w:val="0"/>
        </w:rPr>
      </w:r>
    </w:p>
    <w:p w:rsidR="00000000" w:rsidDel="00000000" w:rsidP="00000000" w:rsidRDefault="00000000" w:rsidRPr="00000000" w14:paraId="000005CD">
      <w:pPr>
        <w:spacing w:line="240" w:lineRule="auto"/>
        <w:ind w:firstLine="0"/>
        <w:rPr>
          <w:rFonts w:ascii="Calibri" w:cs="Calibri" w:eastAsia="Calibri" w:hAnsi="Calibri"/>
        </w:rPr>
      </w:pPr>
      <w:r w:rsidDel="00000000" w:rsidR="00000000" w:rsidRPr="00000000">
        <w:rPr>
          <w:rFonts w:ascii="Calibri" w:cs="Calibri" w:eastAsia="Calibri" w:hAnsi="Calibri"/>
          <w:b w:val="1"/>
          <w:rtl w:val="0"/>
        </w:rPr>
        <w:t xml:space="preserve">Tóxico/Mabel:</w:t>
      </w:r>
      <w:r w:rsidDel="00000000" w:rsidR="00000000" w:rsidRPr="00000000">
        <w:rPr>
          <w:rFonts w:ascii="Calibri" w:cs="Calibri" w:eastAsia="Calibri" w:hAnsi="Calibri"/>
          <w:rtl w:val="0"/>
        </w:rPr>
        <w:t xml:space="preserve"> Pues parece, poniéndose estúpida, bailando estúpido, reclamándole a ese mae como una estúpida, ¿usted quiere que yo tenga que jugar de machito defendiéndola?! (</w:t>
      </w:r>
      <w:r w:rsidDel="00000000" w:rsidR="00000000" w:rsidRPr="00000000">
        <w:rPr>
          <w:rFonts w:ascii="Calibri" w:cs="Calibri" w:eastAsia="Calibri" w:hAnsi="Calibri"/>
          <w:i w:val="1"/>
          <w:rtl w:val="0"/>
        </w:rPr>
        <w:t xml:space="preserve">puñetazo a la pared</w:t>
      </w:r>
      <w:r w:rsidDel="00000000" w:rsidR="00000000" w:rsidRPr="00000000">
        <w:rPr>
          <w:rFonts w:ascii="Calibri" w:cs="Calibri" w:eastAsia="Calibri" w:hAnsi="Calibri"/>
          <w:rtl w:val="0"/>
        </w:rPr>
        <w:t xml:space="preserve">).</w:t>
      </w:r>
    </w:p>
    <w:p w:rsidR="00000000" w:rsidDel="00000000" w:rsidP="00000000" w:rsidRDefault="00000000" w:rsidRPr="00000000" w14:paraId="000005CE">
      <w:pPr>
        <w:spacing w:line="240" w:lineRule="auto"/>
        <w:ind w:firstLine="0"/>
        <w:rPr>
          <w:rFonts w:ascii="Calibri" w:cs="Calibri" w:eastAsia="Calibri" w:hAnsi="Calibri"/>
          <w:b w:val="1"/>
        </w:rPr>
      </w:pPr>
      <w:r w:rsidDel="00000000" w:rsidR="00000000" w:rsidRPr="00000000">
        <w:rPr>
          <w:rtl w:val="0"/>
        </w:rPr>
      </w:r>
    </w:p>
    <w:p w:rsidR="00000000" w:rsidDel="00000000" w:rsidP="00000000" w:rsidRDefault="00000000" w:rsidRPr="00000000" w14:paraId="000005CF">
      <w:pPr>
        <w:spacing w:line="240" w:lineRule="auto"/>
        <w:ind w:firstLine="0"/>
        <w:rPr>
          <w:rFonts w:ascii="Calibri" w:cs="Calibri" w:eastAsia="Calibri" w:hAnsi="Calibri"/>
        </w:rPr>
      </w:pPr>
      <w:r w:rsidDel="00000000" w:rsidR="00000000" w:rsidRPr="00000000">
        <w:rPr>
          <w:rFonts w:ascii="Calibri" w:cs="Calibri" w:eastAsia="Calibri" w:hAnsi="Calibri"/>
          <w:b w:val="1"/>
          <w:rtl w:val="0"/>
        </w:rPr>
        <w:t xml:space="preserve">Lulú:</w:t>
      </w:r>
      <w:r w:rsidDel="00000000" w:rsidR="00000000" w:rsidRPr="00000000">
        <w:rPr>
          <w:rFonts w:ascii="Calibri" w:cs="Calibri" w:eastAsia="Calibri" w:hAnsi="Calibri"/>
          <w:rtl w:val="0"/>
        </w:rPr>
        <w:t xml:space="preserve"> Suave, ¿qué le pasa?</w:t>
      </w:r>
    </w:p>
    <w:p w:rsidR="00000000" w:rsidDel="00000000" w:rsidP="00000000" w:rsidRDefault="00000000" w:rsidRPr="00000000" w14:paraId="000005D0">
      <w:pPr>
        <w:spacing w:line="240" w:lineRule="auto"/>
        <w:ind w:firstLine="0"/>
        <w:rPr>
          <w:rFonts w:ascii="Calibri" w:cs="Calibri" w:eastAsia="Calibri" w:hAnsi="Calibri"/>
          <w:b w:val="1"/>
        </w:rPr>
      </w:pPr>
      <w:r w:rsidDel="00000000" w:rsidR="00000000" w:rsidRPr="00000000">
        <w:rPr>
          <w:rtl w:val="0"/>
        </w:rPr>
      </w:r>
    </w:p>
    <w:p w:rsidR="00000000" w:rsidDel="00000000" w:rsidP="00000000" w:rsidRDefault="00000000" w:rsidRPr="00000000" w14:paraId="000005D1">
      <w:pPr>
        <w:spacing w:line="240" w:lineRule="auto"/>
        <w:ind w:firstLine="0"/>
        <w:rPr>
          <w:rFonts w:ascii="Calibri" w:cs="Calibri" w:eastAsia="Calibri" w:hAnsi="Calibri"/>
        </w:rPr>
      </w:pPr>
      <w:r w:rsidDel="00000000" w:rsidR="00000000" w:rsidRPr="00000000">
        <w:rPr>
          <w:rFonts w:ascii="Calibri" w:cs="Calibri" w:eastAsia="Calibri" w:hAnsi="Calibri"/>
          <w:b w:val="1"/>
          <w:rtl w:val="0"/>
        </w:rPr>
        <w:t xml:space="preserve">Tóxico/Mabel:</w:t>
      </w:r>
      <w:r w:rsidDel="00000000" w:rsidR="00000000" w:rsidRPr="00000000">
        <w:rPr>
          <w:rFonts w:ascii="Calibri" w:cs="Calibri" w:eastAsia="Calibri" w:hAnsi="Calibri"/>
          <w:rtl w:val="0"/>
        </w:rPr>
        <w:t xml:space="preserve"> ¿Qué me pasa? ¡Me pasa (</w:t>
      </w:r>
      <w:r w:rsidDel="00000000" w:rsidR="00000000" w:rsidRPr="00000000">
        <w:rPr>
          <w:rFonts w:ascii="Calibri" w:cs="Calibri" w:eastAsia="Calibri" w:hAnsi="Calibri"/>
          <w:i w:val="1"/>
          <w:rtl w:val="0"/>
        </w:rPr>
        <w:t xml:space="preserve">patea los libros</w:t>
      </w:r>
      <w:r w:rsidDel="00000000" w:rsidR="00000000" w:rsidRPr="00000000">
        <w:rPr>
          <w:rFonts w:ascii="Calibri" w:cs="Calibri" w:eastAsia="Calibri" w:hAnsi="Calibri"/>
          <w:rtl w:val="0"/>
        </w:rPr>
        <w:t xml:space="preserve">) que me emputa (</w:t>
      </w:r>
      <w:r w:rsidDel="00000000" w:rsidR="00000000" w:rsidRPr="00000000">
        <w:rPr>
          <w:rFonts w:ascii="Calibri" w:cs="Calibri" w:eastAsia="Calibri" w:hAnsi="Calibri"/>
          <w:i w:val="1"/>
          <w:rtl w:val="0"/>
        </w:rPr>
        <w:t xml:space="preserve">patea más libros</w:t>
      </w:r>
      <w:r w:rsidDel="00000000" w:rsidR="00000000" w:rsidRPr="00000000">
        <w:rPr>
          <w:rFonts w:ascii="Calibri" w:cs="Calibri" w:eastAsia="Calibri" w:hAnsi="Calibri"/>
          <w:rtl w:val="0"/>
        </w:rPr>
        <w:t xml:space="preserve">) que usted se ponga tonta (</w:t>
      </w:r>
      <w:r w:rsidDel="00000000" w:rsidR="00000000" w:rsidRPr="00000000">
        <w:rPr>
          <w:rFonts w:ascii="Calibri" w:cs="Calibri" w:eastAsia="Calibri" w:hAnsi="Calibri"/>
          <w:i w:val="1"/>
          <w:rtl w:val="0"/>
        </w:rPr>
        <w:t xml:space="preserve">patea más libros</w:t>
      </w:r>
      <w:r w:rsidDel="00000000" w:rsidR="00000000" w:rsidRPr="00000000">
        <w:rPr>
          <w:rFonts w:ascii="Calibri" w:cs="Calibri" w:eastAsia="Calibri" w:hAnsi="Calibri"/>
          <w:rtl w:val="0"/>
        </w:rPr>
        <w:t xml:space="preserve">) y que yo tenga que defenderla!</w:t>
      </w:r>
    </w:p>
    <w:p w:rsidR="00000000" w:rsidDel="00000000" w:rsidP="00000000" w:rsidRDefault="00000000" w:rsidRPr="00000000" w14:paraId="000005D2">
      <w:pPr>
        <w:spacing w:line="240" w:lineRule="auto"/>
        <w:ind w:firstLine="0"/>
        <w:rPr>
          <w:rFonts w:ascii="Calibri" w:cs="Calibri" w:eastAsia="Calibri" w:hAnsi="Calibri"/>
          <w:b w:val="1"/>
        </w:rPr>
      </w:pPr>
      <w:r w:rsidDel="00000000" w:rsidR="00000000" w:rsidRPr="00000000">
        <w:rPr>
          <w:rtl w:val="0"/>
        </w:rPr>
      </w:r>
    </w:p>
    <w:p w:rsidR="00000000" w:rsidDel="00000000" w:rsidP="00000000" w:rsidRDefault="00000000" w:rsidRPr="00000000" w14:paraId="000005D3">
      <w:pPr>
        <w:spacing w:line="240" w:lineRule="auto"/>
        <w:ind w:firstLine="0"/>
        <w:rPr>
          <w:rFonts w:ascii="Calibri" w:cs="Calibri" w:eastAsia="Calibri" w:hAnsi="Calibri"/>
        </w:rPr>
      </w:pPr>
      <w:r w:rsidDel="00000000" w:rsidR="00000000" w:rsidRPr="00000000">
        <w:rPr>
          <w:rFonts w:ascii="Calibri" w:cs="Calibri" w:eastAsia="Calibri" w:hAnsi="Calibri"/>
          <w:b w:val="1"/>
          <w:rtl w:val="0"/>
        </w:rPr>
        <w:t xml:space="preserve">Lulú:</w:t>
      </w:r>
      <w:r w:rsidDel="00000000" w:rsidR="00000000" w:rsidRPr="00000000">
        <w:rPr>
          <w:rFonts w:ascii="Calibri" w:cs="Calibri" w:eastAsia="Calibri" w:hAnsi="Calibri"/>
          <w:rtl w:val="0"/>
        </w:rPr>
        <w:t xml:space="preserve"> A ver, tranquilícese</w:t>
      </w:r>
    </w:p>
    <w:p w:rsidR="00000000" w:rsidDel="00000000" w:rsidP="00000000" w:rsidRDefault="00000000" w:rsidRPr="00000000" w14:paraId="000005D4">
      <w:pPr>
        <w:spacing w:line="240" w:lineRule="auto"/>
        <w:ind w:firstLine="0"/>
        <w:rPr>
          <w:rFonts w:ascii="Calibri" w:cs="Calibri" w:eastAsia="Calibri" w:hAnsi="Calibri"/>
          <w:b w:val="1"/>
        </w:rPr>
      </w:pPr>
      <w:r w:rsidDel="00000000" w:rsidR="00000000" w:rsidRPr="00000000">
        <w:rPr>
          <w:rtl w:val="0"/>
        </w:rPr>
      </w:r>
    </w:p>
    <w:p w:rsidR="00000000" w:rsidDel="00000000" w:rsidP="00000000" w:rsidRDefault="00000000" w:rsidRPr="00000000" w14:paraId="000005D5">
      <w:pPr>
        <w:spacing w:line="240" w:lineRule="auto"/>
        <w:ind w:firstLine="0"/>
        <w:rPr>
          <w:rFonts w:ascii="Calibri" w:cs="Calibri" w:eastAsia="Calibri" w:hAnsi="Calibri"/>
        </w:rPr>
      </w:pPr>
      <w:r w:rsidDel="00000000" w:rsidR="00000000" w:rsidRPr="00000000">
        <w:rPr>
          <w:rFonts w:ascii="Calibri" w:cs="Calibri" w:eastAsia="Calibri" w:hAnsi="Calibri"/>
          <w:b w:val="1"/>
          <w:rtl w:val="0"/>
        </w:rPr>
        <w:t xml:space="preserve">Tóxico/Mabel:</w:t>
      </w:r>
      <w:r w:rsidDel="00000000" w:rsidR="00000000" w:rsidRPr="00000000">
        <w:rPr>
          <w:rFonts w:ascii="Calibri" w:cs="Calibri" w:eastAsia="Calibri" w:hAnsi="Calibri"/>
          <w:rtl w:val="0"/>
        </w:rPr>
        <w:t xml:space="preserve"> Tranquilícese usted por una vez en la vida.</w:t>
      </w:r>
    </w:p>
    <w:p w:rsidR="00000000" w:rsidDel="00000000" w:rsidP="00000000" w:rsidRDefault="00000000" w:rsidRPr="00000000" w14:paraId="000005D6">
      <w:pPr>
        <w:spacing w:line="240" w:lineRule="auto"/>
        <w:ind w:firstLine="0"/>
        <w:rPr>
          <w:rFonts w:ascii="Calibri" w:cs="Calibri" w:eastAsia="Calibri" w:hAnsi="Calibri"/>
          <w:b w:val="1"/>
        </w:rPr>
      </w:pPr>
      <w:r w:rsidDel="00000000" w:rsidR="00000000" w:rsidRPr="00000000">
        <w:rPr>
          <w:rtl w:val="0"/>
        </w:rPr>
      </w:r>
    </w:p>
    <w:p w:rsidR="00000000" w:rsidDel="00000000" w:rsidP="00000000" w:rsidRDefault="00000000" w:rsidRPr="00000000" w14:paraId="000005D7">
      <w:pPr>
        <w:spacing w:line="240" w:lineRule="auto"/>
        <w:ind w:firstLine="0"/>
        <w:rPr>
          <w:rFonts w:ascii="Calibri" w:cs="Calibri" w:eastAsia="Calibri" w:hAnsi="Calibri"/>
        </w:rPr>
      </w:pPr>
      <w:r w:rsidDel="00000000" w:rsidR="00000000" w:rsidRPr="00000000">
        <w:rPr>
          <w:rFonts w:ascii="Calibri" w:cs="Calibri" w:eastAsia="Calibri" w:hAnsi="Calibri"/>
          <w:b w:val="1"/>
          <w:rtl w:val="0"/>
        </w:rPr>
        <w:t xml:space="preserve">Lulú:</w:t>
      </w:r>
      <w:r w:rsidDel="00000000" w:rsidR="00000000" w:rsidRPr="00000000">
        <w:rPr>
          <w:rFonts w:ascii="Calibri" w:cs="Calibri" w:eastAsia="Calibri" w:hAnsi="Calibri"/>
          <w:rtl w:val="0"/>
        </w:rPr>
        <w:t xml:space="preserve"> Cálmese (</w:t>
      </w:r>
      <w:r w:rsidDel="00000000" w:rsidR="00000000" w:rsidRPr="00000000">
        <w:rPr>
          <w:rFonts w:ascii="Calibri" w:cs="Calibri" w:eastAsia="Calibri" w:hAnsi="Calibri"/>
          <w:i w:val="1"/>
          <w:rtl w:val="0"/>
        </w:rPr>
        <w:t xml:space="preserve">abrazándolo</w:t>
      </w:r>
      <w:r w:rsidDel="00000000" w:rsidR="00000000" w:rsidRPr="00000000">
        <w:rPr>
          <w:rFonts w:ascii="Calibri" w:cs="Calibri" w:eastAsia="Calibri" w:hAnsi="Calibri"/>
          <w:rtl w:val="0"/>
        </w:rPr>
        <w:t xml:space="preserve">).</w:t>
      </w:r>
    </w:p>
    <w:p w:rsidR="00000000" w:rsidDel="00000000" w:rsidP="00000000" w:rsidRDefault="00000000" w:rsidRPr="00000000" w14:paraId="000005D8">
      <w:pPr>
        <w:spacing w:line="240" w:lineRule="auto"/>
        <w:ind w:firstLine="0"/>
        <w:rPr>
          <w:rFonts w:ascii="Calibri" w:cs="Calibri" w:eastAsia="Calibri" w:hAnsi="Calibri"/>
          <w:b w:val="1"/>
        </w:rPr>
      </w:pPr>
      <w:r w:rsidDel="00000000" w:rsidR="00000000" w:rsidRPr="00000000">
        <w:rPr>
          <w:rtl w:val="0"/>
        </w:rPr>
      </w:r>
    </w:p>
    <w:p w:rsidR="00000000" w:rsidDel="00000000" w:rsidP="00000000" w:rsidRDefault="00000000" w:rsidRPr="00000000" w14:paraId="000005D9">
      <w:pPr>
        <w:spacing w:line="240" w:lineRule="auto"/>
        <w:ind w:firstLine="0"/>
        <w:rPr>
          <w:rFonts w:ascii="Calibri" w:cs="Calibri" w:eastAsia="Calibri" w:hAnsi="Calibri"/>
        </w:rPr>
      </w:pPr>
      <w:r w:rsidDel="00000000" w:rsidR="00000000" w:rsidRPr="00000000">
        <w:rPr>
          <w:rFonts w:ascii="Calibri" w:cs="Calibri" w:eastAsia="Calibri" w:hAnsi="Calibri"/>
          <w:b w:val="1"/>
          <w:rtl w:val="0"/>
        </w:rPr>
        <w:t xml:space="preserve">Tóxico/Mabel:</w:t>
      </w:r>
      <w:r w:rsidDel="00000000" w:rsidR="00000000" w:rsidRPr="00000000">
        <w:rPr>
          <w:rFonts w:ascii="Calibri" w:cs="Calibri" w:eastAsia="Calibri" w:hAnsi="Calibri"/>
          <w:rtl w:val="0"/>
        </w:rPr>
        <w:t xml:space="preserve"> ¡Ahhhh! (</w:t>
      </w:r>
      <w:r w:rsidDel="00000000" w:rsidR="00000000" w:rsidRPr="00000000">
        <w:rPr>
          <w:rFonts w:ascii="Calibri" w:cs="Calibri" w:eastAsia="Calibri" w:hAnsi="Calibri"/>
          <w:i w:val="1"/>
          <w:rtl w:val="0"/>
        </w:rPr>
        <w:t xml:space="preserve">estalla en rabia y le muerde los brazos, descarga toda su rabia</w:t>
      </w:r>
      <w:r w:rsidDel="00000000" w:rsidR="00000000" w:rsidRPr="00000000">
        <w:rPr>
          <w:rFonts w:ascii="Calibri" w:cs="Calibri" w:eastAsia="Calibri" w:hAnsi="Calibri"/>
          <w:rtl w:val="0"/>
        </w:rPr>
        <w:t xml:space="preserve">)</w:t>
      </w:r>
    </w:p>
    <w:p w:rsidR="00000000" w:rsidDel="00000000" w:rsidP="00000000" w:rsidRDefault="00000000" w:rsidRPr="00000000" w14:paraId="000005DA">
      <w:pPr>
        <w:spacing w:line="240" w:lineRule="auto"/>
        <w:ind w:firstLine="0"/>
        <w:rPr>
          <w:rFonts w:ascii="Calibri" w:cs="Calibri" w:eastAsia="Calibri" w:hAnsi="Calibri"/>
          <w:b w:val="1"/>
        </w:rPr>
      </w:pPr>
      <w:r w:rsidDel="00000000" w:rsidR="00000000" w:rsidRPr="00000000">
        <w:rPr>
          <w:rtl w:val="0"/>
        </w:rPr>
      </w:r>
    </w:p>
    <w:p w:rsidR="00000000" w:rsidDel="00000000" w:rsidP="00000000" w:rsidRDefault="00000000" w:rsidRPr="00000000" w14:paraId="000005DB">
      <w:pPr>
        <w:spacing w:line="240" w:lineRule="auto"/>
        <w:ind w:firstLine="0"/>
        <w:rPr>
          <w:rFonts w:ascii="Calibri" w:cs="Calibri" w:eastAsia="Calibri" w:hAnsi="Calibri"/>
        </w:rPr>
      </w:pPr>
      <w:r w:rsidDel="00000000" w:rsidR="00000000" w:rsidRPr="00000000">
        <w:rPr>
          <w:rFonts w:ascii="Calibri" w:cs="Calibri" w:eastAsia="Calibri" w:hAnsi="Calibri"/>
          <w:b w:val="1"/>
          <w:rtl w:val="0"/>
        </w:rPr>
        <w:t xml:space="preserve">Lulú:</w:t>
      </w:r>
      <w:r w:rsidDel="00000000" w:rsidR="00000000" w:rsidRPr="00000000">
        <w:rPr>
          <w:rFonts w:ascii="Calibri" w:cs="Calibri" w:eastAsia="Calibri" w:hAnsi="Calibri"/>
          <w:rtl w:val="0"/>
        </w:rPr>
        <w:t xml:space="preserve"> ¡Ay! ¡Ay! ¡No!</w:t>
      </w:r>
    </w:p>
    <w:p w:rsidR="00000000" w:rsidDel="00000000" w:rsidP="00000000" w:rsidRDefault="00000000" w:rsidRPr="00000000" w14:paraId="000005DC">
      <w:pPr>
        <w:spacing w:line="240" w:lineRule="auto"/>
        <w:ind w:firstLine="0"/>
        <w:rPr>
          <w:rFonts w:ascii="Calibri" w:cs="Calibri" w:eastAsia="Calibri" w:hAnsi="Calibri"/>
          <w:b w:val="1"/>
        </w:rPr>
      </w:pPr>
      <w:r w:rsidDel="00000000" w:rsidR="00000000" w:rsidRPr="00000000">
        <w:rPr>
          <w:rtl w:val="0"/>
        </w:rPr>
      </w:r>
    </w:p>
    <w:p w:rsidR="00000000" w:rsidDel="00000000" w:rsidP="00000000" w:rsidRDefault="00000000" w:rsidRPr="00000000" w14:paraId="000005DD">
      <w:pPr>
        <w:spacing w:line="240" w:lineRule="auto"/>
        <w:ind w:firstLine="0"/>
        <w:rPr>
          <w:rFonts w:ascii="Calibri" w:cs="Calibri" w:eastAsia="Calibri" w:hAnsi="Calibri"/>
        </w:rPr>
      </w:pPr>
      <w:r w:rsidDel="00000000" w:rsidR="00000000" w:rsidRPr="00000000">
        <w:rPr>
          <w:rFonts w:ascii="Calibri" w:cs="Calibri" w:eastAsia="Calibri" w:hAnsi="Calibri"/>
          <w:b w:val="1"/>
          <w:rtl w:val="0"/>
        </w:rPr>
        <w:t xml:space="preserve">Tóxico/Mabel:</w:t>
      </w:r>
      <w:r w:rsidDel="00000000" w:rsidR="00000000" w:rsidRPr="00000000">
        <w:rPr>
          <w:rFonts w:ascii="Calibri" w:cs="Calibri" w:eastAsia="Calibri" w:hAnsi="Calibri"/>
          <w:rtl w:val="0"/>
        </w:rPr>
        <w:t xml:space="preserve"> Usted se hace la tonta y ahora se va a hacer la víctima, las mujeres siempre víctimas, (</w:t>
      </w:r>
      <w:r w:rsidDel="00000000" w:rsidR="00000000" w:rsidRPr="00000000">
        <w:rPr>
          <w:rFonts w:ascii="Calibri" w:cs="Calibri" w:eastAsia="Calibri" w:hAnsi="Calibri"/>
          <w:i w:val="1"/>
          <w:rtl w:val="0"/>
        </w:rPr>
        <w:t xml:space="preserve">patea todo lo que encuentra)</w:t>
      </w:r>
      <w:r w:rsidDel="00000000" w:rsidR="00000000" w:rsidRPr="00000000">
        <w:rPr>
          <w:rFonts w:ascii="Calibri" w:cs="Calibri" w:eastAsia="Calibri" w:hAnsi="Calibri"/>
          <w:rtl w:val="0"/>
        </w:rPr>
        <w:t xml:space="preserve"> me cago en todas ustedes que ahora juegan de que somos nosotros los malos, harto estoy. </w:t>
      </w:r>
    </w:p>
    <w:p w:rsidR="00000000" w:rsidDel="00000000" w:rsidP="00000000" w:rsidRDefault="00000000" w:rsidRPr="00000000" w14:paraId="000005DE">
      <w:pPr>
        <w:tabs>
          <w:tab w:val="left" w:leader="none" w:pos="7440"/>
        </w:tabs>
        <w:spacing w:line="240" w:lineRule="auto"/>
        <w:ind w:firstLine="0"/>
        <w:rPr>
          <w:rFonts w:ascii="Calibri" w:cs="Calibri" w:eastAsia="Calibri" w:hAnsi="Calibri"/>
          <w:b w:val="1"/>
        </w:rPr>
      </w:pPr>
      <w:r w:rsidDel="00000000" w:rsidR="00000000" w:rsidRPr="00000000">
        <w:rPr>
          <w:rtl w:val="0"/>
        </w:rPr>
      </w:r>
    </w:p>
    <w:p w:rsidR="00000000" w:rsidDel="00000000" w:rsidP="00000000" w:rsidRDefault="00000000" w:rsidRPr="00000000" w14:paraId="000005DF">
      <w:pPr>
        <w:tabs>
          <w:tab w:val="left" w:leader="none" w:pos="7440"/>
        </w:tabs>
        <w:spacing w:line="240" w:lineRule="auto"/>
        <w:ind w:firstLine="0"/>
        <w:rPr>
          <w:rFonts w:ascii="Calibri" w:cs="Calibri" w:eastAsia="Calibri" w:hAnsi="Calibri"/>
        </w:rPr>
      </w:pPr>
      <w:r w:rsidDel="00000000" w:rsidR="00000000" w:rsidRPr="00000000">
        <w:rPr>
          <w:rFonts w:ascii="Calibri" w:cs="Calibri" w:eastAsia="Calibri" w:hAnsi="Calibri"/>
          <w:b w:val="1"/>
          <w:rtl w:val="0"/>
        </w:rPr>
        <w:t xml:space="preserve">Doctora Romance/Lulú:</w:t>
      </w:r>
      <w:r w:rsidDel="00000000" w:rsidR="00000000" w:rsidRPr="00000000">
        <w:rPr>
          <w:rFonts w:ascii="Calibri" w:cs="Calibri" w:eastAsia="Calibri" w:hAnsi="Calibri"/>
          <w:rtl w:val="0"/>
        </w:rPr>
        <w:t xml:space="preserve"> En ese momento reaccioné como por instinto, lo abracé por instinto, por amor, supongo. Pero si hoy estuviera en la misma situación, con mucha tranquilidad, lo hubiera parado desde el inicio en seco, y le hubiera dicho: </w:t>
      </w:r>
    </w:p>
    <w:p w:rsidR="00000000" w:rsidDel="00000000" w:rsidP="00000000" w:rsidRDefault="00000000" w:rsidRPr="00000000" w14:paraId="000005E0">
      <w:pPr>
        <w:tabs>
          <w:tab w:val="left" w:leader="none" w:pos="7440"/>
        </w:tabs>
        <w:spacing w:line="240" w:lineRule="auto"/>
        <w:ind w:firstLine="0"/>
        <w:rPr>
          <w:rFonts w:ascii="Calibri" w:cs="Calibri" w:eastAsia="Calibri" w:hAnsi="Calibri"/>
        </w:rPr>
      </w:pPr>
      <w:r w:rsidDel="00000000" w:rsidR="00000000" w:rsidRPr="00000000">
        <w:rPr>
          <w:rtl w:val="0"/>
        </w:rPr>
      </w:r>
    </w:p>
    <w:p w:rsidR="00000000" w:rsidDel="00000000" w:rsidP="00000000" w:rsidRDefault="00000000" w:rsidRPr="00000000" w14:paraId="000005E1">
      <w:pPr>
        <w:tabs>
          <w:tab w:val="left" w:leader="none" w:pos="7440"/>
        </w:tabs>
        <w:spacing w:line="240" w:lineRule="auto"/>
        <w:ind w:firstLine="0"/>
        <w:rPr>
          <w:rFonts w:ascii="Calibri" w:cs="Calibri" w:eastAsia="Calibri" w:hAnsi="Calibri"/>
        </w:rPr>
      </w:pPr>
      <w:r w:rsidDel="00000000" w:rsidR="00000000" w:rsidRPr="00000000">
        <w:rPr>
          <w:rFonts w:ascii="Calibri" w:cs="Calibri" w:eastAsia="Calibri" w:hAnsi="Calibri"/>
          <w:b w:val="1"/>
          <w:rtl w:val="0"/>
        </w:rPr>
        <w:t xml:space="preserve">Lulú:</w:t>
      </w:r>
      <w:r w:rsidDel="00000000" w:rsidR="00000000" w:rsidRPr="00000000">
        <w:rPr>
          <w:rFonts w:ascii="Calibri" w:cs="Calibri" w:eastAsia="Calibri" w:hAnsi="Calibri"/>
          <w:rtl w:val="0"/>
        </w:rPr>
        <w:t xml:space="preserve"> Yo no quiero ser ninguna víctima. Yo me voy a defender porque no estoy esperando que usted me defienda. Entiendo su frustración pero no se ponga violento. Haga terapia por favor.</w:t>
      </w:r>
    </w:p>
    <w:p w:rsidR="00000000" w:rsidDel="00000000" w:rsidP="00000000" w:rsidRDefault="00000000" w:rsidRPr="00000000" w14:paraId="000005E2">
      <w:pPr>
        <w:tabs>
          <w:tab w:val="left" w:leader="none" w:pos="7440"/>
        </w:tabs>
        <w:spacing w:line="240" w:lineRule="auto"/>
        <w:ind w:firstLine="0"/>
        <w:rPr>
          <w:rFonts w:ascii="Calibri" w:cs="Calibri" w:eastAsia="Calibri" w:hAnsi="Calibri"/>
        </w:rPr>
      </w:pPr>
      <w:r w:rsidDel="00000000" w:rsidR="00000000" w:rsidRPr="00000000">
        <w:rPr>
          <w:rtl w:val="0"/>
        </w:rPr>
      </w:r>
    </w:p>
    <w:p w:rsidR="00000000" w:rsidDel="00000000" w:rsidP="00000000" w:rsidRDefault="00000000" w:rsidRPr="00000000" w14:paraId="000005E3">
      <w:pPr>
        <w:tabs>
          <w:tab w:val="left" w:leader="none" w:pos="7440"/>
        </w:tabs>
        <w:spacing w:line="240" w:lineRule="auto"/>
        <w:ind w:firstLine="0"/>
        <w:rPr>
          <w:rFonts w:ascii="Calibri" w:cs="Calibri" w:eastAsia="Calibri" w:hAnsi="Calibri"/>
          <w:i w:val="1"/>
        </w:rPr>
      </w:pPr>
      <w:r w:rsidDel="00000000" w:rsidR="00000000" w:rsidRPr="00000000">
        <w:rPr>
          <w:rFonts w:ascii="Calibri" w:cs="Calibri" w:eastAsia="Calibri" w:hAnsi="Calibri"/>
          <w:i w:val="1"/>
          <w:rtl w:val="0"/>
        </w:rPr>
        <w:t xml:space="preserve">Todas las chicas aplauden. </w:t>
      </w:r>
    </w:p>
    <w:p w:rsidR="00000000" w:rsidDel="00000000" w:rsidP="00000000" w:rsidRDefault="00000000" w:rsidRPr="00000000" w14:paraId="000005E4">
      <w:pPr>
        <w:tabs>
          <w:tab w:val="left" w:leader="none" w:pos="7440"/>
        </w:tabs>
        <w:spacing w:line="240" w:lineRule="auto"/>
        <w:ind w:firstLine="0"/>
        <w:rPr>
          <w:rFonts w:ascii="Calibri" w:cs="Calibri" w:eastAsia="Calibri" w:hAnsi="Calibri"/>
          <w:i w:val="1"/>
        </w:rPr>
      </w:pPr>
      <w:r w:rsidDel="00000000" w:rsidR="00000000" w:rsidRPr="00000000">
        <w:rPr>
          <w:rFonts w:ascii="Calibri" w:cs="Calibri" w:eastAsia="Calibri" w:hAnsi="Calibri"/>
          <w:i w:val="1"/>
          <w:rtl w:val="0"/>
        </w:rPr>
        <w:t xml:space="preserve">Katherine entra en un lapso en el que está tratando de recordar su historia. </w:t>
      </w:r>
    </w:p>
    <w:p w:rsidR="00000000" w:rsidDel="00000000" w:rsidP="00000000" w:rsidRDefault="00000000" w:rsidRPr="00000000" w14:paraId="000005E5">
      <w:pPr>
        <w:tabs>
          <w:tab w:val="left" w:leader="none" w:pos="7440"/>
        </w:tabs>
        <w:spacing w:line="240" w:lineRule="auto"/>
        <w:ind w:firstLine="0"/>
        <w:rPr>
          <w:rFonts w:ascii="Calibri" w:cs="Calibri" w:eastAsia="Calibri" w:hAnsi="Calibri"/>
        </w:rPr>
      </w:pPr>
      <w:r w:rsidDel="00000000" w:rsidR="00000000" w:rsidRPr="00000000">
        <w:rPr>
          <w:rtl w:val="0"/>
        </w:rPr>
      </w:r>
    </w:p>
    <w:p w:rsidR="00000000" w:rsidDel="00000000" w:rsidP="00000000" w:rsidRDefault="00000000" w:rsidRPr="00000000" w14:paraId="000005E6">
      <w:pPr>
        <w:spacing w:line="240" w:lineRule="auto"/>
        <w:ind w:firstLine="0"/>
        <w:rPr>
          <w:rFonts w:ascii="Calibri" w:cs="Calibri" w:eastAsia="Calibri" w:hAnsi="Calibri"/>
        </w:rPr>
      </w:pPr>
      <w:r w:rsidDel="00000000" w:rsidR="00000000" w:rsidRPr="00000000">
        <w:rPr>
          <w:rFonts w:ascii="Calibri" w:cs="Calibri" w:eastAsia="Calibri" w:hAnsi="Calibri"/>
          <w:b w:val="1"/>
          <w:rtl w:val="0"/>
        </w:rPr>
        <w:t xml:space="preserve">Katherine:</w:t>
      </w:r>
      <w:r w:rsidDel="00000000" w:rsidR="00000000" w:rsidRPr="00000000">
        <w:rPr>
          <w:rFonts w:ascii="Calibri" w:cs="Calibri" w:eastAsia="Calibri" w:hAnsi="Calibri"/>
          <w:rtl w:val="0"/>
        </w:rPr>
        <w:t xml:space="preserve"> Chicas, yo la verdad no sé cómo llegué aquí, la verdad yo no creo haber vivido ninguna situación de violencia en mi vida. Siempre todo estuvo lleno de </w:t>
      </w:r>
      <w:r w:rsidDel="00000000" w:rsidR="00000000" w:rsidRPr="00000000">
        <w:rPr>
          <w:rFonts w:ascii="Calibri" w:cs="Calibri" w:eastAsia="Calibri" w:hAnsi="Calibri"/>
          <w:highlight w:val="yellow"/>
          <w:rtl w:val="0"/>
        </w:rPr>
        <w:t xml:space="preserve">mucho amor y risas. </w:t>
      </w:r>
      <w:r w:rsidDel="00000000" w:rsidR="00000000" w:rsidRPr="00000000">
        <w:rPr>
          <w:rFonts w:ascii="Calibri" w:cs="Calibri" w:eastAsia="Calibri" w:hAnsi="Calibri"/>
          <w:vertAlign w:val="superscript"/>
        </w:rPr>
        <w:footnoteReference w:customMarkFollows="0" w:id="40"/>
      </w:r>
      <w:r w:rsidDel="00000000" w:rsidR="00000000" w:rsidRPr="00000000">
        <w:rPr>
          <w:rtl w:val="0"/>
        </w:rPr>
      </w:r>
    </w:p>
    <w:p w:rsidR="00000000" w:rsidDel="00000000" w:rsidP="00000000" w:rsidRDefault="00000000" w:rsidRPr="00000000" w14:paraId="000005E7">
      <w:pPr>
        <w:spacing w:line="240" w:lineRule="auto"/>
        <w:ind w:firstLine="0"/>
        <w:rPr>
          <w:rFonts w:ascii="Calibri" w:cs="Calibri" w:eastAsia="Calibri" w:hAnsi="Calibri"/>
        </w:rPr>
      </w:pPr>
      <w:r w:rsidDel="00000000" w:rsidR="00000000" w:rsidRPr="00000000">
        <w:rPr>
          <w:rtl w:val="0"/>
        </w:rPr>
      </w:r>
    </w:p>
    <w:p w:rsidR="00000000" w:rsidDel="00000000" w:rsidP="00000000" w:rsidRDefault="00000000" w:rsidRPr="00000000" w14:paraId="000005E8">
      <w:pPr>
        <w:spacing w:line="240" w:lineRule="auto"/>
        <w:ind w:firstLine="0"/>
        <w:rPr>
          <w:rFonts w:ascii="Calibri" w:cs="Calibri" w:eastAsia="Calibri" w:hAnsi="Calibri"/>
        </w:rPr>
      </w:pPr>
      <w:r w:rsidDel="00000000" w:rsidR="00000000" w:rsidRPr="00000000">
        <w:rPr>
          <w:rFonts w:ascii="Calibri" w:cs="Calibri" w:eastAsia="Calibri" w:hAnsi="Calibri"/>
          <w:b w:val="1"/>
          <w:rtl w:val="0"/>
        </w:rPr>
        <w:t xml:space="preserve">Tóxico/Vero:</w:t>
      </w:r>
      <w:r w:rsidDel="00000000" w:rsidR="00000000" w:rsidRPr="00000000">
        <w:rPr>
          <w:rFonts w:ascii="Calibri" w:cs="Calibri" w:eastAsia="Calibri" w:hAnsi="Calibri"/>
          <w:rtl w:val="0"/>
        </w:rPr>
        <w:t xml:space="preserve"> ¿Qué es este mierdero?</w:t>
      </w:r>
    </w:p>
    <w:p w:rsidR="00000000" w:rsidDel="00000000" w:rsidP="00000000" w:rsidRDefault="00000000" w:rsidRPr="00000000" w14:paraId="000005E9">
      <w:pPr>
        <w:spacing w:line="240" w:lineRule="auto"/>
        <w:ind w:firstLine="0"/>
        <w:rPr>
          <w:rFonts w:ascii="Calibri" w:cs="Calibri" w:eastAsia="Calibri" w:hAnsi="Calibri"/>
        </w:rPr>
      </w:pPr>
      <w:r w:rsidDel="00000000" w:rsidR="00000000" w:rsidRPr="00000000">
        <w:rPr>
          <w:rtl w:val="0"/>
        </w:rPr>
      </w:r>
    </w:p>
    <w:p w:rsidR="00000000" w:rsidDel="00000000" w:rsidP="00000000" w:rsidRDefault="00000000" w:rsidRPr="00000000" w14:paraId="000005EA">
      <w:pPr>
        <w:spacing w:line="240" w:lineRule="auto"/>
        <w:ind w:firstLine="0"/>
        <w:rPr>
          <w:rFonts w:ascii="Calibri" w:cs="Calibri" w:eastAsia="Calibri" w:hAnsi="Calibri"/>
        </w:rPr>
      </w:pPr>
      <w:r w:rsidDel="00000000" w:rsidR="00000000" w:rsidRPr="00000000">
        <w:rPr>
          <w:rFonts w:ascii="Calibri" w:cs="Calibri" w:eastAsia="Calibri" w:hAnsi="Calibri"/>
          <w:b w:val="1"/>
          <w:vertAlign w:val="superscript"/>
        </w:rPr>
        <w:footnoteReference w:customMarkFollows="0" w:id="41"/>
      </w:r>
      <w:r w:rsidDel="00000000" w:rsidR="00000000" w:rsidRPr="00000000">
        <w:rPr>
          <w:rFonts w:ascii="Calibri" w:cs="Calibri" w:eastAsia="Calibri" w:hAnsi="Calibri"/>
          <w:b w:val="1"/>
          <w:rtl w:val="0"/>
        </w:rPr>
        <w:t xml:space="preserve">Katherine:</w:t>
      </w:r>
      <w:r w:rsidDel="00000000" w:rsidR="00000000" w:rsidRPr="00000000">
        <w:rPr>
          <w:rFonts w:ascii="Calibri" w:cs="Calibri" w:eastAsia="Calibri" w:hAnsi="Calibri"/>
          <w:rtl w:val="0"/>
        </w:rPr>
        <w:t xml:space="preserve"> Ah sí, pero eso pasó cuando ya no éramos pareja. </w:t>
      </w:r>
    </w:p>
    <w:p w:rsidR="00000000" w:rsidDel="00000000" w:rsidP="00000000" w:rsidRDefault="00000000" w:rsidRPr="00000000" w14:paraId="000005EB">
      <w:pPr>
        <w:spacing w:line="240" w:lineRule="auto"/>
        <w:ind w:firstLine="0"/>
        <w:rPr>
          <w:rFonts w:ascii="Calibri" w:cs="Calibri" w:eastAsia="Calibri" w:hAnsi="Calibri"/>
        </w:rPr>
      </w:pPr>
      <w:r w:rsidDel="00000000" w:rsidR="00000000" w:rsidRPr="00000000">
        <w:rPr>
          <w:rtl w:val="0"/>
        </w:rPr>
      </w:r>
    </w:p>
    <w:p w:rsidR="00000000" w:rsidDel="00000000" w:rsidP="00000000" w:rsidRDefault="00000000" w:rsidRPr="00000000" w14:paraId="000005EC">
      <w:pPr>
        <w:spacing w:line="240" w:lineRule="auto"/>
        <w:ind w:firstLine="0"/>
        <w:rPr>
          <w:rFonts w:ascii="Calibri" w:cs="Calibri" w:eastAsia="Calibri" w:hAnsi="Calibri"/>
        </w:rPr>
      </w:pPr>
      <w:r w:rsidDel="00000000" w:rsidR="00000000" w:rsidRPr="00000000">
        <w:rPr>
          <w:rFonts w:ascii="Calibri" w:cs="Calibri" w:eastAsia="Calibri" w:hAnsi="Calibri"/>
          <w:b w:val="1"/>
          <w:rtl w:val="0"/>
        </w:rPr>
        <w:t xml:space="preserve">Tóxico/Janil:</w:t>
      </w:r>
      <w:r w:rsidDel="00000000" w:rsidR="00000000" w:rsidRPr="00000000">
        <w:rPr>
          <w:rFonts w:ascii="Calibri" w:cs="Calibri" w:eastAsia="Calibri" w:hAnsi="Calibri"/>
          <w:rtl w:val="0"/>
        </w:rPr>
        <w:t xml:space="preserve"> Vaya y se echa a dormir. Es lo que sabe hacer. </w:t>
      </w:r>
    </w:p>
    <w:p w:rsidR="00000000" w:rsidDel="00000000" w:rsidP="00000000" w:rsidRDefault="00000000" w:rsidRPr="00000000" w14:paraId="000005ED">
      <w:pPr>
        <w:spacing w:line="240" w:lineRule="auto"/>
        <w:ind w:firstLine="0"/>
        <w:rPr>
          <w:rFonts w:ascii="Calibri" w:cs="Calibri" w:eastAsia="Calibri" w:hAnsi="Calibri"/>
        </w:rPr>
      </w:pPr>
      <w:r w:rsidDel="00000000" w:rsidR="00000000" w:rsidRPr="00000000">
        <w:rPr>
          <w:rtl w:val="0"/>
        </w:rPr>
      </w:r>
    </w:p>
    <w:p w:rsidR="00000000" w:rsidDel="00000000" w:rsidP="00000000" w:rsidRDefault="00000000" w:rsidRPr="00000000" w14:paraId="000005EE">
      <w:pPr>
        <w:spacing w:line="240" w:lineRule="auto"/>
        <w:ind w:firstLine="0"/>
        <w:rPr>
          <w:rFonts w:ascii="Calibri" w:cs="Calibri" w:eastAsia="Calibri" w:hAnsi="Calibri"/>
        </w:rPr>
      </w:pPr>
      <w:r w:rsidDel="00000000" w:rsidR="00000000" w:rsidRPr="00000000">
        <w:rPr>
          <w:rFonts w:ascii="Calibri" w:cs="Calibri" w:eastAsia="Calibri" w:hAnsi="Calibri"/>
          <w:b w:val="1"/>
          <w:rtl w:val="0"/>
        </w:rPr>
        <w:t xml:space="preserve">Katherine:</w:t>
      </w:r>
      <w:r w:rsidDel="00000000" w:rsidR="00000000" w:rsidRPr="00000000">
        <w:rPr>
          <w:rFonts w:ascii="Calibri" w:cs="Calibri" w:eastAsia="Calibri" w:hAnsi="Calibri"/>
          <w:rtl w:val="0"/>
        </w:rPr>
        <w:t xml:space="preserve"> Eso fue antes… yo estaba recortando y pegando fotos… estaba haciendo un scrapbook, pero esas fotos no eran nuevas… ¿o sí?</w:t>
      </w:r>
    </w:p>
    <w:p w:rsidR="00000000" w:rsidDel="00000000" w:rsidP="00000000" w:rsidRDefault="00000000" w:rsidRPr="00000000" w14:paraId="000005EF">
      <w:pPr>
        <w:spacing w:line="240" w:lineRule="auto"/>
        <w:ind w:firstLine="0"/>
        <w:rPr>
          <w:rFonts w:ascii="Calibri" w:cs="Calibri" w:eastAsia="Calibri" w:hAnsi="Calibri"/>
        </w:rPr>
      </w:pPr>
      <w:r w:rsidDel="00000000" w:rsidR="00000000" w:rsidRPr="00000000">
        <w:rPr>
          <w:rtl w:val="0"/>
        </w:rPr>
      </w:r>
    </w:p>
    <w:p w:rsidR="00000000" w:rsidDel="00000000" w:rsidP="00000000" w:rsidRDefault="00000000" w:rsidRPr="00000000" w14:paraId="000005F0">
      <w:pPr>
        <w:spacing w:line="240" w:lineRule="auto"/>
        <w:ind w:firstLine="0"/>
        <w:rPr>
          <w:rFonts w:ascii="Calibri" w:cs="Calibri" w:eastAsia="Calibri" w:hAnsi="Calibri"/>
        </w:rPr>
      </w:pPr>
      <w:r w:rsidDel="00000000" w:rsidR="00000000" w:rsidRPr="00000000">
        <w:rPr>
          <w:rFonts w:ascii="Calibri" w:cs="Calibri" w:eastAsia="Calibri" w:hAnsi="Calibri"/>
          <w:b w:val="1"/>
          <w:rtl w:val="0"/>
        </w:rPr>
        <w:t xml:space="preserve">Tóxico/Mabel:</w:t>
      </w:r>
      <w:r w:rsidDel="00000000" w:rsidR="00000000" w:rsidRPr="00000000">
        <w:rPr>
          <w:rFonts w:ascii="Calibri" w:cs="Calibri" w:eastAsia="Calibri" w:hAnsi="Calibri"/>
          <w:rtl w:val="0"/>
        </w:rPr>
        <w:t xml:space="preserve"> Usted no me respeta, si fuera así no me esperaría con tanto desorden. </w:t>
      </w:r>
    </w:p>
    <w:p w:rsidR="00000000" w:rsidDel="00000000" w:rsidP="00000000" w:rsidRDefault="00000000" w:rsidRPr="00000000" w14:paraId="000005F1">
      <w:pPr>
        <w:spacing w:line="240" w:lineRule="auto"/>
        <w:ind w:firstLine="0"/>
        <w:rPr>
          <w:rFonts w:ascii="Calibri" w:cs="Calibri" w:eastAsia="Calibri" w:hAnsi="Calibri"/>
        </w:rPr>
      </w:pPr>
      <w:r w:rsidDel="00000000" w:rsidR="00000000" w:rsidRPr="00000000">
        <w:rPr>
          <w:rtl w:val="0"/>
        </w:rPr>
      </w:r>
    </w:p>
    <w:p w:rsidR="00000000" w:rsidDel="00000000" w:rsidP="00000000" w:rsidRDefault="00000000" w:rsidRPr="00000000" w14:paraId="000005F2">
      <w:pPr>
        <w:spacing w:line="240" w:lineRule="auto"/>
        <w:ind w:firstLine="0"/>
        <w:rPr>
          <w:rFonts w:ascii="Calibri" w:cs="Calibri" w:eastAsia="Calibri" w:hAnsi="Calibri"/>
        </w:rPr>
      </w:pPr>
      <w:r w:rsidDel="00000000" w:rsidR="00000000" w:rsidRPr="00000000">
        <w:rPr>
          <w:rFonts w:ascii="Calibri" w:cs="Calibri" w:eastAsia="Calibri" w:hAnsi="Calibri"/>
          <w:b w:val="1"/>
          <w:rtl w:val="0"/>
        </w:rPr>
        <w:t xml:space="preserve">Katherine:</w:t>
      </w:r>
      <w:r w:rsidDel="00000000" w:rsidR="00000000" w:rsidRPr="00000000">
        <w:rPr>
          <w:rFonts w:ascii="Calibri" w:cs="Calibri" w:eastAsia="Calibri" w:hAnsi="Calibri"/>
          <w:rtl w:val="0"/>
        </w:rPr>
        <w:t xml:space="preserve"> Claro, eso fue, ese día iba al taller de teatro, tenía ropa para doblar acumulada y dejé en mi escritorio las fotos sin pegar del scrapbook. Él me iba a llevar… pero… ¿por qué se enojó? Por el desorden. No sé bien qué pasó, cómo llegamos ahí. Yo me estaba alistando para salir. Él me iba a llevar… yo no hablé de otra cosa en toda la semana, estaba muy emocionada.</w:t>
      </w:r>
    </w:p>
    <w:p w:rsidR="00000000" w:rsidDel="00000000" w:rsidP="00000000" w:rsidRDefault="00000000" w:rsidRPr="00000000" w14:paraId="000005F3">
      <w:pPr>
        <w:spacing w:line="240" w:lineRule="auto"/>
        <w:ind w:firstLine="0"/>
        <w:rPr>
          <w:rFonts w:ascii="Calibri" w:cs="Calibri" w:eastAsia="Calibri" w:hAnsi="Calibri"/>
        </w:rPr>
      </w:pPr>
      <w:r w:rsidDel="00000000" w:rsidR="00000000" w:rsidRPr="00000000">
        <w:rPr>
          <w:rtl w:val="0"/>
        </w:rPr>
      </w:r>
    </w:p>
    <w:p w:rsidR="00000000" w:rsidDel="00000000" w:rsidP="00000000" w:rsidRDefault="00000000" w:rsidRPr="00000000" w14:paraId="000005F4">
      <w:pPr>
        <w:spacing w:line="240" w:lineRule="auto"/>
        <w:ind w:firstLine="0"/>
        <w:rPr>
          <w:rFonts w:ascii="Calibri" w:cs="Calibri" w:eastAsia="Calibri" w:hAnsi="Calibri"/>
          <w:i w:val="1"/>
        </w:rPr>
      </w:pPr>
      <w:r w:rsidDel="00000000" w:rsidR="00000000" w:rsidRPr="00000000">
        <w:rPr>
          <w:rFonts w:ascii="Calibri" w:cs="Calibri" w:eastAsia="Calibri" w:hAnsi="Calibri"/>
          <w:i w:val="1"/>
          <w:rtl w:val="0"/>
        </w:rPr>
        <w:t xml:space="preserve">Tóxico/Lulú tira al piso todas las cosas del scrapbook. </w:t>
      </w:r>
    </w:p>
    <w:p w:rsidR="00000000" w:rsidDel="00000000" w:rsidP="00000000" w:rsidRDefault="00000000" w:rsidRPr="00000000" w14:paraId="000005F5">
      <w:pPr>
        <w:spacing w:line="240" w:lineRule="auto"/>
        <w:ind w:firstLine="0"/>
        <w:rPr>
          <w:rFonts w:ascii="Calibri" w:cs="Calibri" w:eastAsia="Calibri" w:hAnsi="Calibri"/>
          <w:i w:val="1"/>
        </w:rPr>
      </w:pPr>
      <w:r w:rsidDel="00000000" w:rsidR="00000000" w:rsidRPr="00000000">
        <w:rPr>
          <w:rtl w:val="0"/>
        </w:rPr>
      </w:r>
    </w:p>
    <w:p w:rsidR="00000000" w:rsidDel="00000000" w:rsidP="00000000" w:rsidRDefault="00000000" w:rsidRPr="00000000" w14:paraId="000005F6">
      <w:pPr>
        <w:spacing w:line="240" w:lineRule="auto"/>
        <w:ind w:firstLine="0"/>
        <w:rPr>
          <w:rFonts w:ascii="Calibri" w:cs="Calibri" w:eastAsia="Calibri" w:hAnsi="Calibri"/>
        </w:rPr>
      </w:pPr>
      <w:r w:rsidDel="00000000" w:rsidR="00000000" w:rsidRPr="00000000">
        <w:rPr>
          <w:rFonts w:ascii="Calibri" w:cs="Calibri" w:eastAsia="Calibri" w:hAnsi="Calibri"/>
          <w:b w:val="1"/>
          <w:rtl w:val="0"/>
        </w:rPr>
        <w:t xml:space="preserve">Katherine:</w:t>
      </w:r>
      <w:r w:rsidDel="00000000" w:rsidR="00000000" w:rsidRPr="00000000">
        <w:rPr>
          <w:rFonts w:ascii="Calibri" w:cs="Calibri" w:eastAsia="Calibri" w:hAnsi="Calibri"/>
          <w:rtl w:val="0"/>
        </w:rPr>
        <w:t xml:space="preserve"> Todas mis cosas están ahora en el suelo. ¿Qué pasó después?</w:t>
      </w:r>
    </w:p>
    <w:p w:rsidR="00000000" w:rsidDel="00000000" w:rsidP="00000000" w:rsidRDefault="00000000" w:rsidRPr="00000000" w14:paraId="000005F7">
      <w:pPr>
        <w:spacing w:line="240" w:lineRule="auto"/>
        <w:ind w:firstLine="0"/>
        <w:rPr>
          <w:rFonts w:ascii="Calibri" w:cs="Calibri" w:eastAsia="Calibri" w:hAnsi="Calibri"/>
        </w:rPr>
      </w:pPr>
      <w:r w:rsidDel="00000000" w:rsidR="00000000" w:rsidRPr="00000000">
        <w:rPr>
          <w:rtl w:val="0"/>
        </w:rPr>
      </w:r>
    </w:p>
    <w:p w:rsidR="00000000" w:rsidDel="00000000" w:rsidP="00000000" w:rsidRDefault="00000000" w:rsidRPr="00000000" w14:paraId="000005F8">
      <w:pPr>
        <w:spacing w:line="240" w:lineRule="auto"/>
        <w:ind w:firstLine="0"/>
        <w:rPr>
          <w:rFonts w:ascii="Calibri" w:cs="Calibri" w:eastAsia="Calibri" w:hAnsi="Calibri"/>
        </w:rPr>
      </w:pPr>
      <w:r w:rsidDel="00000000" w:rsidR="00000000" w:rsidRPr="00000000">
        <w:rPr>
          <w:rFonts w:ascii="Calibri" w:cs="Calibri" w:eastAsia="Calibri" w:hAnsi="Calibri"/>
          <w:b w:val="1"/>
          <w:rtl w:val="0"/>
        </w:rPr>
        <w:t xml:space="preserve">Tóxico/Lulú:</w:t>
      </w:r>
      <w:r w:rsidDel="00000000" w:rsidR="00000000" w:rsidRPr="00000000">
        <w:rPr>
          <w:rFonts w:ascii="Calibri" w:cs="Calibri" w:eastAsia="Calibri" w:hAnsi="Calibri"/>
          <w:rtl w:val="0"/>
        </w:rPr>
        <w:t xml:space="preserve"> O sea, ya usted no quiere coger más conmigo. </w:t>
      </w:r>
    </w:p>
    <w:p w:rsidR="00000000" w:rsidDel="00000000" w:rsidP="00000000" w:rsidRDefault="00000000" w:rsidRPr="00000000" w14:paraId="000005F9">
      <w:pPr>
        <w:spacing w:line="240" w:lineRule="auto"/>
        <w:ind w:firstLine="0"/>
        <w:rPr>
          <w:rFonts w:ascii="Calibri" w:cs="Calibri" w:eastAsia="Calibri" w:hAnsi="Calibri"/>
        </w:rPr>
      </w:pPr>
      <w:r w:rsidDel="00000000" w:rsidR="00000000" w:rsidRPr="00000000">
        <w:rPr>
          <w:rtl w:val="0"/>
        </w:rPr>
      </w:r>
    </w:p>
    <w:p w:rsidR="00000000" w:rsidDel="00000000" w:rsidP="00000000" w:rsidRDefault="00000000" w:rsidRPr="00000000" w14:paraId="000005FA">
      <w:pPr>
        <w:spacing w:line="240" w:lineRule="auto"/>
        <w:ind w:firstLine="0"/>
        <w:rPr>
          <w:rFonts w:ascii="Calibri" w:cs="Calibri" w:eastAsia="Calibri" w:hAnsi="Calibri"/>
        </w:rPr>
      </w:pPr>
      <w:r w:rsidDel="00000000" w:rsidR="00000000" w:rsidRPr="00000000">
        <w:rPr>
          <w:rFonts w:ascii="Calibri" w:cs="Calibri" w:eastAsia="Calibri" w:hAnsi="Calibri"/>
          <w:b w:val="1"/>
          <w:rtl w:val="0"/>
        </w:rPr>
        <w:t xml:space="preserve">Katherine:</w:t>
      </w:r>
      <w:r w:rsidDel="00000000" w:rsidR="00000000" w:rsidRPr="00000000">
        <w:rPr>
          <w:rFonts w:ascii="Calibri" w:cs="Calibri" w:eastAsia="Calibri" w:hAnsi="Calibri"/>
          <w:rtl w:val="0"/>
        </w:rPr>
        <w:t xml:space="preserve"> Sí, sí quiero… pero eso pasó antes. </w:t>
      </w:r>
    </w:p>
    <w:p w:rsidR="00000000" w:rsidDel="00000000" w:rsidP="00000000" w:rsidRDefault="00000000" w:rsidRPr="00000000" w14:paraId="000005FB">
      <w:pPr>
        <w:spacing w:line="240" w:lineRule="auto"/>
        <w:ind w:firstLine="0"/>
        <w:rPr>
          <w:rFonts w:ascii="Calibri" w:cs="Calibri" w:eastAsia="Calibri" w:hAnsi="Calibri"/>
        </w:rPr>
      </w:pPr>
      <w:r w:rsidDel="00000000" w:rsidR="00000000" w:rsidRPr="00000000">
        <w:rPr>
          <w:rtl w:val="0"/>
        </w:rPr>
      </w:r>
    </w:p>
    <w:p w:rsidR="00000000" w:rsidDel="00000000" w:rsidP="00000000" w:rsidRDefault="00000000" w:rsidRPr="00000000" w14:paraId="000005FC">
      <w:pPr>
        <w:spacing w:line="240" w:lineRule="auto"/>
        <w:ind w:firstLine="0"/>
        <w:rPr>
          <w:rFonts w:ascii="Calibri" w:cs="Calibri" w:eastAsia="Calibri" w:hAnsi="Calibri"/>
        </w:rPr>
      </w:pPr>
      <w:r w:rsidDel="00000000" w:rsidR="00000000" w:rsidRPr="00000000">
        <w:rPr>
          <w:rFonts w:ascii="Calibri" w:cs="Calibri" w:eastAsia="Calibri" w:hAnsi="Calibri"/>
          <w:b w:val="1"/>
          <w:rtl w:val="0"/>
        </w:rPr>
        <w:t xml:space="preserve">Tóxico/Lulú:</w:t>
      </w:r>
      <w:r w:rsidDel="00000000" w:rsidR="00000000" w:rsidRPr="00000000">
        <w:rPr>
          <w:rFonts w:ascii="Calibri" w:cs="Calibri" w:eastAsia="Calibri" w:hAnsi="Calibri"/>
          <w:rtl w:val="0"/>
        </w:rPr>
        <w:t xml:space="preserve"> Pues qué hipócrita, nada hace en una iglesia. </w:t>
      </w:r>
    </w:p>
    <w:p w:rsidR="00000000" w:rsidDel="00000000" w:rsidP="00000000" w:rsidRDefault="00000000" w:rsidRPr="00000000" w14:paraId="000005FD">
      <w:pPr>
        <w:spacing w:line="240" w:lineRule="auto"/>
        <w:ind w:firstLine="0"/>
        <w:rPr>
          <w:rFonts w:ascii="Calibri" w:cs="Calibri" w:eastAsia="Calibri" w:hAnsi="Calibri"/>
        </w:rPr>
      </w:pPr>
      <w:r w:rsidDel="00000000" w:rsidR="00000000" w:rsidRPr="00000000">
        <w:rPr>
          <w:rtl w:val="0"/>
        </w:rPr>
      </w:r>
    </w:p>
    <w:p w:rsidR="00000000" w:rsidDel="00000000" w:rsidP="00000000" w:rsidRDefault="00000000" w:rsidRPr="00000000" w14:paraId="000005FE">
      <w:pPr>
        <w:spacing w:line="240" w:lineRule="auto"/>
        <w:ind w:firstLine="0"/>
        <w:rPr>
          <w:rFonts w:ascii="Calibri" w:cs="Calibri" w:eastAsia="Calibri" w:hAnsi="Calibri"/>
        </w:rPr>
      </w:pPr>
      <w:r w:rsidDel="00000000" w:rsidR="00000000" w:rsidRPr="00000000">
        <w:rPr>
          <w:rFonts w:ascii="Calibri" w:cs="Calibri" w:eastAsia="Calibri" w:hAnsi="Calibri"/>
          <w:b w:val="1"/>
          <w:rtl w:val="0"/>
        </w:rPr>
        <w:t xml:space="preserve">Katherine:</w:t>
      </w:r>
      <w:r w:rsidDel="00000000" w:rsidR="00000000" w:rsidRPr="00000000">
        <w:rPr>
          <w:rFonts w:ascii="Calibri" w:cs="Calibri" w:eastAsia="Calibri" w:hAnsi="Calibri"/>
          <w:rtl w:val="0"/>
        </w:rPr>
        <w:t xml:space="preserve"> Pero mi familia me necesita, no es la misa en sí, es el novenario. Mi papá y mi hermana me necesitan. </w:t>
      </w:r>
    </w:p>
    <w:p w:rsidR="00000000" w:rsidDel="00000000" w:rsidP="00000000" w:rsidRDefault="00000000" w:rsidRPr="00000000" w14:paraId="000005FF">
      <w:pPr>
        <w:spacing w:line="240" w:lineRule="auto"/>
        <w:ind w:firstLine="0"/>
        <w:rPr>
          <w:rFonts w:ascii="Calibri" w:cs="Calibri" w:eastAsia="Calibri" w:hAnsi="Calibri"/>
        </w:rPr>
      </w:pPr>
      <w:r w:rsidDel="00000000" w:rsidR="00000000" w:rsidRPr="00000000">
        <w:rPr>
          <w:rtl w:val="0"/>
        </w:rPr>
      </w:r>
    </w:p>
    <w:p w:rsidR="00000000" w:rsidDel="00000000" w:rsidP="00000000" w:rsidRDefault="00000000" w:rsidRPr="00000000" w14:paraId="00000600">
      <w:pPr>
        <w:spacing w:line="240" w:lineRule="auto"/>
        <w:ind w:firstLine="0"/>
        <w:rPr>
          <w:rFonts w:ascii="Calibri" w:cs="Calibri" w:eastAsia="Calibri" w:hAnsi="Calibri"/>
        </w:rPr>
      </w:pPr>
      <w:r w:rsidDel="00000000" w:rsidR="00000000" w:rsidRPr="00000000">
        <w:rPr>
          <w:rFonts w:ascii="Calibri" w:cs="Calibri" w:eastAsia="Calibri" w:hAnsi="Calibri"/>
          <w:b w:val="1"/>
          <w:rtl w:val="0"/>
        </w:rPr>
        <w:t xml:space="preserve">Tóxico/Janil:</w:t>
      </w:r>
      <w:r w:rsidDel="00000000" w:rsidR="00000000" w:rsidRPr="00000000">
        <w:rPr>
          <w:rFonts w:ascii="Calibri" w:cs="Calibri" w:eastAsia="Calibri" w:hAnsi="Calibri"/>
          <w:rtl w:val="0"/>
        </w:rPr>
        <w:t xml:space="preserve"> ¿Usted cree eso? La verdad yo no quiero coger con una hipócrita, que porque está de luto ahora no coge. Solo falta que me salga con eso. Mejor terminamos. </w:t>
      </w:r>
    </w:p>
    <w:p w:rsidR="00000000" w:rsidDel="00000000" w:rsidP="00000000" w:rsidRDefault="00000000" w:rsidRPr="00000000" w14:paraId="00000601">
      <w:pPr>
        <w:spacing w:line="240" w:lineRule="auto"/>
        <w:ind w:firstLine="0"/>
        <w:rPr>
          <w:rFonts w:ascii="Calibri" w:cs="Calibri" w:eastAsia="Calibri" w:hAnsi="Calibri"/>
        </w:rPr>
      </w:pPr>
      <w:r w:rsidDel="00000000" w:rsidR="00000000" w:rsidRPr="00000000">
        <w:rPr>
          <w:rtl w:val="0"/>
        </w:rPr>
      </w:r>
    </w:p>
    <w:p w:rsidR="00000000" w:rsidDel="00000000" w:rsidP="00000000" w:rsidRDefault="00000000" w:rsidRPr="00000000" w14:paraId="00000602">
      <w:pPr>
        <w:spacing w:line="240" w:lineRule="auto"/>
        <w:ind w:firstLine="0"/>
        <w:rPr>
          <w:rFonts w:ascii="Calibri" w:cs="Calibri" w:eastAsia="Calibri" w:hAnsi="Calibri"/>
        </w:rPr>
      </w:pPr>
      <w:r w:rsidDel="00000000" w:rsidR="00000000" w:rsidRPr="00000000">
        <w:rPr>
          <w:rFonts w:ascii="Calibri" w:cs="Calibri" w:eastAsia="Calibri" w:hAnsi="Calibri"/>
          <w:b w:val="1"/>
          <w:rtl w:val="0"/>
        </w:rPr>
        <w:t xml:space="preserve">Katherine:</w:t>
      </w:r>
      <w:r w:rsidDel="00000000" w:rsidR="00000000" w:rsidRPr="00000000">
        <w:rPr>
          <w:rFonts w:ascii="Calibri" w:cs="Calibri" w:eastAsia="Calibri" w:hAnsi="Calibri"/>
          <w:rtl w:val="0"/>
        </w:rPr>
        <w:t xml:space="preserve"> No, pero no terminamos. El novenario se acabó y volvimos. Me pidió perdón por no entender… ¿o por la llamada? Por algo pidió perdón. No, no, dijo que ya no había forma de pedir perdón. </w:t>
      </w:r>
    </w:p>
    <w:p w:rsidR="00000000" w:rsidDel="00000000" w:rsidP="00000000" w:rsidRDefault="00000000" w:rsidRPr="00000000" w14:paraId="00000603">
      <w:pPr>
        <w:spacing w:line="240" w:lineRule="auto"/>
        <w:ind w:firstLine="0"/>
        <w:rPr>
          <w:rFonts w:ascii="Calibri" w:cs="Calibri" w:eastAsia="Calibri" w:hAnsi="Calibri"/>
        </w:rPr>
      </w:pPr>
      <w:r w:rsidDel="00000000" w:rsidR="00000000" w:rsidRPr="00000000">
        <w:rPr>
          <w:rtl w:val="0"/>
        </w:rPr>
      </w:r>
    </w:p>
    <w:p w:rsidR="00000000" w:rsidDel="00000000" w:rsidP="00000000" w:rsidRDefault="00000000" w:rsidRPr="00000000" w14:paraId="00000604">
      <w:pPr>
        <w:spacing w:line="240" w:lineRule="auto"/>
        <w:ind w:firstLine="0"/>
        <w:rPr>
          <w:rFonts w:ascii="Calibri" w:cs="Calibri" w:eastAsia="Calibri" w:hAnsi="Calibri"/>
        </w:rPr>
      </w:pPr>
      <w:r w:rsidDel="00000000" w:rsidR="00000000" w:rsidRPr="00000000">
        <w:rPr>
          <w:rFonts w:ascii="Calibri" w:cs="Calibri" w:eastAsia="Calibri" w:hAnsi="Calibri"/>
          <w:b w:val="1"/>
          <w:rtl w:val="0"/>
        </w:rPr>
        <w:t xml:space="preserve">Tóxico/Mabel:</w:t>
      </w:r>
      <w:r w:rsidDel="00000000" w:rsidR="00000000" w:rsidRPr="00000000">
        <w:rPr>
          <w:rFonts w:ascii="Calibri" w:cs="Calibri" w:eastAsia="Calibri" w:hAnsi="Calibri"/>
          <w:rtl w:val="0"/>
        </w:rPr>
        <w:t xml:space="preserve"> Usted tiene la culpa, porque nunca me va a querer como a sus hijos. </w:t>
      </w:r>
    </w:p>
    <w:p w:rsidR="00000000" w:rsidDel="00000000" w:rsidP="00000000" w:rsidRDefault="00000000" w:rsidRPr="00000000" w14:paraId="00000605">
      <w:pPr>
        <w:spacing w:line="240" w:lineRule="auto"/>
        <w:ind w:firstLine="0"/>
        <w:rPr>
          <w:rFonts w:ascii="Calibri" w:cs="Calibri" w:eastAsia="Calibri" w:hAnsi="Calibri"/>
        </w:rPr>
      </w:pPr>
      <w:r w:rsidDel="00000000" w:rsidR="00000000" w:rsidRPr="00000000">
        <w:rPr>
          <w:rtl w:val="0"/>
        </w:rPr>
      </w:r>
    </w:p>
    <w:p w:rsidR="00000000" w:rsidDel="00000000" w:rsidP="00000000" w:rsidRDefault="00000000" w:rsidRPr="00000000" w14:paraId="00000606">
      <w:pPr>
        <w:spacing w:line="240" w:lineRule="auto"/>
        <w:ind w:firstLine="0"/>
        <w:rPr>
          <w:rFonts w:ascii="Calibri" w:cs="Calibri" w:eastAsia="Calibri" w:hAnsi="Calibri"/>
        </w:rPr>
      </w:pPr>
      <w:r w:rsidDel="00000000" w:rsidR="00000000" w:rsidRPr="00000000">
        <w:rPr>
          <w:rFonts w:ascii="Calibri" w:cs="Calibri" w:eastAsia="Calibri" w:hAnsi="Calibri"/>
          <w:b w:val="1"/>
          <w:rtl w:val="0"/>
        </w:rPr>
        <w:t xml:space="preserve">Katherine:</w:t>
      </w:r>
      <w:r w:rsidDel="00000000" w:rsidR="00000000" w:rsidRPr="00000000">
        <w:rPr>
          <w:rFonts w:ascii="Calibri" w:cs="Calibri" w:eastAsia="Calibri" w:hAnsi="Calibri"/>
          <w:rtl w:val="0"/>
        </w:rPr>
        <w:t xml:space="preserve"> íbamos de un lado a otro, yo lo seguía con un cartón lleno de dibujos y mensajes de amor. Yo no escribí eso. </w:t>
      </w:r>
    </w:p>
    <w:p w:rsidR="00000000" w:rsidDel="00000000" w:rsidP="00000000" w:rsidRDefault="00000000" w:rsidRPr="00000000" w14:paraId="00000607">
      <w:pPr>
        <w:spacing w:line="240" w:lineRule="auto"/>
        <w:ind w:firstLine="0"/>
        <w:rPr>
          <w:rFonts w:ascii="Calibri" w:cs="Calibri" w:eastAsia="Calibri" w:hAnsi="Calibri"/>
        </w:rPr>
      </w:pPr>
      <w:r w:rsidDel="00000000" w:rsidR="00000000" w:rsidRPr="00000000">
        <w:rPr>
          <w:rtl w:val="0"/>
        </w:rPr>
      </w:r>
    </w:p>
    <w:p w:rsidR="00000000" w:rsidDel="00000000" w:rsidP="00000000" w:rsidRDefault="00000000" w:rsidRPr="00000000" w14:paraId="00000608">
      <w:pPr>
        <w:spacing w:line="240" w:lineRule="auto"/>
        <w:ind w:firstLine="0"/>
        <w:rPr>
          <w:rFonts w:ascii="Calibri" w:cs="Calibri" w:eastAsia="Calibri" w:hAnsi="Calibri"/>
        </w:rPr>
      </w:pPr>
      <w:r w:rsidDel="00000000" w:rsidR="00000000" w:rsidRPr="00000000">
        <w:rPr>
          <w:rFonts w:ascii="Calibri" w:cs="Calibri" w:eastAsia="Calibri" w:hAnsi="Calibri"/>
          <w:b w:val="1"/>
          <w:rtl w:val="0"/>
        </w:rPr>
        <w:t xml:space="preserve">Tóxico/Vero:</w:t>
      </w:r>
      <w:r w:rsidDel="00000000" w:rsidR="00000000" w:rsidRPr="00000000">
        <w:rPr>
          <w:rFonts w:ascii="Calibri" w:cs="Calibri" w:eastAsia="Calibri" w:hAnsi="Calibri"/>
          <w:rtl w:val="0"/>
        </w:rPr>
        <w:t xml:space="preserve"> Eso no es mío. </w:t>
      </w:r>
    </w:p>
    <w:p w:rsidR="00000000" w:rsidDel="00000000" w:rsidP="00000000" w:rsidRDefault="00000000" w:rsidRPr="00000000" w14:paraId="00000609">
      <w:pPr>
        <w:spacing w:line="240" w:lineRule="auto"/>
        <w:ind w:firstLine="0"/>
        <w:rPr>
          <w:rFonts w:ascii="Calibri" w:cs="Calibri" w:eastAsia="Calibri" w:hAnsi="Calibri"/>
        </w:rPr>
      </w:pPr>
      <w:r w:rsidDel="00000000" w:rsidR="00000000" w:rsidRPr="00000000">
        <w:rPr>
          <w:rtl w:val="0"/>
        </w:rPr>
      </w:r>
    </w:p>
    <w:p w:rsidR="00000000" w:rsidDel="00000000" w:rsidP="00000000" w:rsidRDefault="00000000" w:rsidRPr="00000000" w14:paraId="0000060A">
      <w:pPr>
        <w:spacing w:line="240" w:lineRule="auto"/>
        <w:ind w:firstLine="0"/>
        <w:rPr>
          <w:rFonts w:ascii="Calibri" w:cs="Calibri" w:eastAsia="Calibri" w:hAnsi="Calibri"/>
        </w:rPr>
      </w:pPr>
      <w:r w:rsidDel="00000000" w:rsidR="00000000" w:rsidRPr="00000000">
        <w:rPr>
          <w:rFonts w:ascii="Calibri" w:cs="Calibri" w:eastAsia="Calibri" w:hAnsi="Calibri"/>
          <w:b w:val="1"/>
          <w:rtl w:val="0"/>
        </w:rPr>
        <w:t xml:space="preserve">Katherine:</w:t>
      </w:r>
      <w:r w:rsidDel="00000000" w:rsidR="00000000" w:rsidRPr="00000000">
        <w:rPr>
          <w:rFonts w:ascii="Calibri" w:cs="Calibri" w:eastAsia="Calibri" w:hAnsi="Calibri"/>
          <w:rtl w:val="0"/>
        </w:rPr>
        <w:t xml:space="preserve"> Tal vez no era de él, aunque decía el nombre de él dentro de un corazón, y los “te amo” por todo lado. </w:t>
      </w:r>
    </w:p>
    <w:p w:rsidR="00000000" w:rsidDel="00000000" w:rsidP="00000000" w:rsidRDefault="00000000" w:rsidRPr="00000000" w14:paraId="0000060B">
      <w:pPr>
        <w:spacing w:line="240" w:lineRule="auto"/>
        <w:ind w:firstLine="0"/>
        <w:rPr>
          <w:rFonts w:ascii="Calibri" w:cs="Calibri" w:eastAsia="Calibri" w:hAnsi="Calibri"/>
        </w:rPr>
      </w:pPr>
      <w:r w:rsidDel="00000000" w:rsidR="00000000" w:rsidRPr="00000000">
        <w:rPr>
          <w:rtl w:val="0"/>
        </w:rPr>
      </w:r>
    </w:p>
    <w:p w:rsidR="00000000" w:rsidDel="00000000" w:rsidP="00000000" w:rsidRDefault="00000000" w:rsidRPr="00000000" w14:paraId="0000060C">
      <w:pPr>
        <w:spacing w:line="240" w:lineRule="auto"/>
        <w:ind w:firstLine="0"/>
        <w:rPr>
          <w:rFonts w:ascii="Calibri" w:cs="Calibri" w:eastAsia="Calibri" w:hAnsi="Calibri"/>
        </w:rPr>
      </w:pPr>
      <w:r w:rsidDel="00000000" w:rsidR="00000000" w:rsidRPr="00000000">
        <w:rPr>
          <w:rFonts w:ascii="Calibri" w:cs="Calibri" w:eastAsia="Calibri" w:hAnsi="Calibri"/>
          <w:b w:val="1"/>
          <w:rtl w:val="0"/>
        </w:rPr>
        <w:t xml:space="preserve">Tóxico/Lulú</w:t>
      </w:r>
      <w:r w:rsidDel="00000000" w:rsidR="00000000" w:rsidRPr="00000000">
        <w:rPr>
          <w:rFonts w:ascii="Calibri" w:cs="Calibri" w:eastAsia="Calibri" w:hAnsi="Calibri"/>
          <w:rtl w:val="0"/>
        </w:rPr>
        <w:t xml:space="preserve">: Los maes son infieles porque las mujeres son unas zorras. </w:t>
      </w:r>
    </w:p>
    <w:p w:rsidR="00000000" w:rsidDel="00000000" w:rsidP="00000000" w:rsidRDefault="00000000" w:rsidRPr="00000000" w14:paraId="0000060D">
      <w:pPr>
        <w:spacing w:line="240" w:lineRule="auto"/>
        <w:ind w:firstLine="0"/>
        <w:rPr>
          <w:rFonts w:ascii="Calibri" w:cs="Calibri" w:eastAsia="Calibri" w:hAnsi="Calibri"/>
        </w:rPr>
      </w:pPr>
      <w:r w:rsidDel="00000000" w:rsidR="00000000" w:rsidRPr="00000000">
        <w:rPr>
          <w:rtl w:val="0"/>
        </w:rPr>
      </w:r>
    </w:p>
    <w:p w:rsidR="00000000" w:rsidDel="00000000" w:rsidP="00000000" w:rsidRDefault="00000000" w:rsidRPr="00000000" w14:paraId="0000060E">
      <w:pPr>
        <w:spacing w:line="240" w:lineRule="auto"/>
        <w:ind w:firstLine="0"/>
        <w:rPr>
          <w:rFonts w:ascii="Calibri" w:cs="Calibri" w:eastAsia="Calibri" w:hAnsi="Calibri"/>
        </w:rPr>
      </w:pPr>
      <w:r w:rsidDel="00000000" w:rsidR="00000000" w:rsidRPr="00000000">
        <w:rPr>
          <w:rFonts w:ascii="Calibri" w:cs="Calibri" w:eastAsia="Calibri" w:hAnsi="Calibri"/>
          <w:b w:val="1"/>
          <w:rtl w:val="0"/>
        </w:rPr>
        <w:t xml:space="preserve">Katherine:</w:t>
      </w:r>
      <w:r w:rsidDel="00000000" w:rsidR="00000000" w:rsidRPr="00000000">
        <w:rPr>
          <w:rFonts w:ascii="Calibri" w:cs="Calibri" w:eastAsia="Calibri" w:hAnsi="Calibri"/>
          <w:rtl w:val="0"/>
        </w:rPr>
        <w:t xml:space="preserve"> ¿Dijo que andaba con una zorra o me quiso decir zorra?</w:t>
      </w:r>
    </w:p>
    <w:p w:rsidR="00000000" w:rsidDel="00000000" w:rsidP="00000000" w:rsidRDefault="00000000" w:rsidRPr="00000000" w14:paraId="0000060F">
      <w:pPr>
        <w:spacing w:line="240" w:lineRule="auto"/>
        <w:ind w:firstLine="0"/>
        <w:rPr>
          <w:rFonts w:ascii="Calibri" w:cs="Calibri" w:eastAsia="Calibri" w:hAnsi="Calibri"/>
        </w:rPr>
      </w:pPr>
      <w:r w:rsidDel="00000000" w:rsidR="00000000" w:rsidRPr="00000000">
        <w:rPr>
          <w:rtl w:val="0"/>
        </w:rPr>
      </w:r>
    </w:p>
    <w:p w:rsidR="00000000" w:rsidDel="00000000" w:rsidP="00000000" w:rsidRDefault="00000000" w:rsidRPr="00000000" w14:paraId="00000610">
      <w:pPr>
        <w:spacing w:line="240" w:lineRule="auto"/>
        <w:ind w:firstLine="0"/>
        <w:rPr>
          <w:rFonts w:ascii="Calibri" w:cs="Calibri" w:eastAsia="Calibri" w:hAnsi="Calibri"/>
        </w:rPr>
      </w:pPr>
      <w:r w:rsidDel="00000000" w:rsidR="00000000" w:rsidRPr="00000000">
        <w:rPr>
          <w:rFonts w:ascii="Calibri" w:cs="Calibri" w:eastAsia="Calibri" w:hAnsi="Calibri"/>
          <w:b w:val="1"/>
          <w:rtl w:val="0"/>
        </w:rPr>
        <w:t xml:space="preserve">Tóxico/Janil:</w:t>
      </w:r>
      <w:r w:rsidDel="00000000" w:rsidR="00000000" w:rsidRPr="00000000">
        <w:rPr>
          <w:rFonts w:ascii="Calibri" w:cs="Calibri" w:eastAsia="Calibri" w:hAnsi="Calibri"/>
          <w:rtl w:val="0"/>
        </w:rPr>
        <w:t xml:space="preserve"> Estar feliz es una decisión, igual que estar delgada. ¿Qué esperaba que pasara? Si usted me quisiera no se hubiera descuidado, no se hubiera engordado. </w:t>
      </w:r>
    </w:p>
    <w:p w:rsidR="00000000" w:rsidDel="00000000" w:rsidP="00000000" w:rsidRDefault="00000000" w:rsidRPr="00000000" w14:paraId="00000611">
      <w:pPr>
        <w:spacing w:line="240" w:lineRule="auto"/>
        <w:ind w:firstLine="0"/>
        <w:rPr>
          <w:rFonts w:ascii="Calibri" w:cs="Calibri" w:eastAsia="Calibri" w:hAnsi="Calibri"/>
        </w:rPr>
      </w:pPr>
      <w:r w:rsidDel="00000000" w:rsidR="00000000" w:rsidRPr="00000000">
        <w:rPr>
          <w:rtl w:val="0"/>
        </w:rPr>
      </w:r>
    </w:p>
    <w:p w:rsidR="00000000" w:rsidDel="00000000" w:rsidP="00000000" w:rsidRDefault="00000000" w:rsidRPr="00000000" w14:paraId="00000612">
      <w:pPr>
        <w:spacing w:line="240" w:lineRule="auto"/>
        <w:ind w:firstLine="0"/>
        <w:rPr>
          <w:rFonts w:ascii="Calibri" w:cs="Calibri" w:eastAsia="Calibri" w:hAnsi="Calibri"/>
        </w:rPr>
      </w:pPr>
      <w:r w:rsidDel="00000000" w:rsidR="00000000" w:rsidRPr="00000000">
        <w:rPr>
          <w:rFonts w:ascii="Calibri" w:cs="Calibri" w:eastAsia="Calibri" w:hAnsi="Calibri"/>
          <w:b w:val="1"/>
          <w:rtl w:val="0"/>
        </w:rPr>
        <w:t xml:space="preserve">Katherine:</w:t>
      </w:r>
      <w:r w:rsidDel="00000000" w:rsidR="00000000" w:rsidRPr="00000000">
        <w:rPr>
          <w:rFonts w:ascii="Calibri" w:cs="Calibri" w:eastAsia="Calibri" w:hAnsi="Calibri"/>
          <w:rtl w:val="0"/>
        </w:rPr>
        <w:t xml:space="preserve"> Sí, no hay fotos, estaba gorda. </w:t>
      </w:r>
    </w:p>
    <w:p w:rsidR="00000000" w:rsidDel="00000000" w:rsidP="00000000" w:rsidRDefault="00000000" w:rsidRPr="00000000" w14:paraId="00000613">
      <w:pPr>
        <w:spacing w:line="240" w:lineRule="auto"/>
        <w:ind w:firstLine="0"/>
        <w:rPr>
          <w:rFonts w:ascii="Calibri" w:cs="Calibri" w:eastAsia="Calibri" w:hAnsi="Calibri"/>
        </w:rPr>
      </w:pPr>
      <w:r w:rsidDel="00000000" w:rsidR="00000000" w:rsidRPr="00000000">
        <w:rPr>
          <w:rtl w:val="0"/>
        </w:rPr>
      </w:r>
    </w:p>
    <w:p w:rsidR="00000000" w:rsidDel="00000000" w:rsidP="00000000" w:rsidRDefault="00000000" w:rsidRPr="00000000" w14:paraId="00000614">
      <w:pPr>
        <w:spacing w:line="240" w:lineRule="auto"/>
        <w:ind w:firstLine="0"/>
        <w:rPr>
          <w:rFonts w:ascii="Calibri" w:cs="Calibri" w:eastAsia="Calibri" w:hAnsi="Calibri"/>
        </w:rPr>
      </w:pPr>
      <w:r w:rsidDel="00000000" w:rsidR="00000000" w:rsidRPr="00000000">
        <w:rPr>
          <w:rFonts w:ascii="Calibri" w:cs="Calibri" w:eastAsia="Calibri" w:hAnsi="Calibri"/>
          <w:b w:val="1"/>
          <w:rtl w:val="0"/>
        </w:rPr>
        <w:t xml:space="preserve">Tóxico/Vero:</w:t>
      </w:r>
      <w:r w:rsidDel="00000000" w:rsidR="00000000" w:rsidRPr="00000000">
        <w:rPr>
          <w:rFonts w:ascii="Calibri" w:cs="Calibri" w:eastAsia="Calibri" w:hAnsi="Calibri"/>
          <w:rtl w:val="0"/>
        </w:rPr>
        <w:t xml:space="preserve"> No hay forma de pedir perdón por lo que hice, pero traje un flan. </w:t>
      </w:r>
    </w:p>
    <w:p w:rsidR="00000000" w:rsidDel="00000000" w:rsidP="00000000" w:rsidRDefault="00000000" w:rsidRPr="00000000" w14:paraId="00000615">
      <w:pPr>
        <w:spacing w:line="240" w:lineRule="auto"/>
        <w:ind w:firstLine="0"/>
        <w:rPr>
          <w:rFonts w:ascii="Calibri" w:cs="Calibri" w:eastAsia="Calibri" w:hAnsi="Calibri"/>
        </w:rPr>
      </w:pPr>
      <w:r w:rsidDel="00000000" w:rsidR="00000000" w:rsidRPr="00000000">
        <w:rPr>
          <w:rtl w:val="0"/>
        </w:rPr>
      </w:r>
    </w:p>
    <w:p w:rsidR="00000000" w:rsidDel="00000000" w:rsidP="00000000" w:rsidRDefault="00000000" w:rsidRPr="00000000" w14:paraId="00000616">
      <w:pPr>
        <w:spacing w:line="240" w:lineRule="auto"/>
        <w:ind w:firstLine="0"/>
        <w:rPr>
          <w:rFonts w:ascii="Calibri" w:cs="Calibri" w:eastAsia="Calibri" w:hAnsi="Calibri"/>
        </w:rPr>
      </w:pPr>
      <w:r w:rsidDel="00000000" w:rsidR="00000000" w:rsidRPr="00000000">
        <w:rPr>
          <w:rFonts w:ascii="Calibri" w:cs="Calibri" w:eastAsia="Calibri" w:hAnsi="Calibri"/>
          <w:b w:val="1"/>
          <w:rtl w:val="0"/>
        </w:rPr>
        <w:t xml:space="preserve">Katherine:</w:t>
      </w:r>
      <w:r w:rsidDel="00000000" w:rsidR="00000000" w:rsidRPr="00000000">
        <w:rPr>
          <w:rFonts w:ascii="Calibri" w:cs="Calibri" w:eastAsia="Calibri" w:hAnsi="Calibri"/>
          <w:rtl w:val="0"/>
        </w:rPr>
        <w:t xml:space="preserve"> Creo que estaba la refri llena de flanes, estaban mordidos, yo los mordí, sabían a plástico, a mí me sabían a plástico, eran de coco. Él me los trajo, yo los mordí, él los guardó. Son una fila tras otra. No sé cuantos días pasaron. Pero volvimos y fuimos felices para siempre… No, no fuimos felices... </w:t>
      </w:r>
    </w:p>
    <w:p w:rsidR="00000000" w:rsidDel="00000000" w:rsidP="00000000" w:rsidRDefault="00000000" w:rsidRPr="00000000" w14:paraId="00000617">
      <w:pPr>
        <w:spacing w:line="240" w:lineRule="auto"/>
        <w:ind w:firstLine="0"/>
        <w:rPr>
          <w:rFonts w:ascii="Calibri" w:cs="Calibri" w:eastAsia="Calibri" w:hAnsi="Calibri"/>
        </w:rPr>
      </w:pPr>
      <w:r w:rsidDel="00000000" w:rsidR="00000000" w:rsidRPr="00000000">
        <w:rPr>
          <w:rtl w:val="0"/>
        </w:rPr>
      </w:r>
    </w:p>
    <w:p w:rsidR="00000000" w:rsidDel="00000000" w:rsidP="00000000" w:rsidRDefault="00000000" w:rsidRPr="00000000" w14:paraId="00000618">
      <w:pPr>
        <w:spacing w:line="240" w:lineRule="auto"/>
        <w:ind w:firstLine="0"/>
        <w:rPr>
          <w:rFonts w:ascii="Calibri" w:cs="Calibri" w:eastAsia="Calibri" w:hAnsi="Calibri"/>
        </w:rPr>
      </w:pPr>
      <w:r w:rsidDel="00000000" w:rsidR="00000000" w:rsidRPr="00000000">
        <w:rPr>
          <w:rFonts w:ascii="Calibri" w:cs="Calibri" w:eastAsia="Calibri" w:hAnsi="Calibri"/>
          <w:b w:val="1"/>
          <w:rtl w:val="0"/>
        </w:rPr>
        <w:t xml:space="preserve">Doctora Romance/Lulú:</w:t>
      </w:r>
      <w:r w:rsidDel="00000000" w:rsidR="00000000" w:rsidRPr="00000000">
        <w:rPr>
          <w:rFonts w:ascii="Calibri" w:cs="Calibri" w:eastAsia="Calibri" w:hAnsi="Calibri"/>
          <w:rtl w:val="0"/>
        </w:rPr>
        <w:t xml:space="preserve"> Amiga, amiga, amiga, no te estoy entendiendo nada. Pero busquemos soluciones. ¿Qué diría la Katherine de hoy en día? ¿Qué haría Katherine hoy en día en esas situaciones?</w:t>
      </w:r>
    </w:p>
    <w:p w:rsidR="00000000" w:rsidDel="00000000" w:rsidP="00000000" w:rsidRDefault="00000000" w:rsidRPr="00000000" w14:paraId="00000619">
      <w:pPr>
        <w:spacing w:line="240" w:lineRule="auto"/>
        <w:ind w:firstLine="0"/>
        <w:rPr>
          <w:rFonts w:ascii="Calibri" w:cs="Calibri" w:eastAsia="Calibri" w:hAnsi="Calibri"/>
        </w:rPr>
      </w:pPr>
      <w:r w:rsidDel="00000000" w:rsidR="00000000" w:rsidRPr="00000000">
        <w:rPr>
          <w:rtl w:val="0"/>
        </w:rPr>
      </w:r>
    </w:p>
    <w:p w:rsidR="00000000" w:rsidDel="00000000" w:rsidP="00000000" w:rsidRDefault="00000000" w:rsidRPr="00000000" w14:paraId="0000061A">
      <w:pPr>
        <w:spacing w:line="240" w:lineRule="auto"/>
        <w:ind w:firstLine="0"/>
        <w:rPr>
          <w:rFonts w:ascii="Calibri" w:cs="Calibri" w:eastAsia="Calibri" w:hAnsi="Calibri"/>
        </w:rPr>
      </w:pPr>
      <w:r w:rsidDel="00000000" w:rsidR="00000000" w:rsidRPr="00000000">
        <w:rPr>
          <w:rFonts w:ascii="Calibri" w:cs="Calibri" w:eastAsia="Calibri" w:hAnsi="Calibri"/>
          <w:b w:val="1"/>
          <w:vertAlign w:val="superscript"/>
        </w:rPr>
        <w:footnoteReference w:customMarkFollows="0" w:id="42"/>
      </w:r>
      <w:r w:rsidDel="00000000" w:rsidR="00000000" w:rsidRPr="00000000">
        <w:rPr>
          <w:rFonts w:ascii="Calibri" w:cs="Calibri" w:eastAsia="Calibri" w:hAnsi="Calibri"/>
          <w:b w:val="1"/>
          <w:rtl w:val="0"/>
        </w:rPr>
        <w:t xml:space="preserve">Katherine:</w:t>
      </w:r>
      <w:r w:rsidDel="00000000" w:rsidR="00000000" w:rsidRPr="00000000">
        <w:rPr>
          <w:rFonts w:ascii="Calibri" w:cs="Calibri" w:eastAsia="Calibri" w:hAnsi="Calibri"/>
          <w:rtl w:val="0"/>
        </w:rPr>
        <w:t xml:space="preserve"> No, no, la Katherine de ahora no tiene derecho de decirle a esa Katherine lo que tenía que hacer o decir. No se vale venir ahora con 18 años de experiencia y el panorama claro y analizado a decirme que fui una tonta, que el amor no todo lo da. Esa Katherine hizo lo que podía. Esta Katherine ahora sabe qué hacer y qué decir, pero no necesita volver al pasado a solucionar lo que ya fue. Es muy fácil pararse aquí en esta obra y decir lo que vivimos y lo que había que decir; pero lo difícil es estar ahí, estar ahí adentro de ese hueco y saber cómo salir. </w:t>
      </w:r>
    </w:p>
    <w:p w:rsidR="00000000" w:rsidDel="00000000" w:rsidP="00000000" w:rsidRDefault="00000000" w:rsidRPr="00000000" w14:paraId="0000061B">
      <w:pPr>
        <w:spacing w:line="240" w:lineRule="auto"/>
        <w:ind w:firstLine="0"/>
        <w:jc w:val="left"/>
        <w:rPr>
          <w:rFonts w:ascii="Calibri" w:cs="Calibri" w:eastAsia="Calibri" w:hAnsi="Calibri"/>
        </w:rPr>
      </w:pPr>
      <w:r w:rsidDel="00000000" w:rsidR="00000000" w:rsidRPr="00000000">
        <w:rPr>
          <w:rtl w:val="0"/>
        </w:rPr>
      </w:r>
    </w:p>
    <w:p w:rsidR="00000000" w:rsidDel="00000000" w:rsidP="00000000" w:rsidRDefault="00000000" w:rsidRPr="00000000" w14:paraId="0000061C">
      <w:pPr>
        <w:spacing w:line="240" w:lineRule="auto"/>
        <w:ind w:firstLine="0"/>
        <w:jc w:val="left"/>
        <w:rPr>
          <w:rFonts w:ascii="Calibri" w:cs="Calibri" w:eastAsia="Calibri" w:hAnsi="Calibri"/>
        </w:rPr>
      </w:pPr>
      <w:r w:rsidDel="00000000" w:rsidR="00000000" w:rsidRPr="00000000">
        <w:rPr>
          <w:rtl w:val="0"/>
        </w:rPr>
      </w:r>
    </w:p>
    <w:p w:rsidR="00000000" w:rsidDel="00000000" w:rsidP="00000000" w:rsidRDefault="00000000" w:rsidRPr="00000000" w14:paraId="0000061D">
      <w:pPr>
        <w:spacing w:line="240" w:lineRule="auto"/>
        <w:ind w:firstLine="0"/>
        <w:jc w:val="center"/>
        <w:rPr>
          <w:rFonts w:ascii="Calibri" w:cs="Calibri" w:eastAsia="Calibri" w:hAnsi="Calibri"/>
          <w:b w:val="1"/>
          <w:sz w:val="32"/>
          <w:szCs w:val="32"/>
        </w:rPr>
      </w:pPr>
      <w:r w:rsidDel="00000000" w:rsidR="00000000" w:rsidRPr="00000000">
        <w:rPr>
          <w:rFonts w:ascii="Calibri" w:cs="Calibri" w:eastAsia="Calibri" w:hAnsi="Calibri"/>
          <w:b w:val="1"/>
          <w:sz w:val="32"/>
          <w:szCs w:val="32"/>
          <w:rtl w:val="0"/>
        </w:rPr>
        <w:t xml:space="preserve">8</w:t>
      </w:r>
    </w:p>
    <w:p w:rsidR="00000000" w:rsidDel="00000000" w:rsidP="00000000" w:rsidRDefault="00000000" w:rsidRPr="00000000" w14:paraId="0000061E">
      <w:pPr>
        <w:spacing w:line="240" w:lineRule="auto"/>
        <w:ind w:firstLine="0"/>
        <w:rPr>
          <w:rFonts w:ascii="Calibri" w:cs="Calibri" w:eastAsia="Calibri" w:hAnsi="Calibri"/>
        </w:rPr>
      </w:pPr>
      <w:r w:rsidDel="00000000" w:rsidR="00000000" w:rsidRPr="00000000">
        <w:rPr>
          <w:rtl w:val="0"/>
        </w:rPr>
      </w:r>
    </w:p>
    <w:p w:rsidR="00000000" w:rsidDel="00000000" w:rsidP="00000000" w:rsidRDefault="00000000" w:rsidRPr="00000000" w14:paraId="0000061F">
      <w:pPr>
        <w:spacing w:line="240" w:lineRule="auto"/>
        <w:ind w:firstLine="0"/>
        <w:rPr>
          <w:rFonts w:ascii="Calibri" w:cs="Calibri" w:eastAsia="Calibri" w:hAnsi="Calibri"/>
        </w:rPr>
      </w:pPr>
      <w:r w:rsidDel="00000000" w:rsidR="00000000" w:rsidRPr="00000000">
        <w:rPr>
          <w:rFonts w:ascii="Calibri" w:cs="Calibri" w:eastAsia="Calibri" w:hAnsi="Calibri"/>
          <w:b w:val="1"/>
          <w:vertAlign w:val="superscript"/>
        </w:rPr>
        <w:footnoteReference w:customMarkFollows="0" w:id="43"/>
      </w:r>
      <w:r w:rsidDel="00000000" w:rsidR="00000000" w:rsidRPr="00000000">
        <w:rPr>
          <w:rFonts w:ascii="Calibri" w:cs="Calibri" w:eastAsia="Calibri" w:hAnsi="Calibri"/>
          <w:b w:val="1"/>
          <w:rtl w:val="0"/>
        </w:rPr>
        <w:t xml:space="preserve">Mabel:</w:t>
      </w:r>
      <w:r w:rsidDel="00000000" w:rsidR="00000000" w:rsidRPr="00000000">
        <w:rPr>
          <w:rFonts w:ascii="Calibri" w:cs="Calibri" w:eastAsia="Calibri" w:hAnsi="Calibri"/>
          <w:rtl w:val="0"/>
        </w:rPr>
        <w:t xml:space="preserve"> Pero para eso estamos haciendo esta obra, porque sabemos que no es fácil salir; pero si aquí, en este público, hay alguien, mujer o hombre, da lo mismo, que está viviendo cosas remotamente similares a esto que acabamos de ver, tiene que entender que tiene que salir de ahí ya, ¡ahora! </w:t>
      </w:r>
    </w:p>
    <w:p w:rsidR="00000000" w:rsidDel="00000000" w:rsidP="00000000" w:rsidRDefault="00000000" w:rsidRPr="00000000" w14:paraId="00000620">
      <w:pPr>
        <w:spacing w:line="240" w:lineRule="auto"/>
        <w:ind w:firstLine="0"/>
        <w:rPr>
          <w:rFonts w:ascii="Calibri" w:cs="Calibri" w:eastAsia="Calibri" w:hAnsi="Calibri"/>
        </w:rPr>
      </w:pPr>
      <w:r w:rsidDel="00000000" w:rsidR="00000000" w:rsidRPr="00000000">
        <w:rPr>
          <w:rtl w:val="0"/>
        </w:rPr>
      </w:r>
    </w:p>
    <w:p w:rsidR="00000000" w:rsidDel="00000000" w:rsidP="00000000" w:rsidRDefault="00000000" w:rsidRPr="00000000" w14:paraId="00000621">
      <w:pPr>
        <w:spacing w:line="240" w:lineRule="auto"/>
        <w:ind w:firstLine="0"/>
        <w:rPr>
          <w:rFonts w:ascii="Calibri" w:cs="Calibri" w:eastAsia="Calibri" w:hAnsi="Calibri"/>
        </w:rPr>
      </w:pPr>
      <w:r w:rsidDel="00000000" w:rsidR="00000000" w:rsidRPr="00000000">
        <w:rPr>
          <w:rFonts w:ascii="Calibri" w:cs="Calibri" w:eastAsia="Calibri" w:hAnsi="Calibri"/>
          <w:b w:val="1"/>
          <w:rtl w:val="0"/>
        </w:rPr>
        <w:t xml:space="preserve">Lulú:</w:t>
      </w:r>
      <w:r w:rsidDel="00000000" w:rsidR="00000000" w:rsidRPr="00000000">
        <w:rPr>
          <w:rFonts w:ascii="Calibri" w:cs="Calibri" w:eastAsia="Calibri" w:hAnsi="Calibri"/>
          <w:rtl w:val="0"/>
        </w:rPr>
        <w:t xml:space="preserve"> Pero también hay que reconocer cuando una es la tóxica, cuando una es el problema.  </w:t>
      </w:r>
    </w:p>
    <w:p w:rsidR="00000000" w:rsidDel="00000000" w:rsidP="00000000" w:rsidRDefault="00000000" w:rsidRPr="00000000" w14:paraId="00000622">
      <w:pPr>
        <w:spacing w:line="240" w:lineRule="auto"/>
        <w:ind w:firstLine="0"/>
        <w:rPr>
          <w:rFonts w:ascii="Calibri" w:cs="Calibri" w:eastAsia="Calibri" w:hAnsi="Calibri"/>
        </w:rPr>
      </w:pPr>
      <w:r w:rsidDel="00000000" w:rsidR="00000000" w:rsidRPr="00000000">
        <w:rPr>
          <w:rtl w:val="0"/>
        </w:rPr>
      </w:r>
    </w:p>
    <w:p w:rsidR="00000000" w:rsidDel="00000000" w:rsidP="00000000" w:rsidRDefault="00000000" w:rsidRPr="00000000" w14:paraId="00000623">
      <w:pPr>
        <w:spacing w:line="240" w:lineRule="auto"/>
        <w:ind w:firstLine="0"/>
        <w:rPr>
          <w:rFonts w:ascii="Calibri" w:cs="Calibri" w:eastAsia="Calibri" w:hAnsi="Calibri"/>
        </w:rPr>
      </w:pPr>
      <w:r w:rsidDel="00000000" w:rsidR="00000000" w:rsidRPr="00000000">
        <w:rPr>
          <w:rFonts w:ascii="Calibri" w:cs="Calibri" w:eastAsia="Calibri" w:hAnsi="Calibri"/>
          <w:b w:val="1"/>
          <w:rtl w:val="0"/>
        </w:rPr>
        <w:t xml:space="preserve">Janil:</w:t>
      </w:r>
      <w:r w:rsidDel="00000000" w:rsidR="00000000" w:rsidRPr="00000000">
        <w:rPr>
          <w:rFonts w:ascii="Calibri" w:cs="Calibri" w:eastAsia="Calibri" w:hAnsi="Calibri"/>
          <w:rtl w:val="0"/>
        </w:rPr>
        <w:t xml:space="preserve"> Lulú, no sea necia, usted no es la tóxica. </w:t>
      </w:r>
    </w:p>
    <w:p w:rsidR="00000000" w:rsidDel="00000000" w:rsidP="00000000" w:rsidRDefault="00000000" w:rsidRPr="00000000" w14:paraId="00000624">
      <w:pPr>
        <w:spacing w:line="240" w:lineRule="auto"/>
        <w:ind w:firstLine="0"/>
        <w:rPr>
          <w:rFonts w:ascii="Calibri" w:cs="Calibri" w:eastAsia="Calibri" w:hAnsi="Calibri"/>
        </w:rPr>
      </w:pPr>
      <w:r w:rsidDel="00000000" w:rsidR="00000000" w:rsidRPr="00000000">
        <w:rPr>
          <w:rtl w:val="0"/>
        </w:rPr>
      </w:r>
    </w:p>
    <w:p w:rsidR="00000000" w:rsidDel="00000000" w:rsidP="00000000" w:rsidRDefault="00000000" w:rsidRPr="00000000" w14:paraId="00000625">
      <w:pPr>
        <w:spacing w:line="240" w:lineRule="auto"/>
        <w:ind w:firstLine="0"/>
        <w:rPr>
          <w:rFonts w:ascii="Calibri" w:cs="Calibri" w:eastAsia="Calibri" w:hAnsi="Calibri"/>
        </w:rPr>
      </w:pPr>
      <w:r w:rsidDel="00000000" w:rsidR="00000000" w:rsidRPr="00000000">
        <w:rPr>
          <w:rFonts w:ascii="Calibri" w:cs="Calibri" w:eastAsia="Calibri" w:hAnsi="Calibri"/>
          <w:b w:val="1"/>
          <w:rtl w:val="0"/>
        </w:rPr>
        <w:t xml:space="preserve">Lulú:</w:t>
      </w:r>
      <w:r w:rsidDel="00000000" w:rsidR="00000000" w:rsidRPr="00000000">
        <w:rPr>
          <w:rFonts w:ascii="Calibri" w:cs="Calibri" w:eastAsia="Calibri" w:hAnsi="Calibri"/>
          <w:rtl w:val="0"/>
        </w:rPr>
        <w:t xml:space="preserve"> Sí lo soy. Lo digo muy en serio.</w:t>
      </w:r>
    </w:p>
    <w:p w:rsidR="00000000" w:rsidDel="00000000" w:rsidP="00000000" w:rsidRDefault="00000000" w:rsidRPr="00000000" w14:paraId="00000626">
      <w:pPr>
        <w:spacing w:line="240" w:lineRule="auto"/>
        <w:ind w:firstLine="0"/>
        <w:rPr>
          <w:rFonts w:ascii="Calibri" w:cs="Calibri" w:eastAsia="Calibri" w:hAnsi="Calibri"/>
        </w:rPr>
      </w:pPr>
      <w:r w:rsidDel="00000000" w:rsidR="00000000" w:rsidRPr="00000000">
        <w:rPr>
          <w:rtl w:val="0"/>
        </w:rPr>
      </w:r>
    </w:p>
    <w:p w:rsidR="00000000" w:rsidDel="00000000" w:rsidP="00000000" w:rsidRDefault="00000000" w:rsidRPr="00000000" w14:paraId="00000627">
      <w:pPr>
        <w:spacing w:line="240" w:lineRule="auto"/>
        <w:ind w:firstLine="0"/>
        <w:rPr>
          <w:rFonts w:ascii="Calibri" w:cs="Calibri" w:eastAsia="Calibri" w:hAnsi="Calibri"/>
        </w:rPr>
      </w:pPr>
      <w:r w:rsidDel="00000000" w:rsidR="00000000" w:rsidRPr="00000000">
        <w:rPr>
          <w:rFonts w:ascii="Calibri" w:cs="Calibri" w:eastAsia="Calibri" w:hAnsi="Calibri"/>
          <w:b w:val="1"/>
          <w:rtl w:val="0"/>
        </w:rPr>
        <w:t xml:space="preserve">Mabel:</w:t>
      </w:r>
      <w:r w:rsidDel="00000000" w:rsidR="00000000" w:rsidRPr="00000000">
        <w:rPr>
          <w:rFonts w:ascii="Calibri" w:cs="Calibri" w:eastAsia="Calibri" w:hAnsi="Calibri"/>
          <w:rtl w:val="0"/>
        </w:rPr>
        <w:t xml:space="preserve"> No, usted piensa que es así, pero no, su toxicidad es una consecuencia de…</w:t>
      </w:r>
    </w:p>
    <w:p w:rsidR="00000000" w:rsidDel="00000000" w:rsidP="00000000" w:rsidRDefault="00000000" w:rsidRPr="00000000" w14:paraId="00000628">
      <w:pPr>
        <w:spacing w:line="240" w:lineRule="auto"/>
        <w:ind w:firstLine="0"/>
        <w:rPr>
          <w:rFonts w:ascii="Calibri" w:cs="Calibri" w:eastAsia="Calibri" w:hAnsi="Calibri"/>
        </w:rPr>
      </w:pPr>
      <w:r w:rsidDel="00000000" w:rsidR="00000000" w:rsidRPr="00000000">
        <w:rPr>
          <w:rtl w:val="0"/>
        </w:rPr>
      </w:r>
    </w:p>
    <w:p w:rsidR="00000000" w:rsidDel="00000000" w:rsidP="00000000" w:rsidRDefault="00000000" w:rsidRPr="00000000" w14:paraId="00000629">
      <w:pPr>
        <w:spacing w:line="240" w:lineRule="auto"/>
        <w:ind w:firstLine="0"/>
        <w:rPr>
          <w:rFonts w:ascii="Calibri" w:cs="Calibri" w:eastAsia="Calibri" w:hAnsi="Calibri"/>
        </w:rPr>
      </w:pPr>
      <w:r w:rsidDel="00000000" w:rsidR="00000000" w:rsidRPr="00000000">
        <w:rPr>
          <w:rFonts w:ascii="Calibri" w:cs="Calibri" w:eastAsia="Calibri" w:hAnsi="Calibri"/>
          <w:b w:val="1"/>
          <w:rtl w:val="0"/>
        </w:rPr>
        <w:t xml:space="preserve">Lulú:</w:t>
      </w:r>
      <w:r w:rsidDel="00000000" w:rsidR="00000000" w:rsidRPr="00000000">
        <w:rPr>
          <w:rFonts w:ascii="Calibri" w:cs="Calibri" w:eastAsia="Calibri" w:hAnsi="Calibri"/>
          <w:rtl w:val="0"/>
        </w:rPr>
        <w:t xml:space="preserve"> Ay, chicas, es que ustedes no saben. Una vez le dije a un novio que ese aliento que traía sólo podía ser porque venía de hacerle sexo oral a alguien. También me ponía mal si había escrito un mensaje y no recibía respuesta. Me daba por revisar si la última vez que se conectó fue antes o después de mi mensaje. Y me pongo mal si no me dicen “Te amo”. Me pasaba mucho que una pareja le decía “te amo” a todo el mundo, y a mí eso me puteaba. Yo me sentía mal hasta de que EN UN CHAT GRUPAL, le pusiera un corazón rojo alguien. </w:t>
      </w:r>
    </w:p>
    <w:p w:rsidR="00000000" w:rsidDel="00000000" w:rsidP="00000000" w:rsidRDefault="00000000" w:rsidRPr="00000000" w14:paraId="0000062A">
      <w:pPr>
        <w:spacing w:line="240" w:lineRule="auto"/>
        <w:ind w:firstLine="0"/>
        <w:rPr>
          <w:rFonts w:ascii="Calibri" w:cs="Calibri" w:eastAsia="Calibri" w:hAnsi="Calibri"/>
        </w:rPr>
      </w:pPr>
      <w:r w:rsidDel="00000000" w:rsidR="00000000" w:rsidRPr="00000000">
        <w:rPr>
          <w:rtl w:val="0"/>
        </w:rPr>
      </w:r>
    </w:p>
    <w:p w:rsidR="00000000" w:rsidDel="00000000" w:rsidP="00000000" w:rsidRDefault="00000000" w:rsidRPr="00000000" w14:paraId="0000062B">
      <w:pPr>
        <w:spacing w:line="240" w:lineRule="auto"/>
        <w:ind w:firstLine="0"/>
        <w:rPr>
          <w:rFonts w:ascii="Calibri" w:cs="Calibri" w:eastAsia="Calibri" w:hAnsi="Calibri"/>
        </w:rPr>
      </w:pPr>
      <w:r w:rsidDel="00000000" w:rsidR="00000000" w:rsidRPr="00000000">
        <w:rPr>
          <w:rFonts w:ascii="Calibri" w:cs="Calibri" w:eastAsia="Calibri" w:hAnsi="Calibri"/>
          <w:b w:val="1"/>
          <w:rtl w:val="0"/>
        </w:rPr>
        <w:t xml:space="preserve">Katherine:</w:t>
      </w:r>
      <w:r w:rsidDel="00000000" w:rsidR="00000000" w:rsidRPr="00000000">
        <w:rPr>
          <w:rFonts w:ascii="Calibri" w:cs="Calibri" w:eastAsia="Calibri" w:hAnsi="Calibri"/>
          <w:rtl w:val="0"/>
        </w:rPr>
        <w:t xml:space="preserve"> Ay, pero yo también he sentido cosas así. </w:t>
      </w:r>
    </w:p>
    <w:p w:rsidR="00000000" w:rsidDel="00000000" w:rsidP="00000000" w:rsidRDefault="00000000" w:rsidRPr="00000000" w14:paraId="0000062C">
      <w:pPr>
        <w:spacing w:line="240" w:lineRule="auto"/>
        <w:ind w:firstLine="0"/>
        <w:rPr>
          <w:rFonts w:ascii="Calibri" w:cs="Calibri" w:eastAsia="Calibri" w:hAnsi="Calibri"/>
        </w:rPr>
      </w:pPr>
      <w:r w:rsidDel="00000000" w:rsidR="00000000" w:rsidRPr="00000000">
        <w:rPr>
          <w:rtl w:val="0"/>
        </w:rPr>
      </w:r>
    </w:p>
    <w:p w:rsidR="00000000" w:rsidDel="00000000" w:rsidP="00000000" w:rsidRDefault="00000000" w:rsidRPr="00000000" w14:paraId="0000062D">
      <w:pPr>
        <w:spacing w:line="240" w:lineRule="auto"/>
        <w:ind w:firstLine="0"/>
        <w:rPr>
          <w:rFonts w:ascii="Calibri" w:cs="Calibri" w:eastAsia="Calibri" w:hAnsi="Calibri"/>
        </w:rPr>
      </w:pPr>
      <w:r w:rsidDel="00000000" w:rsidR="00000000" w:rsidRPr="00000000">
        <w:rPr>
          <w:rFonts w:ascii="Calibri" w:cs="Calibri" w:eastAsia="Calibri" w:hAnsi="Calibri"/>
          <w:b w:val="1"/>
          <w:rtl w:val="0"/>
        </w:rPr>
        <w:t xml:space="preserve">Janil:</w:t>
      </w:r>
      <w:r w:rsidDel="00000000" w:rsidR="00000000" w:rsidRPr="00000000">
        <w:rPr>
          <w:rFonts w:ascii="Calibri" w:cs="Calibri" w:eastAsia="Calibri" w:hAnsi="Calibri"/>
          <w:rtl w:val="0"/>
        </w:rPr>
        <w:t xml:space="preserve"> ¡Todas!</w:t>
      </w:r>
    </w:p>
    <w:p w:rsidR="00000000" w:rsidDel="00000000" w:rsidP="00000000" w:rsidRDefault="00000000" w:rsidRPr="00000000" w14:paraId="0000062E">
      <w:pPr>
        <w:spacing w:line="240" w:lineRule="auto"/>
        <w:ind w:firstLine="0"/>
        <w:rPr>
          <w:rFonts w:ascii="Calibri" w:cs="Calibri" w:eastAsia="Calibri" w:hAnsi="Calibri"/>
        </w:rPr>
      </w:pPr>
      <w:r w:rsidDel="00000000" w:rsidR="00000000" w:rsidRPr="00000000">
        <w:rPr>
          <w:rtl w:val="0"/>
        </w:rPr>
      </w:r>
    </w:p>
    <w:p w:rsidR="00000000" w:rsidDel="00000000" w:rsidP="00000000" w:rsidRDefault="00000000" w:rsidRPr="00000000" w14:paraId="0000062F">
      <w:pPr>
        <w:spacing w:line="240" w:lineRule="auto"/>
        <w:ind w:firstLine="0"/>
        <w:rPr>
          <w:rFonts w:ascii="Calibri" w:cs="Calibri" w:eastAsia="Calibri" w:hAnsi="Calibri"/>
        </w:rPr>
      </w:pPr>
      <w:r w:rsidDel="00000000" w:rsidR="00000000" w:rsidRPr="00000000">
        <w:rPr>
          <w:rFonts w:ascii="Calibri" w:cs="Calibri" w:eastAsia="Calibri" w:hAnsi="Calibri"/>
          <w:b w:val="1"/>
          <w:rtl w:val="0"/>
        </w:rPr>
        <w:t xml:space="preserve">Lulú:</w:t>
      </w:r>
      <w:r w:rsidDel="00000000" w:rsidR="00000000" w:rsidRPr="00000000">
        <w:rPr>
          <w:rFonts w:ascii="Calibri" w:cs="Calibri" w:eastAsia="Calibri" w:hAnsi="Calibri"/>
          <w:rtl w:val="0"/>
        </w:rPr>
        <w:t xml:space="preserve"> No, es que es diferente. Yo soy la que provoca las cosas, yo soy la que hace, la que detona el problema. ¡Yo soy la tóxica! ¡He sido una tóxica conmigo misma toda la vida!</w:t>
      </w:r>
    </w:p>
    <w:p w:rsidR="00000000" w:rsidDel="00000000" w:rsidP="00000000" w:rsidRDefault="00000000" w:rsidRPr="00000000" w14:paraId="00000630">
      <w:pPr>
        <w:spacing w:line="240" w:lineRule="auto"/>
        <w:ind w:firstLine="0"/>
        <w:rPr>
          <w:rFonts w:ascii="Calibri" w:cs="Calibri" w:eastAsia="Calibri" w:hAnsi="Calibri"/>
        </w:rPr>
      </w:pPr>
      <w:r w:rsidDel="00000000" w:rsidR="00000000" w:rsidRPr="00000000">
        <w:rPr>
          <w:rtl w:val="0"/>
        </w:rPr>
      </w:r>
    </w:p>
    <w:p w:rsidR="00000000" w:rsidDel="00000000" w:rsidP="00000000" w:rsidRDefault="00000000" w:rsidRPr="00000000" w14:paraId="00000631">
      <w:pPr>
        <w:spacing w:line="240" w:lineRule="auto"/>
        <w:ind w:firstLine="0"/>
        <w:rPr>
          <w:rFonts w:ascii="Calibri" w:cs="Calibri" w:eastAsia="Calibri" w:hAnsi="Calibri"/>
        </w:rPr>
      </w:pPr>
      <w:r w:rsidDel="00000000" w:rsidR="00000000" w:rsidRPr="00000000">
        <w:rPr>
          <w:rFonts w:ascii="Calibri" w:cs="Calibri" w:eastAsia="Calibri" w:hAnsi="Calibri"/>
          <w:b w:val="1"/>
          <w:rtl w:val="0"/>
        </w:rPr>
        <w:t xml:space="preserve">Mabel:</w:t>
      </w:r>
      <w:r w:rsidDel="00000000" w:rsidR="00000000" w:rsidRPr="00000000">
        <w:rPr>
          <w:rFonts w:ascii="Calibri" w:cs="Calibri" w:eastAsia="Calibri" w:hAnsi="Calibri"/>
          <w:rtl w:val="0"/>
        </w:rPr>
        <w:t xml:space="preserve"> Vea, yo no soy psicóloga, ni nada, pero estoy casi segura de que esa toxicidad de la que usted habla se ocasionó por otra cosa. Una no es tóxica porque quiere. Una entra en dinámicas que terminan llevándonos inevitable al abismo de la toxicidad. </w:t>
      </w:r>
    </w:p>
    <w:p w:rsidR="00000000" w:rsidDel="00000000" w:rsidP="00000000" w:rsidRDefault="00000000" w:rsidRPr="00000000" w14:paraId="00000632">
      <w:pPr>
        <w:spacing w:line="240" w:lineRule="auto"/>
        <w:ind w:firstLine="0"/>
        <w:rPr>
          <w:rFonts w:ascii="Calibri" w:cs="Calibri" w:eastAsia="Calibri" w:hAnsi="Calibri"/>
        </w:rPr>
      </w:pPr>
      <w:r w:rsidDel="00000000" w:rsidR="00000000" w:rsidRPr="00000000">
        <w:rPr>
          <w:rtl w:val="0"/>
        </w:rPr>
      </w:r>
    </w:p>
    <w:p w:rsidR="00000000" w:rsidDel="00000000" w:rsidP="00000000" w:rsidRDefault="00000000" w:rsidRPr="00000000" w14:paraId="00000633">
      <w:pPr>
        <w:spacing w:line="240" w:lineRule="auto"/>
        <w:ind w:firstLine="0"/>
        <w:rPr>
          <w:rFonts w:ascii="Calibri" w:cs="Calibri" w:eastAsia="Calibri" w:hAnsi="Calibri"/>
        </w:rPr>
      </w:pPr>
      <w:r w:rsidDel="00000000" w:rsidR="00000000" w:rsidRPr="00000000">
        <w:rPr>
          <w:rFonts w:ascii="Calibri" w:cs="Calibri" w:eastAsia="Calibri" w:hAnsi="Calibri"/>
          <w:b w:val="1"/>
          <w:rtl w:val="0"/>
        </w:rPr>
        <w:t xml:space="preserve">Lulú:</w:t>
      </w:r>
      <w:r w:rsidDel="00000000" w:rsidR="00000000" w:rsidRPr="00000000">
        <w:rPr>
          <w:rFonts w:ascii="Calibri" w:cs="Calibri" w:eastAsia="Calibri" w:hAnsi="Calibri"/>
          <w:rtl w:val="0"/>
        </w:rPr>
        <w:t xml:space="preserve"> Pues yo soy la que instaura esas dinámicas. Aló, ¿sí? Ahh. Oka, oka. Te estaba esperando para comer, pero no pasa nada. No, tranquilo. ¿Berenjena? Pensé que no te gustaba la berenjena. No, no te preocupés, yo ya me voy a dormir. Hablamos mañana. </w:t>
      </w:r>
    </w:p>
    <w:p w:rsidR="00000000" w:rsidDel="00000000" w:rsidP="00000000" w:rsidRDefault="00000000" w:rsidRPr="00000000" w14:paraId="00000634">
      <w:pPr>
        <w:spacing w:line="240" w:lineRule="auto"/>
        <w:ind w:firstLine="0"/>
        <w:rPr>
          <w:rFonts w:ascii="Calibri" w:cs="Calibri" w:eastAsia="Calibri" w:hAnsi="Calibri"/>
        </w:rPr>
      </w:pPr>
      <w:r w:rsidDel="00000000" w:rsidR="00000000" w:rsidRPr="00000000">
        <w:rPr>
          <w:rtl w:val="0"/>
        </w:rPr>
      </w:r>
    </w:p>
    <w:p w:rsidR="00000000" w:rsidDel="00000000" w:rsidP="00000000" w:rsidRDefault="00000000" w:rsidRPr="00000000" w14:paraId="00000635">
      <w:pPr>
        <w:spacing w:line="240" w:lineRule="auto"/>
        <w:ind w:firstLine="0"/>
        <w:rPr>
          <w:rFonts w:ascii="Calibri" w:cs="Calibri" w:eastAsia="Calibri" w:hAnsi="Calibri"/>
        </w:rPr>
      </w:pPr>
      <w:r w:rsidDel="00000000" w:rsidR="00000000" w:rsidRPr="00000000">
        <w:rPr>
          <w:rFonts w:ascii="Calibri" w:cs="Calibri" w:eastAsia="Calibri" w:hAnsi="Calibri"/>
          <w:b w:val="1"/>
          <w:rtl w:val="0"/>
        </w:rPr>
        <w:t xml:space="preserve">Katherine:</w:t>
      </w:r>
      <w:r w:rsidDel="00000000" w:rsidR="00000000" w:rsidRPr="00000000">
        <w:rPr>
          <w:rFonts w:ascii="Calibri" w:cs="Calibri" w:eastAsia="Calibri" w:hAnsi="Calibri"/>
          <w:rtl w:val="0"/>
        </w:rPr>
        <w:t xml:space="preserve"> Si querés le pedís el número a la mesera, veo que te cayó bien. </w:t>
      </w:r>
    </w:p>
    <w:p w:rsidR="00000000" w:rsidDel="00000000" w:rsidP="00000000" w:rsidRDefault="00000000" w:rsidRPr="00000000" w14:paraId="00000636">
      <w:pPr>
        <w:spacing w:line="240" w:lineRule="auto"/>
        <w:ind w:firstLine="0"/>
        <w:rPr>
          <w:rFonts w:ascii="Calibri" w:cs="Calibri" w:eastAsia="Calibri" w:hAnsi="Calibri"/>
        </w:rPr>
      </w:pPr>
      <w:r w:rsidDel="00000000" w:rsidR="00000000" w:rsidRPr="00000000">
        <w:rPr>
          <w:rtl w:val="0"/>
        </w:rPr>
      </w:r>
    </w:p>
    <w:p w:rsidR="00000000" w:rsidDel="00000000" w:rsidP="00000000" w:rsidRDefault="00000000" w:rsidRPr="00000000" w14:paraId="00000637">
      <w:pPr>
        <w:spacing w:line="240" w:lineRule="auto"/>
        <w:ind w:firstLine="0"/>
        <w:rPr>
          <w:rFonts w:ascii="Calibri" w:cs="Calibri" w:eastAsia="Calibri" w:hAnsi="Calibri"/>
        </w:rPr>
      </w:pPr>
      <w:r w:rsidDel="00000000" w:rsidR="00000000" w:rsidRPr="00000000">
        <w:rPr>
          <w:rFonts w:ascii="Calibri" w:cs="Calibri" w:eastAsia="Calibri" w:hAnsi="Calibri"/>
          <w:b w:val="1"/>
          <w:rtl w:val="0"/>
        </w:rPr>
        <w:t xml:space="preserve">Janil:</w:t>
      </w:r>
      <w:r w:rsidDel="00000000" w:rsidR="00000000" w:rsidRPr="00000000">
        <w:rPr>
          <w:rFonts w:ascii="Calibri" w:cs="Calibri" w:eastAsia="Calibri" w:hAnsi="Calibri"/>
          <w:rtl w:val="0"/>
        </w:rPr>
        <w:t xml:space="preserve"> ¿Tenés plata para los pases? ¿Te hago un masajito? Tomate otra, yo te invito. Mira este trabajo es perfecto para vos. Vamos a comer yo te invito. ¿Querés fumar? Yo te doy de mi weed. Venite a vivir conmigo, no te preocupes por la plata. </w:t>
      </w:r>
    </w:p>
    <w:p w:rsidR="00000000" w:rsidDel="00000000" w:rsidP="00000000" w:rsidRDefault="00000000" w:rsidRPr="00000000" w14:paraId="00000638">
      <w:pPr>
        <w:spacing w:line="240" w:lineRule="auto"/>
        <w:ind w:firstLine="0"/>
        <w:rPr>
          <w:rFonts w:ascii="Calibri" w:cs="Calibri" w:eastAsia="Calibri" w:hAnsi="Calibri"/>
        </w:rPr>
      </w:pPr>
      <w:r w:rsidDel="00000000" w:rsidR="00000000" w:rsidRPr="00000000">
        <w:rPr>
          <w:rtl w:val="0"/>
        </w:rPr>
      </w:r>
    </w:p>
    <w:p w:rsidR="00000000" w:rsidDel="00000000" w:rsidP="00000000" w:rsidRDefault="00000000" w:rsidRPr="00000000" w14:paraId="00000639">
      <w:pPr>
        <w:spacing w:line="240" w:lineRule="auto"/>
        <w:ind w:firstLine="0"/>
        <w:rPr>
          <w:rFonts w:ascii="Calibri" w:cs="Calibri" w:eastAsia="Calibri" w:hAnsi="Calibri"/>
        </w:rPr>
      </w:pPr>
      <w:r w:rsidDel="00000000" w:rsidR="00000000" w:rsidRPr="00000000">
        <w:rPr>
          <w:rFonts w:ascii="Calibri" w:cs="Calibri" w:eastAsia="Calibri" w:hAnsi="Calibri"/>
          <w:b w:val="1"/>
          <w:rtl w:val="0"/>
        </w:rPr>
        <w:t xml:space="preserve">Katherine:</w:t>
      </w:r>
      <w:r w:rsidDel="00000000" w:rsidR="00000000" w:rsidRPr="00000000">
        <w:rPr>
          <w:rFonts w:ascii="Calibri" w:cs="Calibri" w:eastAsia="Calibri" w:hAnsi="Calibri"/>
          <w:rtl w:val="0"/>
        </w:rPr>
        <w:t xml:space="preserve"> ¿Podés dejar de verle el culo?</w:t>
      </w:r>
    </w:p>
    <w:p w:rsidR="00000000" w:rsidDel="00000000" w:rsidP="00000000" w:rsidRDefault="00000000" w:rsidRPr="00000000" w14:paraId="0000063A">
      <w:pPr>
        <w:spacing w:line="240" w:lineRule="auto"/>
        <w:ind w:firstLine="0"/>
        <w:rPr>
          <w:rFonts w:ascii="Calibri" w:cs="Calibri" w:eastAsia="Calibri" w:hAnsi="Calibri"/>
        </w:rPr>
      </w:pPr>
      <w:r w:rsidDel="00000000" w:rsidR="00000000" w:rsidRPr="00000000">
        <w:rPr>
          <w:rtl w:val="0"/>
        </w:rPr>
      </w:r>
    </w:p>
    <w:p w:rsidR="00000000" w:rsidDel="00000000" w:rsidP="00000000" w:rsidRDefault="00000000" w:rsidRPr="00000000" w14:paraId="0000063B">
      <w:pPr>
        <w:spacing w:line="240" w:lineRule="auto"/>
        <w:ind w:firstLine="0"/>
        <w:rPr>
          <w:rFonts w:ascii="Calibri" w:cs="Calibri" w:eastAsia="Calibri" w:hAnsi="Calibri"/>
          <w:b w:val="1"/>
        </w:rPr>
      </w:pPr>
      <w:r w:rsidDel="00000000" w:rsidR="00000000" w:rsidRPr="00000000">
        <w:rPr>
          <w:rFonts w:ascii="Calibri" w:cs="Calibri" w:eastAsia="Calibri" w:hAnsi="Calibri"/>
          <w:b w:val="1"/>
          <w:rtl w:val="0"/>
        </w:rPr>
        <w:t xml:space="preserve">Lulú</w:t>
      </w:r>
      <w:r w:rsidDel="00000000" w:rsidR="00000000" w:rsidRPr="00000000">
        <w:rPr>
          <w:rFonts w:ascii="Calibri" w:cs="Calibri" w:eastAsia="Calibri" w:hAnsi="Calibri"/>
          <w:rtl w:val="0"/>
        </w:rPr>
        <w:t xml:space="preserve">: A usted lo que le gusta es la prostitución de lujo, ligando con quien le pague todo.</w:t>
      </w:r>
      <w:r w:rsidDel="00000000" w:rsidR="00000000" w:rsidRPr="00000000">
        <w:rPr>
          <w:rtl w:val="0"/>
        </w:rPr>
      </w:r>
    </w:p>
    <w:p w:rsidR="00000000" w:rsidDel="00000000" w:rsidP="00000000" w:rsidRDefault="00000000" w:rsidRPr="00000000" w14:paraId="0000063C">
      <w:pPr>
        <w:spacing w:line="240" w:lineRule="auto"/>
        <w:ind w:firstLine="0"/>
        <w:rPr>
          <w:rFonts w:ascii="Calibri" w:cs="Calibri" w:eastAsia="Calibri" w:hAnsi="Calibri"/>
        </w:rPr>
      </w:pPr>
      <w:r w:rsidDel="00000000" w:rsidR="00000000" w:rsidRPr="00000000">
        <w:rPr>
          <w:rtl w:val="0"/>
        </w:rPr>
      </w:r>
    </w:p>
    <w:p w:rsidR="00000000" w:rsidDel="00000000" w:rsidP="00000000" w:rsidRDefault="00000000" w:rsidRPr="00000000" w14:paraId="0000063D">
      <w:pPr>
        <w:spacing w:line="240" w:lineRule="auto"/>
        <w:ind w:firstLine="0"/>
        <w:rPr>
          <w:rFonts w:ascii="Calibri" w:cs="Calibri" w:eastAsia="Calibri" w:hAnsi="Calibri"/>
        </w:rPr>
      </w:pPr>
      <w:r w:rsidDel="00000000" w:rsidR="00000000" w:rsidRPr="00000000">
        <w:rPr>
          <w:rFonts w:ascii="Calibri" w:cs="Calibri" w:eastAsia="Calibri" w:hAnsi="Calibri"/>
          <w:b w:val="1"/>
          <w:rtl w:val="0"/>
        </w:rPr>
        <w:t xml:space="preserve">Janil:</w:t>
      </w:r>
      <w:r w:rsidDel="00000000" w:rsidR="00000000" w:rsidRPr="00000000">
        <w:rPr>
          <w:rFonts w:ascii="Calibri" w:cs="Calibri" w:eastAsia="Calibri" w:hAnsi="Calibri"/>
          <w:rtl w:val="0"/>
        </w:rPr>
        <w:t xml:space="preserve"> Yo voy por las medicinas de mamá. Yo te amo. Metete a estudiar agronomía. ¿Llevás sombrilla? ¿Puedo ir con vos? Yo te amo. ¿Querés venir conmigo? Yo te voy a ayuda a estudiar. Tranqui, yo te presto la plata. Yo te amo. ¿Llamaste a tu abuela? ¿Llamaste a tu hijo? Yo te amo.</w:t>
      </w:r>
    </w:p>
    <w:p w:rsidR="00000000" w:rsidDel="00000000" w:rsidP="00000000" w:rsidRDefault="00000000" w:rsidRPr="00000000" w14:paraId="0000063E">
      <w:pPr>
        <w:spacing w:line="240" w:lineRule="auto"/>
        <w:ind w:firstLine="0"/>
        <w:rPr>
          <w:rFonts w:ascii="Calibri" w:cs="Calibri" w:eastAsia="Calibri" w:hAnsi="Calibri"/>
        </w:rPr>
      </w:pPr>
      <w:r w:rsidDel="00000000" w:rsidR="00000000" w:rsidRPr="00000000">
        <w:rPr>
          <w:rtl w:val="0"/>
        </w:rPr>
      </w:r>
    </w:p>
    <w:p w:rsidR="00000000" w:rsidDel="00000000" w:rsidP="00000000" w:rsidRDefault="00000000" w:rsidRPr="00000000" w14:paraId="0000063F">
      <w:pPr>
        <w:spacing w:line="240" w:lineRule="auto"/>
        <w:ind w:firstLine="0"/>
        <w:rPr>
          <w:rFonts w:ascii="Calibri" w:cs="Calibri" w:eastAsia="Calibri" w:hAnsi="Calibri"/>
        </w:rPr>
      </w:pPr>
      <w:r w:rsidDel="00000000" w:rsidR="00000000" w:rsidRPr="00000000">
        <w:rPr>
          <w:rFonts w:ascii="Calibri" w:cs="Calibri" w:eastAsia="Calibri" w:hAnsi="Calibri"/>
          <w:b w:val="1"/>
          <w:rtl w:val="0"/>
        </w:rPr>
        <w:t xml:space="preserve">Katherine:</w:t>
      </w:r>
      <w:r w:rsidDel="00000000" w:rsidR="00000000" w:rsidRPr="00000000">
        <w:rPr>
          <w:rFonts w:ascii="Calibri" w:cs="Calibri" w:eastAsia="Calibri" w:hAnsi="Calibri"/>
          <w:rtl w:val="0"/>
        </w:rPr>
        <w:t xml:space="preserve"> ¡Despertate! Me soñé me estabas dando vuelta con tu compañera. </w:t>
      </w:r>
    </w:p>
    <w:p w:rsidR="00000000" w:rsidDel="00000000" w:rsidP="00000000" w:rsidRDefault="00000000" w:rsidRPr="00000000" w14:paraId="00000640">
      <w:pPr>
        <w:spacing w:line="240" w:lineRule="auto"/>
        <w:ind w:firstLine="0"/>
        <w:rPr>
          <w:rFonts w:ascii="Calibri" w:cs="Calibri" w:eastAsia="Calibri" w:hAnsi="Calibri"/>
        </w:rPr>
      </w:pPr>
      <w:r w:rsidDel="00000000" w:rsidR="00000000" w:rsidRPr="00000000">
        <w:rPr>
          <w:rtl w:val="0"/>
        </w:rPr>
      </w:r>
    </w:p>
    <w:p w:rsidR="00000000" w:rsidDel="00000000" w:rsidP="00000000" w:rsidRDefault="00000000" w:rsidRPr="00000000" w14:paraId="00000641">
      <w:pPr>
        <w:spacing w:after="160" w:line="259" w:lineRule="auto"/>
        <w:ind w:firstLine="0"/>
        <w:jc w:val="left"/>
        <w:rPr>
          <w:rFonts w:ascii="Times New Roman" w:cs="Times New Roman" w:eastAsia="Times New Roman" w:hAnsi="Times New Roman"/>
        </w:rPr>
      </w:pPr>
      <w:r w:rsidDel="00000000" w:rsidR="00000000" w:rsidRPr="00000000">
        <w:rPr>
          <w:rFonts w:ascii="Calibri" w:cs="Calibri" w:eastAsia="Calibri" w:hAnsi="Calibri"/>
          <w:b w:val="1"/>
          <w:rtl w:val="0"/>
        </w:rPr>
        <w:t xml:space="preserve">Lulú: </w:t>
      </w:r>
      <w:r w:rsidDel="00000000" w:rsidR="00000000" w:rsidRPr="00000000">
        <w:rPr>
          <w:rFonts w:ascii="Calibri" w:cs="Calibri" w:eastAsia="Calibri" w:hAnsi="Calibri"/>
          <w:rtl w:val="0"/>
        </w:rPr>
        <w:t xml:space="preserve">¿Cuál sueño? Yo juro que yo siento unas cosas que me dan información de que algo está pasando con alguien. Y tras de eso, siento que cualquier amiga, de verdad que casi que cualquiera, puede ser su próxima novia. O sea, genuinamente, siento la certeza de que si salen juntos a embriagarse, la noche va a terminar con beso, toqueteo o sexo.</w:t>
      </w:r>
      <w:r w:rsidDel="00000000" w:rsidR="00000000" w:rsidRPr="00000000">
        <w:rPr>
          <w:rtl w:val="0"/>
        </w:rPr>
      </w:r>
    </w:p>
    <w:p w:rsidR="00000000" w:rsidDel="00000000" w:rsidP="00000000" w:rsidRDefault="00000000" w:rsidRPr="00000000" w14:paraId="00000642">
      <w:pPr>
        <w:spacing w:line="240" w:lineRule="auto"/>
        <w:ind w:firstLine="0"/>
        <w:rPr>
          <w:rFonts w:ascii="Calibri" w:cs="Calibri" w:eastAsia="Calibri" w:hAnsi="Calibri"/>
        </w:rPr>
      </w:pPr>
      <w:r w:rsidDel="00000000" w:rsidR="00000000" w:rsidRPr="00000000">
        <w:rPr>
          <w:rFonts w:ascii="Calibri" w:cs="Calibri" w:eastAsia="Calibri" w:hAnsi="Calibri"/>
          <w:b w:val="1"/>
          <w:rtl w:val="0"/>
        </w:rPr>
        <w:t xml:space="preserve">Mabel:</w:t>
      </w:r>
      <w:r w:rsidDel="00000000" w:rsidR="00000000" w:rsidRPr="00000000">
        <w:rPr>
          <w:rFonts w:ascii="Calibri" w:cs="Calibri" w:eastAsia="Calibri" w:hAnsi="Calibri"/>
          <w:rtl w:val="0"/>
        </w:rPr>
        <w:t xml:space="preserve"> ¡Ya, basta! Yo entiendo su punto, yo también fui una tóxica, pero porque él me hizo ser así. Y gracias a que le revisé la computadora me di cuenta de que tenía otra novia en Chile. A mi yo tóxica le debo mucho.</w:t>
      </w:r>
    </w:p>
    <w:p w:rsidR="00000000" w:rsidDel="00000000" w:rsidP="00000000" w:rsidRDefault="00000000" w:rsidRPr="00000000" w14:paraId="00000643">
      <w:pPr>
        <w:spacing w:line="240" w:lineRule="auto"/>
        <w:ind w:firstLine="0"/>
        <w:rPr>
          <w:rFonts w:ascii="Calibri" w:cs="Calibri" w:eastAsia="Calibri" w:hAnsi="Calibri"/>
        </w:rPr>
      </w:pPr>
      <w:r w:rsidDel="00000000" w:rsidR="00000000" w:rsidRPr="00000000">
        <w:rPr>
          <w:rtl w:val="0"/>
        </w:rPr>
      </w:r>
    </w:p>
    <w:p w:rsidR="00000000" w:rsidDel="00000000" w:rsidP="00000000" w:rsidRDefault="00000000" w:rsidRPr="00000000" w14:paraId="00000644">
      <w:pPr>
        <w:spacing w:line="240" w:lineRule="auto"/>
        <w:ind w:firstLine="0"/>
        <w:rPr>
          <w:rFonts w:ascii="Calibri" w:cs="Calibri" w:eastAsia="Calibri" w:hAnsi="Calibri"/>
          <w:b w:val="1"/>
        </w:rPr>
      </w:pPr>
      <w:r w:rsidDel="00000000" w:rsidR="00000000" w:rsidRPr="00000000">
        <w:rPr>
          <w:rFonts w:ascii="Calibri" w:cs="Calibri" w:eastAsia="Calibri" w:hAnsi="Calibri"/>
          <w:b w:val="1"/>
          <w:rtl w:val="0"/>
        </w:rPr>
        <w:t xml:space="preserve">Vero: </w:t>
      </w:r>
    </w:p>
    <w:p w:rsidR="00000000" w:rsidDel="00000000" w:rsidP="00000000" w:rsidRDefault="00000000" w:rsidRPr="00000000" w14:paraId="00000645">
      <w:pPr>
        <w:spacing w:line="240" w:lineRule="auto"/>
        <w:ind w:firstLine="0"/>
        <w:jc w:val="center"/>
        <w:rPr>
          <w:rFonts w:ascii="Times New Roman" w:cs="Times New Roman" w:eastAsia="Times New Roman" w:hAnsi="Times New Roman"/>
          <w:i w:val="1"/>
          <w:sz w:val="28"/>
          <w:szCs w:val="28"/>
        </w:rPr>
      </w:pPr>
      <w:r w:rsidDel="00000000" w:rsidR="00000000" w:rsidRPr="00000000">
        <w:rPr>
          <w:rFonts w:ascii="Calibri" w:cs="Calibri" w:eastAsia="Calibri" w:hAnsi="Calibri"/>
          <w:i w:val="1"/>
          <w:rtl w:val="0"/>
        </w:rPr>
        <w:t xml:space="preserve">Cada día que paso sin vos me pregunto</w:t>
      </w:r>
      <w:r w:rsidDel="00000000" w:rsidR="00000000" w:rsidRPr="00000000">
        <w:rPr>
          <w:rtl w:val="0"/>
        </w:rPr>
      </w:r>
    </w:p>
    <w:p w:rsidR="00000000" w:rsidDel="00000000" w:rsidP="00000000" w:rsidRDefault="00000000" w:rsidRPr="00000000" w14:paraId="00000646">
      <w:pPr>
        <w:spacing w:line="240" w:lineRule="auto"/>
        <w:ind w:firstLine="0"/>
        <w:jc w:val="center"/>
        <w:rPr>
          <w:rFonts w:ascii="Times New Roman" w:cs="Times New Roman" w:eastAsia="Times New Roman" w:hAnsi="Times New Roman"/>
          <w:i w:val="1"/>
          <w:sz w:val="28"/>
          <w:szCs w:val="28"/>
        </w:rPr>
      </w:pPr>
      <w:r w:rsidDel="00000000" w:rsidR="00000000" w:rsidRPr="00000000">
        <w:rPr>
          <w:rFonts w:ascii="Calibri" w:cs="Calibri" w:eastAsia="Calibri" w:hAnsi="Calibri"/>
          <w:i w:val="1"/>
          <w:rtl w:val="0"/>
        </w:rPr>
        <w:t xml:space="preserve">Cuáles fueron las razones para que no estés conmigo</w:t>
      </w:r>
      <w:r w:rsidDel="00000000" w:rsidR="00000000" w:rsidRPr="00000000">
        <w:rPr>
          <w:rtl w:val="0"/>
        </w:rPr>
      </w:r>
    </w:p>
    <w:p w:rsidR="00000000" w:rsidDel="00000000" w:rsidP="00000000" w:rsidRDefault="00000000" w:rsidRPr="00000000" w14:paraId="00000647">
      <w:pPr>
        <w:spacing w:line="240" w:lineRule="auto"/>
        <w:ind w:firstLine="0"/>
        <w:jc w:val="center"/>
        <w:rPr>
          <w:rFonts w:ascii="Times New Roman" w:cs="Times New Roman" w:eastAsia="Times New Roman" w:hAnsi="Times New Roman"/>
          <w:i w:val="1"/>
          <w:sz w:val="28"/>
          <w:szCs w:val="28"/>
        </w:rPr>
      </w:pPr>
      <w:r w:rsidDel="00000000" w:rsidR="00000000" w:rsidRPr="00000000">
        <w:rPr>
          <w:rFonts w:ascii="Calibri" w:cs="Calibri" w:eastAsia="Calibri" w:hAnsi="Calibri"/>
          <w:i w:val="1"/>
          <w:rtl w:val="0"/>
        </w:rPr>
        <w:t xml:space="preserve">Lo pienso y lo pienso y creo que di con el punto</w:t>
      </w:r>
      <w:r w:rsidDel="00000000" w:rsidR="00000000" w:rsidRPr="00000000">
        <w:rPr>
          <w:rtl w:val="0"/>
        </w:rPr>
      </w:r>
    </w:p>
    <w:p w:rsidR="00000000" w:rsidDel="00000000" w:rsidP="00000000" w:rsidRDefault="00000000" w:rsidRPr="00000000" w14:paraId="00000648">
      <w:pPr>
        <w:spacing w:line="240" w:lineRule="auto"/>
        <w:ind w:firstLine="0"/>
        <w:jc w:val="center"/>
        <w:rPr>
          <w:rFonts w:ascii="Times New Roman" w:cs="Times New Roman" w:eastAsia="Times New Roman" w:hAnsi="Times New Roman"/>
          <w:i w:val="1"/>
          <w:sz w:val="28"/>
          <w:szCs w:val="28"/>
        </w:rPr>
      </w:pPr>
      <w:r w:rsidDel="00000000" w:rsidR="00000000" w:rsidRPr="00000000">
        <w:rPr>
          <w:rFonts w:ascii="Calibri" w:cs="Calibri" w:eastAsia="Calibri" w:hAnsi="Calibri"/>
          <w:i w:val="1"/>
          <w:rtl w:val="0"/>
        </w:rPr>
        <w:t xml:space="preserve">Me di de más para poder estar juntos oh oh</w:t>
      </w:r>
      <w:r w:rsidDel="00000000" w:rsidR="00000000" w:rsidRPr="00000000">
        <w:rPr>
          <w:rtl w:val="0"/>
        </w:rPr>
      </w:r>
    </w:p>
    <w:p w:rsidR="00000000" w:rsidDel="00000000" w:rsidP="00000000" w:rsidRDefault="00000000" w:rsidRPr="00000000" w14:paraId="00000649">
      <w:pPr>
        <w:spacing w:line="240" w:lineRule="auto"/>
        <w:ind w:firstLine="0"/>
        <w:jc w:val="center"/>
        <w:rPr>
          <w:rFonts w:ascii="Times New Roman" w:cs="Times New Roman" w:eastAsia="Times New Roman" w:hAnsi="Times New Roman"/>
          <w:i w:val="1"/>
          <w:sz w:val="28"/>
          <w:szCs w:val="28"/>
        </w:rPr>
      </w:pPr>
      <w:r w:rsidDel="00000000" w:rsidR="00000000" w:rsidRPr="00000000">
        <w:rPr>
          <w:rtl w:val="0"/>
        </w:rPr>
      </w:r>
    </w:p>
    <w:p w:rsidR="00000000" w:rsidDel="00000000" w:rsidP="00000000" w:rsidRDefault="00000000" w:rsidRPr="00000000" w14:paraId="0000064A">
      <w:pPr>
        <w:spacing w:line="240" w:lineRule="auto"/>
        <w:ind w:firstLine="0"/>
        <w:jc w:val="center"/>
        <w:rPr>
          <w:rFonts w:ascii="Times New Roman" w:cs="Times New Roman" w:eastAsia="Times New Roman" w:hAnsi="Times New Roman"/>
          <w:i w:val="1"/>
          <w:sz w:val="28"/>
          <w:szCs w:val="28"/>
        </w:rPr>
      </w:pPr>
      <w:r w:rsidDel="00000000" w:rsidR="00000000" w:rsidRPr="00000000">
        <w:rPr>
          <w:rFonts w:ascii="Calibri" w:cs="Calibri" w:eastAsia="Calibri" w:hAnsi="Calibri"/>
          <w:i w:val="1"/>
          <w:rtl w:val="0"/>
        </w:rPr>
        <w:t xml:space="preserve">Mi amor, no puedo ser feliz si tú no estás</w:t>
      </w:r>
      <w:r w:rsidDel="00000000" w:rsidR="00000000" w:rsidRPr="00000000">
        <w:rPr>
          <w:rtl w:val="0"/>
        </w:rPr>
      </w:r>
    </w:p>
    <w:p w:rsidR="00000000" w:rsidDel="00000000" w:rsidP="00000000" w:rsidRDefault="00000000" w:rsidRPr="00000000" w14:paraId="0000064B">
      <w:pPr>
        <w:spacing w:line="240" w:lineRule="auto"/>
        <w:ind w:firstLine="0"/>
        <w:jc w:val="center"/>
        <w:rPr>
          <w:rFonts w:ascii="Times New Roman" w:cs="Times New Roman" w:eastAsia="Times New Roman" w:hAnsi="Times New Roman"/>
          <w:i w:val="1"/>
          <w:sz w:val="28"/>
          <w:szCs w:val="28"/>
        </w:rPr>
      </w:pPr>
      <w:r w:rsidDel="00000000" w:rsidR="00000000" w:rsidRPr="00000000">
        <w:rPr>
          <w:rFonts w:ascii="Calibri" w:cs="Calibri" w:eastAsia="Calibri" w:hAnsi="Calibri"/>
          <w:i w:val="1"/>
          <w:rtl w:val="0"/>
        </w:rPr>
        <w:t xml:space="preserve">Creo que tengo dependencia emocional</w:t>
      </w:r>
      <w:r w:rsidDel="00000000" w:rsidR="00000000" w:rsidRPr="00000000">
        <w:rPr>
          <w:rtl w:val="0"/>
        </w:rPr>
      </w:r>
    </w:p>
    <w:p w:rsidR="00000000" w:rsidDel="00000000" w:rsidP="00000000" w:rsidRDefault="00000000" w:rsidRPr="00000000" w14:paraId="0000064C">
      <w:pPr>
        <w:spacing w:line="240" w:lineRule="auto"/>
        <w:ind w:firstLine="0"/>
        <w:jc w:val="center"/>
        <w:rPr>
          <w:rFonts w:ascii="Times New Roman" w:cs="Times New Roman" w:eastAsia="Times New Roman" w:hAnsi="Times New Roman"/>
          <w:i w:val="1"/>
          <w:sz w:val="28"/>
          <w:szCs w:val="28"/>
        </w:rPr>
      </w:pPr>
      <w:r w:rsidDel="00000000" w:rsidR="00000000" w:rsidRPr="00000000">
        <w:rPr>
          <w:rFonts w:ascii="Calibri" w:cs="Calibri" w:eastAsia="Calibri" w:hAnsi="Calibri"/>
          <w:i w:val="1"/>
          <w:rtl w:val="0"/>
        </w:rPr>
        <w:t xml:space="preserve">Mi amor, necesito la opinión que me das</w:t>
      </w:r>
      <w:r w:rsidDel="00000000" w:rsidR="00000000" w:rsidRPr="00000000">
        <w:rPr>
          <w:rtl w:val="0"/>
        </w:rPr>
      </w:r>
    </w:p>
    <w:p w:rsidR="00000000" w:rsidDel="00000000" w:rsidP="00000000" w:rsidRDefault="00000000" w:rsidRPr="00000000" w14:paraId="0000064D">
      <w:pPr>
        <w:spacing w:line="240" w:lineRule="auto"/>
        <w:ind w:firstLine="0"/>
        <w:jc w:val="center"/>
        <w:rPr>
          <w:rFonts w:ascii="Times New Roman" w:cs="Times New Roman" w:eastAsia="Times New Roman" w:hAnsi="Times New Roman"/>
          <w:i w:val="1"/>
          <w:sz w:val="28"/>
          <w:szCs w:val="28"/>
        </w:rPr>
      </w:pPr>
      <w:r w:rsidDel="00000000" w:rsidR="00000000" w:rsidRPr="00000000">
        <w:rPr>
          <w:rFonts w:ascii="Calibri" w:cs="Calibri" w:eastAsia="Calibri" w:hAnsi="Calibri"/>
          <w:i w:val="1"/>
          <w:rtl w:val="0"/>
        </w:rPr>
        <w:t xml:space="preserve">No se quererme, es fácil dejarme atrás</w:t>
      </w:r>
      <w:r w:rsidDel="00000000" w:rsidR="00000000" w:rsidRPr="00000000">
        <w:rPr>
          <w:rtl w:val="0"/>
        </w:rPr>
      </w:r>
    </w:p>
    <w:p w:rsidR="00000000" w:rsidDel="00000000" w:rsidP="00000000" w:rsidRDefault="00000000" w:rsidRPr="00000000" w14:paraId="0000064E">
      <w:pPr>
        <w:spacing w:line="240" w:lineRule="auto"/>
        <w:ind w:firstLine="0"/>
        <w:jc w:val="center"/>
        <w:rPr>
          <w:rFonts w:ascii="Times New Roman" w:cs="Times New Roman" w:eastAsia="Times New Roman" w:hAnsi="Times New Roman"/>
          <w:i w:val="1"/>
          <w:sz w:val="28"/>
          <w:szCs w:val="28"/>
        </w:rPr>
      </w:pPr>
      <w:r w:rsidDel="00000000" w:rsidR="00000000" w:rsidRPr="00000000">
        <w:rPr>
          <w:rtl w:val="0"/>
        </w:rPr>
      </w:r>
    </w:p>
    <w:p w:rsidR="00000000" w:rsidDel="00000000" w:rsidP="00000000" w:rsidRDefault="00000000" w:rsidRPr="00000000" w14:paraId="0000064F">
      <w:pPr>
        <w:spacing w:line="240" w:lineRule="auto"/>
        <w:ind w:firstLine="0"/>
        <w:jc w:val="center"/>
        <w:rPr>
          <w:rFonts w:ascii="Times New Roman" w:cs="Times New Roman" w:eastAsia="Times New Roman" w:hAnsi="Times New Roman"/>
          <w:i w:val="1"/>
          <w:sz w:val="28"/>
          <w:szCs w:val="28"/>
        </w:rPr>
      </w:pPr>
      <w:r w:rsidDel="00000000" w:rsidR="00000000" w:rsidRPr="00000000">
        <w:rPr>
          <w:rFonts w:ascii="Calibri" w:cs="Calibri" w:eastAsia="Calibri" w:hAnsi="Calibri"/>
          <w:i w:val="1"/>
          <w:rtl w:val="0"/>
        </w:rPr>
        <w:t xml:space="preserve">Quiero ser todo en tu vida</w:t>
      </w:r>
      <w:r w:rsidDel="00000000" w:rsidR="00000000" w:rsidRPr="00000000">
        <w:rPr>
          <w:rtl w:val="0"/>
        </w:rPr>
      </w:r>
    </w:p>
    <w:p w:rsidR="00000000" w:rsidDel="00000000" w:rsidP="00000000" w:rsidRDefault="00000000" w:rsidRPr="00000000" w14:paraId="00000650">
      <w:pPr>
        <w:spacing w:line="240" w:lineRule="auto"/>
        <w:ind w:firstLine="0"/>
        <w:jc w:val="center"/>
        <w:rPr>
          <w:rFonts w:ascii="Times New Roman" w:cs="Times New Roman" w:eastAsia="Times New Roman" w:hAnsi="Times New Roman"/>
          <w:i w:val="1"/>
          <w:sz w:val="28"/>
          <w:szCs w:val="28"/>
        </w:rPr>
      </w:pPr>
      <w:r w:rsidDel="00000000" w:rsidR="00000000" w:rsidRPr="00000000">
        <w:rPr>
          <w:rFonts w:ascii="Calibri" w:cs="Calibri" w:eastAsia="Calibri" w:hAnsi="Calibri"/>
          <w:i w:val="1"/>
          <w:rtl w:val="0"/>
        </w:rPr>
        <w:t xml:space="preserve">Quiero que te quedes conmigo</w:t>
      </w:r>
      <w:r w:rsidDel="00000000" w:rsidR="00000000" w:rsidRPr="00000000">
        <w:rPr>
          <w:rtl w:val="0"/>
        </w:rPr>
      </w:r>
    </w:p>
    <w:p w:rsidR="00000000" w:rsidDel="00000000" w:rsidP="00000000" w:rsidRDefault="00000000" w:rsidRPr="00000000" w14:paraId="00000651">
      <w:pPr>
        <w:spacing w:line="240" w:lineRule="auto"/>
        <w:ind w:firstLine="0"/>
        <w:jc w:val="center"/>
        <w:rPr>
          <w:rFonts w:ascii="Times New Roman" w:cs="Times New Roman" w:eastAsia="Times New Roman" w:hAnsi="Times New Roman"/>
          <w:i w:val="1"/>
          <w:sz w:val="28"/>
          <w:szCs w:val="28"/>
        </w:rPr>
      </w:pPr>
      <w:r w:rsidDel="00000000" w:rsidR="00000000" w:rsidRPr="00000000">
        <w:rPr>
          <w:rFonts w:ascii="Calibri" w:cs="Calibri" w:eastAsia="Calibri" w:hAnsi="Calibri"/>
          <w:i w:val="1"/>
          <w:rtl w:val="0"/>
        </w:rPr>
        <w:t xml:space="preserve">Que no veas a nadie más</w:t>
      </w:r>
      <w:r w:rsidDel="00000000" w:rsidR="00000000" w:rsidRPr="00000000">
        <w:rPr>
          <w:rtl w:val="0"/>
        </w:rPr>
      </w:r>
    </w:p>
    <w:p w:rsidR="00000000" w:rsidDel="00000000" w:rsidP="00000000" w:rsidRDefault="00000000" w:rsidRPr="00000000" w14:paraId="00000652">
      <w:pPr>
        <w:spacing w:line="240" w:lineRule="auto"/>
        <w:ind w:firstLine="0"/>
        <w:jc w:val="center"/>
        <w:rPr>
          <w:rFonts w:ascii="Times New Roman" w:cs="Times New Roman" w:eastAsia="Times New Roman" w:hAnsi="Times New Roman"/>
          <w:i w:val="1"/>
          <w:sz w:val="28"/>
          <w:szCs w:val="28"/>
        </w:rPr>
      </w:pPr>
      <w:r w:rsidDel="00000000" w:rsidR="00000000" w:rsidRPr="00000000">
        <w:rPr>
          <w:rFonts w:ascii="Calibri" w:cs="Calibri" w:eastAsia="Calibri" w:hAnsi="Calibri"/>
          <w:i w:val="1"/>
          <w:rtl w:val="0"/>
        </w:rPr>
        <w:t xml:space="preserve">O te voy a revisar el celular</w:t>
      </w:r>
      <w:r w:rsidDel="00000000" w:rsidR="00000000" w:rsidRPr="00000000">
        <w:rPr>
          <w:rtl w:val="0"/>
        </w:rPr>
      </w:r>
    </w:p>
    <w:p w:rsidR="00000000" w:rsidDel="00000000" w:rsidP="00000000" w:rsidRDefault="00000000" w:rsidRPr="00000000" w14:paraId="00000653">
      <w:pPr>
        <w:spacing w:line="240" w:lineRule="auto"/>
        <w:ind w:firstLine="0"/>
        <w:jc w:val="center"/>
        <w:rPr>
          <w:rFonts w:ascii="Times New Roman" w:cs="Times New Roman" w:eastAsia="Times New Roman" w:hAnsi="Times New Roman"/>
          <w:i w:val="1"/>
          <w:sz w:val="28"/>
          <w:szCs w:val="28"/>
        </w:rPr>
      </w:pPr>
      <w:r w:rsidDel="00000000" w:rsidR="00000000" w:rsidRPr="00000000">
        <w:rPr>
          <w:rtl w:val="0"/>
        </w:rPr>
      </w:r>
    </w:p>
    <w:p w:rsidR="00000000" w:rsidDel="00000000" w:rsidP="00000000" w:rsidRDefault="00000000" w:rsidRPr="00000000" w14:paraId="00000654">
      <w:pPr>
        <w:spacing w:line="240" w:lineRule="auto"/>
        <w:ind w:firstLine="0"/>
        <w:jc w:val="center"/>
        <w:rPr>
          <w:rFonts w:ascii="Times New Roman" w:cs="Times New Roman" w:eastAsia="Times New Roman" w:hAnsi="Times New Roman"/>
          <w:i w:val="1"/>
          <w:sz w:val="28"/>
          <w:szCs w:val="28"/>
        </w:rPr>
      </w:pPr>
      <w:r w:rsidDel="00000000" w:rsidR="00000000" w:rsidRPr="00000000">
        <w:rPr>
          <w:rFonts w:ascii="Calibri" w:cs="Calibri" w:eastAsia="Calibri" w:hAnsi="Calibri"/>
          <w:i w:val="1"/>
          <w:rtl w:val="0"/>
        </w:rPr>
        <w:t xml:space="preserve">Me muero de angustia</w:t>
      </w:r>
      <w:r w:rsidDel="00000000" w:rsidR="00000000" w:rsidRPr="00000000">
        <w:rPr>
          <w:rtl w:val="0"/>
        </w:rPr>
      </w:r>
    </w:p>
    <w:p w:rsidR="00000000" w:rsidDel="00000000" w:rsidP="00000000" w:rsidRDefault="00000000" w:rsidRPr="00000000" w14:paraId="00000655">
      <w:pPr>
        <w:spacing w:line="240" w:lineRule="auto"/>
        <w:ind w:firstLine="0"/>
        <w:jc w:val="center"/>
        <w:rPr>
          <w:rFonts w:ascii="Times New Roman" w:cs="Times New Roman" w:eastAsia="Times New Roman" w:hAnsi="Times New Roman"/>
          <w:i w:val="1"/>
          <w:sz w:val="28"/>
          <w:szCs w:val="28"/>
        </w:rPr>
      </w:pPr>
      <w:r w:rsidDel="00000000" w:rsidR="00000000" w:rsidRPr="00000000">
        <w:rPr>
          <w:rFonts w:ascii="Calibri" w:cs="Calibri" w:eastAsia="Calibri" w:hAnsi="Calibri"/>
          <w:i w:val="1"/>
          <w:rtl w:val="0"/>
        </w:rPr>
        <w:t xml:space="preserve">Me como las uñas, me lleno de ansias</w:t>
      </w:r>
      <w:r w:rsidDel="00000000" w:rsidR="00000000" w:rsidRPr="00000000">
        <w:rPr>
          <w:rtl w:val="0"/>
        </w:rPr>
      </w:r>
    </w:p>
    <w:p w:rsidR="00000000" w:rsidDel="00000000" w:rsidP="00000000" w:rsidRDefault="00000000" w:rsidRPr="00000000" w14:paraId="00000656">
      <w:pPr>
        <w:spacing w:line="240" w:lineRule="auto"/>
        <w:ind w:firstLine="0"/>
        <w:jc w:val="center"/>
        <w:rPr>
          <w:rFonts w:ascii="Times New Roman" w:cs="Times New Roman" w:eastAsia="Times New Roman" w:hAnsi="Times New Roman"/>
          <w:i w:val="1"/>
          <w:sz w:val="28"/>
          <w:szCs w:val="28"/>
        </w:rPr>
      </w:pPr>
      <w:r w:rsidDel="00000000" w:rsidR="00000000" w:rsidRPr="00000000">
        <w:rPr>
          <w:rFonts w:ascii="Calibri" w:cs="Calibri" w:eastAsia="Calibri" w:hAnsi="Calibri"/>
          <w:i w:val="1"/>
          <w:rtl w:val="0"/>
        </w:rPr>
        <w:t xml:space="preserve">Doy y doy vueltas en la cama</w:t>
      </w:r>
      <w:r w:rsidDel="00000000" w:rsidR="00000000" w:rsidRPr="00000000">
        <w:rPr>
          <w:rtl w:val="0"/>
        </w:rPr>
      </w:r>
    </w:p>
    <w:p w:rsidR="00000000" w:rsidDel="00000000" w:rsidP="00000000" w:rsidRDefault="00000000" w:rsidRPr="00000000" w14:paraId="00000657">
      <w:pPr>
        <w:spacing w:line="240" w:lineRule="auto"/>
        <w:ind w:firstLine="0"/>
        <w:jc w:val="center"/>
        <w:rPr>
          <w:rFonts w:ascii="Times New Roman" w:cs="Times New Roman" w:eastAsia="Times New Roman" w:hAnsi="Times New Roman"/>
          <w:i w:val="1"/>
          <w:sz w:val="28"/>
          <w:szCs w:val="28"/>
        </w:rPr>
      </w:pPr>
      <w:r w:rsidDel="00000000" w:rsidR="00000000" w:rsidRPr="00000000">
        <w:rPr>
          <w:rFonts w:ascii="Calibri" w:cs="Calibri" w:eastAsia="Calibri" w:hAnsi="Calibri"/>
          <w:i w:val="1"/>
          <w:rtl w:val="0"/>
        </w:rPr>
        <w:t xml:space="preserve">Soñando con lo que aún no pasa</w:t>
      </w:r>
      <w:r w:rsidDel="00000000" w:rsidR="00000000" w:rsidRPr="00000000">
        <w:rPr>
          <w:rtl w:val="0"/>
        </w:rPr>
      </w:r>
    </w:p>
    <w:p w:rsidR="00000000" w:rsidDel="00000000" w:rsidP="00000000" w:rsidRDefault="00000000" w:rsidRPr="00000000" w14:paraId="00000658">
      <w:pPr>
        <w:spacing w:line="240" w:lineRule="auto"/>
        <w:ind w:firstLine="0"/>
        <w:jc w:val="center"/>
        <w:rPr>
          <w:rFonts w:ascii="Times New Roman" w:cs="Times New Roman" w:eastAsia="Times New Roman" w:hAnsi="Times New Roman"/>
          <w:i w:val="1"/>
          <w:sz w:val="28"/>
          <w:szCs w:val="28"/>
        </w:rPr>
      </w:pPr>
      <w:r w:rsidDel="00000000" w:rsidR="00000000" w:rsidRPr="00000000">
        <w:rPr>
          <w:rtl w:val="0"/>
        </w:rPr>
      </w:r>
    </w:p>
    <w:p w:rsidR="00000000" w:rsidDel="00000000" w:rsidP="00000000" w:rsidRDefault="00000000" w:rsidRPr="00000000" w14:paraId="00000659">
      <w:pPr>
        <w:spacing w:line="240" w:lineRule="auto"/>
        <w:ind w:firstLine="0"/>
        <w:jc w:val="center"/>
        <w:rPr>
          <w:rFonts w:ascii="Times New Roman" w:cs="Times New Roman" w:eastAsia="Times New Roman" w:hAnsi="Times New Roman"/>
          <w:i w:val="1"/>
          <w:sz w:val="28"/>
          <w:szCs w:val="28"/>
        </w:rPr>
      </w:pPr>
      <w:r w:rsidDel="00000000" w:rsidR="00000000" w:rsidRPr="00000000">
        <w:rPr>
          <w:rFonts w:ascii="Calibri" w:cs="Calibri" w:eastAsia="Calibri" w:hAnsi="Calibri"/>
          <w:i w:val="1"/>
          <w:rtl w:val="0"/>
        </w:rPr>
        <w:t xml:space="preserve">Por eso mi amor me dejaste</w:t>
      </w:r>
      <w:r w:rsidDel="00000000" w:rsidR="00000000" w:rsidRPr="00000000">
        <w:rPr>
          <w:rtl w:val="0"/>
        </w:rPr>
      </w:r>
    </w:p>
    <w:p w:rsidR="00000000" w:rsidDel="00000000" w:rsidP="00000000" w:rsidRDefault="00000000" w:rsidRPr="00000000" w14:paraId="0000065A">
      <w:pPr>
        <w:spacing w:line="240" w:lineRule="auto"/>
        <w:ind w:firstLine="0"/>
        <w:jc w:val="center"/>
        <w:rPr>
          <w:rFonts w:ascii="Times New Roman" w:cs="Times New Roman" w:eastAsia="Times New Roman" w:hAnsi="Times New Roman"/>
          <w:i w:val="1"/>
          <w:sz w:val="28"/>
          <w:szCs w:val="28"/>
        </w:rPr>
      </w:pPr>
      <w:r w:rsidDel="00000000" w:rsidR="00000000" w:rsidRPr="00000000">
        <w:rPr>
          <w:rFonts w:ascii="Calibri" w:cs="Calibri" w:eastAsia="Calibri" w:hAnsi="Calibri"/>
          <w:i w:val="1"/>
          <w:rtl w:val="0"/>
        </w:rPr>
        <w:t xml:space="preserve">Porque quise darte todo</w:t>
      </w:r>
      <w:r w:rsidDel="00000000" w:rsidR="00000000" w:rsidRPr="00000000">
        <w:rPr>
          <w:rtl w:val="0"/>
        </w:rPr>
      </w:r>
    </w:p>
    <w:p w:rsidR="00000000" w:rsidDel="00000000" w:rsidP="00000000" w:rsidRDefault="00000000" w:rsidRPr="00000000" w14:paraId="0000065B">
      <w:pPr>
        <w:spacing w:line="240" w:lineRule="auto"/>
        <w:ind w:firstLine="0"/>
        <w:jc w:val="center"/>
        <w:rPr>
          <w:rFonts w:ascii="Times New Roman" w:cs="Times New Roman" w:eastAsia="Times New Roman" w:hAnsi="Times New Roman"/>
          <w:i w:val="1"/>
          <w:sz w:val="28"/>
          <w:szCs w:val="28"/>
        </w:rPr>
      </w:pPr>
      <w:r w:rsidDel="00000000" w:rsidR="00000000" w:rsidRPr="00000000">
        <w:rPr>
          <w:rFonts w:ascii="Calibri" w:cs="Calibri" w:eastAsia="Calibri" w:hAnsi="Calibri"/>
          <w:i w:val="1"/>
          <w:rtl w:val="0"/>
        </w:rPr>
        <w:t xml:space="preserve">Me perdí en el camino</w:t>
      </w:r>
      <w:r w:rsidDel="00000000" w:rsidR="00000000" w:rsidRPr="00000000">
        <w:rPr>
          <w:rtl w:val="0"/>
        </w:rPr>
      </w:r>
    </w:p>
    <w:p w:rsidR="00000000" w:rsidDel="00000000" w:rsidP="00000000" w:rsidRDefault="00000000" w:rsidRPr="00000000" w14:paraId="0000065C">
      <w:pPr>
        <w:spacing w:line="240" w:lineRule="auto"/>
        <w:ind w:firstLine="0"/>
        <w:jc w:val="center"/>
        <w:rPr>
          <w:rFonts w:ascii="Calibri" w:cs="Calibri" w:eastAsia="Calibri" w:hAnsi="Calibri"/>
          <w:i w:val="1"/>
        </w:rPr>
      </w:pPr>
      <w:r w:rsidDel="00000000" w:rsidR="00000000" w:rsidRPr="00000000">
        <w:rPr>
          <w:rFonts w:ascii="Calibri" w:cs="Calibri" w:eastAsia="Calibri" w:hAnsi="Calibri"/>
          <w:i w:val="1"/>
          <w:rtl w:val="0"/>
        </w:rPr>
        <w:t xml:space="preserve">Y vos ni siquiera comenzaste</w:t>
      </w:r>
    </w:p>
    <w:p w:rsidR="00000000" w:rsidDel="00000000" w:rsidP="00000000" w:rsidRDefault="00000000" w:rsidRPr="00000000" w14:paraId="0000065D">
      <w:pPr>
        <w:spacing w:line="240" w:lineRule="auto"/>
        <w:ind w:firstLine="0"/>
        <w:jc w:val="center"/>
        <w:rPr>
          <w:rFonts w:ascii="Times New Roman" w:cs="Times New Roman" w:eastAsia="Times New Roman" w:hAnsi="Times New Roman"/>
          <w:i w:val="1"/>
          <w:sz w:val="28"/>
          <w:szCs w:val="28"/>
        </w:rPr>
      </w:pPr>
      <w:r w:rsidDel="00000000" w:rsidR="00000000" w:rsidRPr="00000000">
        <w:rPr>
          <w:rtl w:val="0"/>
        </w:rPr>
      </w:r>
    </w:p>
    <w:p w:rsidR="00000000" w:rsidDel="00000000" w:rsidP="00000000" w:rsidRDefault="00000000" w:rsidRPr="00000000" w14:paraId="0000065E">
      <w:pPr>
        <w:spacing w:line="240" w:lineRule="auto"/>
        <w:ind w:firstLine="0"/>
        <w:jc w:val="center"/>
        <w:rPr>
          <w:rFonts w:ascii="Times New Roman" w:cs="Times New Roman" w:eastAsia="Times New Roman" w:hAnsi="Times New Roman"/>
          <w:i w:val="1"/>
          <w:sz w:val="28"/>
          <w:szCs w:val="28"/>
        </w:rPr>
      </w:pPr>
      <w:r w:rsidDel="00000000" w:rsidR="00000000" w:rsidRPr="00000000">
        <w:rPr>
          <w:rFonts w:ascii="Calibri" w:cs="Calibri" w:eastAsia="Calibri" w:hAnsi="Calibri"/>
          <w:i w:val="1"/>
          <w:rtl w:val="0"/>
        </w:rPr>
        <w:t xml:space="preserve">Quiero ser todo en tu vida</w:t>
      </w:r>
      <w:r w:rsidDel="00000000" w:rsidR="00000000" w:rsidRPr="00000000">
        <w:rPr>
          <w:rtl w:val="0"/>
        </w:rPr>
      </w:r>
    </w:p>
    <w:p w:rsidR="00000000" w:rsidDel="00000000" w:rsidP="00000000" w:rsidRDefault="00000000" w:rsidRPr="00000000" w14:paraId="0000065F">
      <w:pPr>
        <w:spacing w:line="240" w:lineRule="auto"/>
        <w:ind w:firstLine="0"/>
        <w:jc w:val="center"/>
        <w:rPr>
          <w:rFonts w:ascii="Times New Roman" w:cs="Times New Roman" w:eastAsia="Times New Roman" w:hAnsi="Times New Roman"/>
          <w:i w:val="1"/>
          <w:sz w:val="28"/>
          <w:szCs w:val="28"/>
        </w:rPr>
      </w:pPr>
      <w:r w:rsidDel="00000000" w:rsidR="00000000" w:rsidRPr="00000000">
        <w:rPr>
          <w:rFonts w:ascii="Calibri" w:cs="Calibri" w:eastAsia="Calibri" w:hAnsi="Calibri"/>
          <w:i w:val="1"/>
          <w:rtl w:val="0"/>
        </w:rPr>
        <w:t xml:space="preserve">Quiero que te quedes conmigo</w:t>
      </w:r>
      <w:r w:rsidDel="00000000" w:rsidR="00000000" w:rsidRPr="00000000">
        <w:rPr>
          <w:rtl w:val="0"/>
        </w:rPr>
      </w:r>
    </w:p>
    <w:p w:rsidR="00000000" w:rsidDel="00000000" w:rsidP="00000000" w:rsidRDefault="00000000" w:rsidRPr="00000000" w14:paraId="00000660">
      <w:pPr>
        <w:spacing w:line="240" w:lineRule="auto"/>
        <w:ind w:firstLine="0"/>
        <w:jc w:val="center"/>
        <w:rPr>
          <w:rFonts w:ascii="Times New Roman" w:cs="Times New Roman" w:eastAsia="Times New Roman" w:hAnsi="Times New Roman"/>
          <w:i w:val="1"/>
          <w:sz w:val="28"/>
          <w:szCs w:val="28"/>
        </w:rPr>
      </w:pPr>
      <w:r w:rsidDel="00000000" w:rsidR="00000000" w:rsidRPr="00000000">
        <w:rPr>
          <w:rFonts w:ascii="Calibri" w:cs="Calibri" w:eastAsia="Calibri" w:hAnsi="Calibri"/>
          <w:i w:val="1"/>
          <w:rtl w:val="0"/>
        </w:rPr>
        <w:t xml:space="preserve">Que no veas a nadie más</w:t>
      </w:r>
      <w:r w:rsidDel="00000000" w:rsidR="00000000" w:rsidRPr="00000000">
        <w:rPr>
          <w:rtl w:val="0"/>
        </w:rPr>
      </w:r>
    </w:p>
    <w:p w:rsidR="00000000" w:rsidDel="00000000" w:rsidP="00000000" w:rsidRDefault="00000000" w:rsidRPr="00000000" w14:paraId="00000661">
      <w:pPr>
        <w:spacing w:line="240" w:lineRule="auto"/>
        <w:ind w:firstLine="0"/>
        <w:jc w:val="center"/>
        <w:rPr>
          <w:rFonts w:ascii="Calibri" w:cs="Calibri" w:eastAsia="Calibri" w:hAnsi="Calibri"/>
          <w:i w:val="1"/>
        </w:rPr>
      </w:pPr>
      <w:r w:rsidDel="00000000" w:rsidR="00000000" w:rsidRPr="00000000">
        <w:rPr>
          <w:rFonts w:ascii="Calibri" w:cs="Calibri" w:eastAsia="Calibri" w:hAnsi="Calibri"/>
          <w:i w:val="1"/>
          <w:rtl w:val="0"/>
        </w:rPr>
        <w:t xml:space="preserve">O te voy a revisar el celular</w:t>
      </w:r>
    </w:p>
    <w:p w:rsidR="00000000" w:rsidDel="00000000" w:rsidP="00000000" w:rsidRDefault="00000000" w:rsidRPr="00000000" w14:paraId="00000662">
      <w:pPr>
        <w:spacing w:line="240" w:lineRule="auto"/>
        <w:ind w:firstLine="0"/>
        <w:jc w:val="center"/>
        <w:rPr>
          <w:rFonts w:ascii="Calibri" w:cs="Calibri" w:eastAsia="Calibri" w:hAnsi="Calibri"/>
          <w:i w:val="1"/>
        </w:rPr>
      </w:pPr>
      <w:r w:rsidDel="00000000" w:rsidR="00000000" w:rsidRPr="00000000">
        <w:rPr>
          <w:rFonts w:ascii="Calibri" w:cs="Calibri" w:eastAsia="Calibri" w:hAnsi="Calibri"/>
          <w:i w:val="1"/>
          <w:rtl w:val="0"/>
        </w:rPr>
        <w:t xml:space="preserve">El canto crece de balada, a rap, a reguetón. </w:t>
      </w:r>
    </w:p>
    <w:p w:rsidR="00000000" w:rsidDel="00000000" w:rsidP="00000000" w:rsidRDefault="00000000" w:rsidRPr="00000000" w14:paraId="00000663">
      <w:pPr>
        <w:spacing w:line="240" w:lineRule="auto"/>
        <w:ind w:firstLine="0"/>
        <w:jc w:val="center"/>
        <w:rPr>
          <w:rFonts w:ascii="Calibri" w:cs="Calibri" w:eastAsia="Calibri" w:hAnsi="Calibri"/>
          <w:i w:val="1"/>
        </w:rPr>
      </w:pPr>
      <w:r w:rsidDel="00000000" w:rsidR="00000000" w:rsidRPr="00000000">
        <w:rPr>
          <w:rtl w:val="0"/>
        </w:rPr>
      </w:r>
    </w:p>
    <w:p w:rsidR="00000000" w:rsidDel="00000000" w:rsidP="00000000" w:rsidRDefault="00000000" w:rsidRPr="00000000" w14:paraId="00000664">
      <w:pPr>
        <w:spacing w:line="240" w:lineRule="auto"/>
        <w:ind w:firstLine="0"/>
        <w:jc w:val="center"/>
        <w:rPr>
          <w:rFonts w:ascii="Calibri" w:cs="Calibri" w:eastAsia="Calibri" w:hAnsi="Calibri"/>
          <w:i w:val="1"/>
        </w:rPr>
      </w:pPr>
      <w:r w:rsidDel="00000000" w:rsidR="00000000" w:rsidRPr="00000000">
        <w:rPr>
          <w:rFonts w:ascii="Calibri" w:cs="Calibri" w:eastAsia="Calibri" w:hAnsi="Calibri"/>
          <w:i w:val="1"/>
          <w:rtl w:val="0"/>
        </w:rPr>
        <w:t xml:space="preserve">Le pusiste un emoji de corazón</w:t>
      </w:r>
    </w:p>
    <w:p w:rsidR="00000000" w:rsidDel="00000000" w:rsidP="00000000" w:rsidRDefault="00000000" w:rsidRPr="00000000" w14:paraId="00000665">
      <w:pPr>
        <w:spacing w:line="240" w:lineRule="auto"/>
        <w:ind w:firstLine="0"/>
        <w:jc w:val="center"/>
        <w:rPr>
          <w:rFonts w:ascii="Calibri" w:cs="Calibri" w:eastAsia="Calibri" w:hAnsi="Calibri"/>
          <w:i w:val="1"/>
        </w:rPr>
      </w:pPr>
      <w:r w:rsidDel="00000000" w:rsidR="00000000" w:rsidRPr="00000000">
        <w:rPr>
          <w:rFonts w:ascii="Calibri" w:cs="Calibri" w:eastAsia="Calibri" w:hAnsi="Calibri"/>
          <w:i w:val="1"/>
          <w:rtl w:val="0"/>
        </w:rPr>
        <w:t xml:space="preserve">un emoji de corazón</w:t>
      </w:r>
    </w:p>
    <w:p w:rsidR="00000000" w:rsidDel="00000000" w:rsidP="00000000" w:rsidRDefault="00000000" w:rsidRPr="00000000" w14:paraId="00000666">
      <w:pPr>
        <w:spacing w:line="240" w:lineRule="auto"/>
        <w:ind w:firstLine="0"/>
        <w:jc w:val="center"/>
        <w:rPr>
          <w:rFonts w:ascii="Calibri" w:cs="Calibri" w:eastAsia="Calibri" w:hAnsi="Calibri"/>
          <w:i w:val="1"/>
        </w:rPr>
      </w:pPr>
      <w:r w:rsidDel="00000000" w:rsidR="00000000" w:rsidRPr="00000000">
        <w:rPr>
          <w:rFonts w:ascii="Calibri" w:cs="Calibri" w:eastAsia="Calibri" w:hAnsi="Calibri"/>
          <w:i w:val="1"/>
          <w:rtl w:val="0"/>
        </w:rPr>
        <w:t xml:space="preserve">la abrazaste con cariño</w:t>
      </w:r>
    </w:p>
    <w:p w:rsidR="00000000" w:rsidDel="00000000" w:rsidP="00000000" w:rsidRDefault="00000000" w:rsidRPr="00000000" w14:paraId="00000667">
      <w:pPr>
        <w:spacing w:line="240" w:lineRule="auto"/>
        <w:ind w:firstLine="0"/>
        <w:jc w:val="center"/>
        <w:rPr>
          <w:rFonts w:ascii="Calibri" w:cs="Calibri" w:eastAsia="Calibri" w:hAnsi="Calibri"/>
          <w:i w:val="1"/>
        </w:rPr>
      </w:pPr>
      <w:r w:rsidDel="00000000" w:rsidR="00000000" w:rsidRPr="00000000">
        <w:rPr>
          <w:rFonts w:ascii="Calibri" w:cs="Calibri" w:eastAsia="Calibri" w:hAnsi="Calibri"/>
          <w:i w:val="1"/>
          <w:rtl w:val="0"/>
        </w:rPr>
        <w:t xml:space="preserve">ese abrazo tiene mucha sazón</w:t>
      </w:r>
    </w:p>
    <w:p w:rsidR="00000000" w:rsidDel="00000000" w:rsidP="00000000" w:rsidRDefault="00000000" w:rsidRPr="00000000" w14:paraId="00000668">
      <w:pPr>
        <w:spacing w:line="240" w:lineRule="auto"/>
        <w:ind w:firstLine="0"/>
        <w:jc w:val="center"/>
        <w:rPr>
          <w:rFonts w:ascii="Calibri" w:cs="Calibri" w:eastAsia="Calibri" w:hAnsi="Calibri"/>
          <w:i w:val="1"/>
        </w:rPr>
      </w:pPr>
      <w:r w:rsidDel="00000000" w:rsidR="00000000" w:rsidRPr="00000000">
        <w:rPr>
          <w:rtl w:val="0"/>
        </w:rPr>
      </w:r>
    </w:p>
    <w:p w:rsidR="00000000" w:rsidDel="00000000" w:rsidP="00000000" w:rsidRDefault="00000000" w:rsidRPr="00000000" w14:paraId="00000669">
      <w:pPr>
        <w:spacing w:line="240" w:lineRule="auto"/>
        <w:ind w:firstLine="0"/>
        <w:jc w:val="center"/>
        <w:rPr>
          <w:rFonts w:ascii="Calibri" w:cs="Calibri" w:eastAsia="Calibri" w:hAnsi="Calibri"/>
          <w:i w:val="1"/>
        </w:rPr>
      </w:pPr>
      <w:r w:rsidDel="00000000" w:rsidR="00000000" w:rsidRPr="00000000">
        <w:rPr>
          <w:rFonts w:ascii="Calibri" w:cs="Calibri" w:eastAsia="Calibri" w:hAnsi="Calibri"/>
          <w:i w:val="1"/>
          <w:rtl w:val="0"/>
        </w:rPr>
        <w:t xml:space="preserve">Saliste con tus amigos </w:t>
      </w:r>
    </w:p>
    <w:p w:rsidR="00000000" w:rsidDel="00000000" w:rsidP="00000000" w:rsidRDefault="00000000" w:rsidRPr="00000000" w14:paraId="0000066A">
      <w:pPr>
        <w:spacing w:line="240" w:lineRule="auto"/>
        <w:ind w:firstLine="0"/>
        <w:jc w:val="center"/>
        <w:rPr>
          <w:rFonts w:ascii="Calibri" w:cs="Calibri" w:eastAsia="Calibri" w:hAnsi="Calibri"/>
          <w:i w:val="1"/>
        </w:rPr>
      </w:pPr>
      <w:r w:rsidDel="00000000" w:rsidR="00000000" w:rsidRPr="00000000">
        <w:rPr>
          <w:rFonts w:ascii="Calibri" w:cs="Calibri" w:eastAsia="Calibri" w:hAnsi="Calibri"/>
          <w:i w:val="1"/>
          <w:rtl w:val="0"/>
        </w:rPr>
        <w:t xml:space="preserve">llegaste tarde y no llamaste</w:t>
      </w:r>
    </w:p>
    <w:p w:rsidR="00000000" w:rsidDel="00000000" w:rsidP="00000000" w:rsidRDefault="00000000" w:rsidRPr="00000000" w14:paraId="0000066B">
      <w:pPr>
        <w:spacing w:line="240" w:lineRule="auto"/>
        <w:ind w:firstLine="0"/>
        <w:jc w:val="center"/>
        <w:rPr>
          <w:rFonts w:ascii="Calibri" w:cs="Calibri" w:eastAsia="Calibri" w:hAnsi="Calibri"/>
          <w:i w:val="1"/>
        </w:rPr>
      </w:pPr>
      <w:r w:rsidDel="00000000" w:rsidR="00000000" w:rsidRPr="00000000">
        <w:rPr>
          <w:rFonts w:ascii="Calibri" w:cs="Calibri" w:eastAsia="Calibri" w:hAnsi="Calibri"/>
          <w:i w:val="1"/>
          <w:rtl w:val="0"/>
        </w:rPr>
        <w:t xml:space="preserve">Seguro que se encontraron </w:t>
      </w:r>
    </w:p>
    <w:p w:rsidR="00000000" w:rsidDel="00000000" w:rsidP="00000000" w:rsidRDefault="00000000" w:rsidRPr="00000000" w14:paraId="0000066C">
      <w:pPr>
        <w:spacing w:line="240" w:lineRule="auto"/>
        <w:ind w:firstLine="0"/>
        <w:jc w:val="center"/>
        <w:rPr>
          <w:rFonts w:ascii="Calibri" w:cs="Calibri" w:eastAsia="Calibri" w:hAnsi="Calibri"/>
          <w:i w:val="1"/>
        </w:rPr>
      </w:pPr>
      <w:r w:rsidDel="00000000" w:rsidR="00000000" w:rsidRPr="00000000">
        <w:rPr>
          <w:rFonts w:ascii="Calibri" w:cs="Calibri" w:eastAsia="Calibri" w:hAnsi="Calibri"/>
          <w:i w:val="1"/>
          <w:rtl w:val="0"/>
        </w:rPr>
        <w:t xml:space="preserve">a alguien ya muy tarde</w:t>
      </w:r>
    </w:p>
    <w:p w:rsidR="00000000" w:rsidDel="00000000" w:rsidP="00000000" w:rsidRDefault="00000000" w:rsidRPr="00000000" w14:paraId="0000066D">
      <w:pPr>
        <w:spacing w:line="240" w:lineRule="auto"/>
        <w:ind w:firstLine="0"/>
        <w:jc w:val="center"/>
        <w:rPr>
          <w:rFonts w:ascii="Calibri" w:cs="Calibri" w:eastAsia="Calibri" w:hAnsi="Calibri"/>
          <w:i w:val="1"/>
        </w:rPr>
      </w:pPr>
      <w:r w:rsidDel="00000000" w:rsidR="00000000" w:rsidRPr="00000000">
        <w:rPr>
          <w:rFonts w:ascii="Calibri" w:cs="Calibri" w:eastAsia="Calibri" w:hAnsi="Calibri"/>
          <w:i w:val="1"/>
          <w:rtl w:val="0"/>
        </w:rPr>
        <w:t xml:space="preserve">no dudo que la metiste en el baño del bar</w:t>
      </w:r>
    </w:p>
    <w:p w:rsidR="00000000" w:rsidDel="00000000" w:rsidP="00000000" w:rsidRDefault="00000000" w:rsidRPr="00000000" w14:paraId="0000066E">
      <w:pPr>
        <w:spacing w:line="240" w:lineRule="auto"/>
        <w:ind w:firstLine="0"/>
        <w:jc w:val="center"/>
        <w:rPr>
          <w:rFonts w:ascii="Calibri" w:cs="Calibri" w:eastAsia="Calibri" w:hAnsi="Calibri"/>
          <w:i w:val="1"/>
        </w:rPr>
      </w:pPr>
      <w:r w:rsidDel="00000000" w:rsidR="00000000" w:rsidRPr="00000000">
        <w:rPr>
          <w:rFonts w:ascii="Calibri" w:cs="Calibri" w:eastAsia="Calibri" w:hAnsi="Calibri"/>
          <w:i w:val="1"/>
          <w:rtl w:val="0"/>
        </w:rPr>
        <w:t xml:space="preserve">se amaron en esos besos y empezaron a sudar</w:t>
      </w:r>
    </w:p>
    <w:p w:rsidR="00000000" w:rsidDel="00000000" w:rsidP="00000000" w:rsidRDefault="00000000" w:rsidRPr="00000000" w14:paraId="0000066F">
      <w:pPr>
        <w:spacing w:line="240" w:lineRule="auto"/>
        <w:ind w:firstLine="0"/>
        <w:jc w:val="center"/>
        <w:rPr>
          <w:rFonts w:ascii="Calibri" w:cs="Calibri" w:eastAsia="Calibri" w:hAnsi="Calibri"/>
          <w:i w:val="1"/>
        </w:rPr>
      </w:pPr>
      <w:r w:rsidDel="00000000" w:rsidR="00000000" w:rsidRPr="00000000">
        <w:rPr>
          <w:rtl w:val="0"/>
        </w:rPr>
      </w:r>
    </w:p>
    <w:p w:rsidR="00000000" w:rsidDel="00000000" w:rsidP="00000000" w:rsidRDefault="00000000" w:rsidRPr="00000000" w14:paraId="00000670">
      <w:pPr>
        <w:spacing w:line="240" w:lineRule="auto"/>
        <w:ind w:firstLine="0"/>
        <w:jc w:val="center"/>
        <w:rPr>
          <w:rFonts w:ascii="Calibri" w:cs="Calibri" w:eastAsia="Calibri" w:hAnsi="Calibri"/>
          <w:i w:val="1"/>
        </w:rPr>
      </w:pPr>
      <w:r w:rsidDel="00000000" w:rsidR="00000000" w:rsidRPr="00000000">
        <w:rPr>
          <w:rFonts w:ascii="Calibri" w:cs="Calibri" w:eastAsia="Calibri" w:hAnsi="Calibri"/>
          <w:i w:val="1"/>
          <w:rtl w:val="0"/>
        </w:rPr>
        <w:t xml:space="preserve">Te fuiste de gira, te fuiste a trabajar</w:t>
      </w:r>
    </w:p>
    <w:p w:rsidR="00000000" w:rsidDel="00000000" w:rsidP="00000000" w:rsidRDefault="00000000" w:rsidRPr="00000000" w14:paraId="00000671">
      <w:pPr>
        <w:spacing w:line="240" w:lineRule="auto"/>
        <w:ind w:firstLine="0"/>
        <w:jc w:val="center"/>
        <w:rPr>
          <w:rFonts w:ascii="Calibri" w:cs="Calibri" w:eastAsia="Calibri" w:hAnsi="Calibri"/>
          <w:i w:val="1"/>
        </w:rPr>
      </w:pPr>
      <w:r w:rsidDel="00000000" w:rsidR="00000000" w:rsidRPr="00000000">
        <w:rPr>
          <w:rFonts w:ascii="Calibri" w:cs="Calibri" w:eastAsia="Calibri" w:hAnsi="Calibri"/>
          <w:i w:val="1"/>
          <w:rtl w:val="0"/>
        </w:rPr>
        <w:t xml:space="preserve">probablemente compartiste cama con alguien más</w:t>
      </w:r>
    </w:p>
    <w:p w:rsidR="00000000" w:rsidDel="00000000" w:rsidP="00000000" w:rsidRDefault="00000000" w:rsidRPr="00000000" w14:paraId="00000672">
      <w:pPr>
        <w:spacing w:line="240" w:lineRule="auto"/>
        <w:ind w:firstLine="0"/>
        <w:jc w:val="center"/>
        <w:rPr>
          <w:rFonts w:ascii="Calibri" w:cs="Calibri" w:eastAsia="Calibri" w:hAnsi="Calibri"/>
          <w:i w:val="1"/>
        </w:rPr>
      </w:pPr>
      <w:r w:rsidDel="00000000" w:rsidR="00000000" w:rsidRPr="00000000">
        <w:rPr>
          <w:rFonts w:ascii="Calibri" w:cs="Calibri" w:eastAsia="Calibri" w:hAnsi="Calibri"/>
          <w:i w:val="1"/>
          <w:rtl w:val="0"/>
        </w:rPr>
        <w:t xml:space="preserve">porque no me llamaste</w:t>
      </w:r>
    </w:p>
    <w:p w:rsidR="00000000" w:rsidDel="00000000" w:rsidP="00000000" w:rsidRDefault="00000000" w:rsidRPr="00000000" w14:paraId="00000673">
      <w:pPr>
        <w:spacing w:line="240" w:lineRule="auto"/>
        <w:ind w:firstLine="0"/>
        <w:jc w:val="center"/>
        <w:rPr>
          <w:rFonts w:ascii="Calibri" w:cs="Calibri" w:eastAsia="Calibri" w:hAnsi="Calibri"/>
          <w:i w:val="1"/>
        </w:rPr>
      </w:pPr>
      <w:r w:rsidDel="00000000" w:rsidR="00000000" w:rsidRPr="00000000">
        <w:rPr>
          <w:rFonts w:ascii="Calibri" w:cs="Calibri" w:eastAsia="Calibri" w:hAnsi="Calibri"/>
          <w:i w:val="1"/>
          <w:rtl w:val="0"/>
        </w:rPr>
        <w:t xml:space="preserve">no me quisiste hablar</w:t>
      </w:r>
    </w:p>
    <w:p w:rsidR="00000000" w:rsidDel="00000000" w:rsidP="00000000" w:rsidRDefault="00000000" w:rsidRPr="00000000" w14:paraId="00000674">
      <w:pPr>
        <w:spacing w:line="240" w:lineRule="auto"/>
        <w:ind w:firstLine="0"/>
        <w:jc w:val="center"/>
        <w:rPr>
          <w:rFonts w:ascii="Calibri" w:cs="Calibri" w:eastAsia="Calibri" w:hAnsi="Calibri"/>
          <w:i w:val="1"/>
        </w:rPr>
      </w:pPr>
      <w:r w:rsidDel="00000000" w:rsidR="00000000" w:rsidRPr="00000000">
        <w:rPr>
          <w:rFonts w:ascii="Calibri" w:cs="Calibri" w:eastAsia="Calibri" w:hAnsi="Calibri"/>
          <w:i w:val="1"/>
          <w:rtl w:val="0"/>
        </w:rPr>
        <w:t xml:space="preserve">siento un vacío en el pecho</w:t>
      </w:r>
    </w:p>
    <w:p w:rsidR="00000000" w:rsidDel="00000000" w:rsidP="00000000" w:rsidRDefault="00000000" w:rsidRPr="00000000" w14:paraId="00000675">
      <w:pPr>
        <w:spacing w:line="240" w:lineRule="auto"/>
        <w:ind w:firstLine="0"/>
        <w:jc w:val="center"/>
        <w:rPr>
          <w:rFonts w:ascii="Calibri" w:cs="Calibri" w:eastAsia="Calibri" w:hAnsi="Calibri"/>
          <w:i w:val="1"/>
        </w:rPr>
      </w:pPr>
      <w:r w:rsidDel="00000000" w:rsidR="00000000" w:rsidRPr="00000000">
        <w:rPr>
          <w:rFonts w:ascii="Calibri" w:cs="Calibri" w:eastAsia="Calibri" w:hAnsi="Calibri"/>
          <w:i w:val="1"/>
          <w:rtl w:val="0"/>
        </w:rPr>
        <w:t xml:space="preserve">esto tiene que ser verdad</w:t>
      </w:r>
    </w:p>
    <w:p w:rsidR="00000000" w:rsidDel="00000000" w:rsidP="00000000" w:rsidRDefault="00000000" w:rsidRPr="00000000" w14:paraId="00000676">
      <w:pPr>
        <w:spacing w:line="240" w:lineRule="auto"/>
        <w:ind w:firstLine="0"/>
        <w:jc w:val="left"/>
        <w:rPr>
          <w:rFonts w:ascii="Times New Roman" w:cs="Times New Roman" w:eastAsia="Times New Roman" w:hAnsi="Times New Roman"/>
          <w:i w:val="1"/>
          <w:sz w:val="28"/>
          <w:szCs w:val="28"/>
        </w:rPr>
      </w:pPr>
      <w:r w:rsidDel="00000000" w:rsidR="00000000" w:rsidRPr="00000000">
        <w:rPr>
          <w:rtl w:val="0"/>
        </w:rPr>
      </w:r>
    </w:p>
    <w:p w:rsidR="00000000" w:rsidDel="00000000" w:rsidP="00000000" w:rsidRDefault="00000000" w:rsidRPr="00000000" w14:paraId="00000677">
      <w:pPr>
        <w:spacing w:line="240" w:lineRule="auto"/>
        <w:ind w:firstLine="0"/>
        <w:rPr>
          <w:rFonts w:ascii="Calibri" w:cs="Calibri" w:eastAsia="Calibri" w:hAnsi="Calibri"/>
        </w:rPr>
      </w:pPr>
      <w:r w:rsidDel="00000000" w:rsidR="00000000" w:rsidRPr="00000000">
        <w:rPr>
          <w:rFonts w:ascii="Calibri" w:cs="Calibri" w:eastAsia="Calibri" w:hAnsi="Calibri"/>
          <w:rtl w:val="0"/>
        </w:rPr>
        <w:t xml:space="preserve"> </w:t>
      </w:r>
    </w:p>
    <w:p w:rsidR="00000000" w:rsidDel="00000000" w:rsidP="00000000" w:rsidRDefault="00000000" w:rsidRPr="00000000" w14:paraId="00000678">
      <w:pPr>
        <w:spacing w:line="240" w:lineRule="auto"/>
        <w:ind w:firstLine="0"/>
        <w:jc w:val="left"/>
        <w:rPr>
          <w:rFonts w:ascii="Calibri" w:cs="Calibri" w:eastAsia="Calibri" w:hAnsi="Calibri"/>
        </w:rPr>
      </w:pPr>
      <w:r w:rsidDel="00000000" w:rsidR="00000000" w:rsidRPr="00000000">
        <w:rPr>
          <w:rtl w:val="0"/>
        </w:rPr>
      </w:r>
    </w:p>
    <w:p w:rsidR="00000000" w:rsidDel="00000000" w:rsidP="00000000" w:rsidRDefault="00000000" w:rsidRPr="00000000" w14:paraId="00000679">
      <w:pPr>
        <w:spacing w:line="240" w:lineRule="auto"/>
        <w:ind w:firstLine="0"/>
        <w:jc w:val="left"/>
        <w:rPr>
          <w:rFonts w:ascii="Calibri" w:cs="Calibri" w:eastAsia="Calibri" w:hAnsi="Calibri"/>
        </w:rPr>
      </w:pPr>
      <w:r w:rsidDel="00000000" w:rsidR="00000000" w:rsidRPr="00000000">
        <w:rPr>
          <w:rtl w:val="0"/>
        </w:rPr>
      </w:r>
    </w:p>
    <w:p w:rsidR="00000000" w:rsidDel="00000000" w:rsidP="00000000" w:rsidRDefault="00000000" w:rsidRPr="00000000" w14:paraId="0000067A">
      <w:pPr>
        <w:spacing w:line="240" w:lineRule="auto"/>
        <w:ind w:firstLine="0"/>
        <w:jc w:val="left"/>
        <w:rPr>
          <w:rFonts w:ascii="Calibri" w:cs="Calibri" w:eastAsia="Calibri" w:hAnsi="Calibri"/>
        </w:rPr>
      </w:pPr>
      <w:r w:rsidDel="00000000" w:rsidR="00000000" w:rsidRPr="00000000">
        <w:rPr>
          <w:rtl w:val="0"/>
        </w:rPr>
      </w:r>
    </w:p>
    <w:p w:rsidR="00000000" w:rsidDel="00000000" w:rsidP="00000000" w:rsidRDefault="00000000" w:rsidRPr="00000000" w14:paraId="0000067B">
      <w:pPr>
        <w:spacing w:line="240" w:lineRule="auto"/>
        <w:ind w:firstLine="0"/>
        <w:jc w:val="left"/>
        <w:rPr>
          <w:rFonts w:ascii="Calibri" w:cs="Calibri" w:eastAsia="Calibri" w:hAnsi="Calibri"/>
        </w:rPr>
      </w:pPr>
      <w:r w:rsidDel="00000000" w:rsidR="00000000" w:rsidRPr="00000000">
        <w:rPr>
          <w:rtl w:val="0"/>
        </w:rPr>
      </w:r>
    </w:p>
    <w:p w:rsidR="00000000" w:rsidDel="00000000" w:rsidP="00000000" w:rsidRDefault="00000000" w:rsidRPr="00000000" w14:paraId="0000067C">
      <w:pPr>
        <w:spacing w:line="240" w:lineRule="auto"/>
        <w:ind w:firstLine="0"/>
        <w:jc w:val="center"/>
        <w:rPr>
          <w:rFonts w:ascii="Calibri" w:cs="Calibri" w:eastAsia="Calibri" w:hAnsi="Calibri"/>
          <w:b w:val="1"/>
          <w:sz w:val="32"/>
          <w:szCs w:val="32"/>
        </w:rPr>
      </w:pPr>
      <w:r w:rsidDel="00000000" w:rsidR="00000000" w:rsidRPr="00000000">
        <w:rPr>
          <w:rFonts w:ascii="Calibri" w:cs="Calibri" w:eastAsia="Calibri" w:hAnsi="Calibri"/>
          <w:b w:val="1"/>
          <w:sz w:val="32"/>
          <w:szCs w:val="32"/>
          <w:rtl w:val="0"/>
        </w:rPr>
        <w:t xml:space="preserve">9</w:t>
      </w:r>
    </w:p>
    <w:p w:rsidR="00000000" w:rsidDel="00000000" w:rsidP="00000000" w:rsidRDefault="00000000" w:rsidRPr="00000000" w14:paraId="0000067D">
      <w:pPr>
        <w:spacing w:line="240" w:lineRule="auto"/>
        <w:ind w:firstLine="0"/>
        <w:jc w:val="left"/>
        <w:rPr>
          <w:rFonts w:ascii="Calibri" w:cs="Calibri" w:eastAsia="Calibri" w:hAnsi="Calibri"/>
          <w:b w:val="1"/>
        </w:rPr>
      </w:pPr>
      <w:r w:rsidDel="00000000" w:rsidR="00000000" w:rsidRPr="00000000">
        <w:rPr>
          <w:rtl w:val="0"/>
        </w:rPr>
      </w:r>
    </w:p>
    <w:p w:rsidR="00000000" w:rsidDel="00000000" w:rsidP="00000000" w:rsidRDefault="00000000" w:rsidRPr="00000000" w14:paraId="0000067E">
      <w:pPr>
        <w:spacing w:line="240" w:lineRule="auto"/>
        <w:ind w:firstLine="0"/>
        <w:jc w:val="left"/>
        <w:rPr>
          <w:rFonts w:ascii="Calibri" w:cs="Calibri" w:eastAsia="Calibri" w:hAnsi="Calibri"/>
          <w:highlight w:val="yellow"/>
        </w:rPr>
      </w:pPr>
      <w:r w:rsidDel="00000000" w:rsidR="00000000" w:rsidRPr="00000000">
        <w:rPr>
          <w:rFonts w:ascii="Calibri" w:cs="Calibri" w:eastAsia="Calibri" w:hAnsi="Calibri"/>
          <w:b w:val="1"/>
          <w:rtl w:val="0"/>
        </w:rPr>
        <w:t xml:space="preserve">Mabel: </w:t>
      </w:r>
      <w:r w:rsidDel="00000000" w:rsidR="00000000" w:rsidRPr="00000000">
        <w:rPr>
          <w:rFonts w:ascii="Calibri" w:cs="Calibri" w:eastAsia="Calibri" w:hAnsi="Calibri"/>
          <w:highlight w:val="yellow"/>
          <w:rtl w:val="0"/>
        </w:rPr>
        <w:t xml:space="preserve">Chicas, chicas, esto se suponía que iba a ser una obra seria.</w:t>
      </w:r>
      <w:r w:rsidDel="00000000" w:rsidR="00000000" w:rsidRPr="00000000">
        <w:rPr>
          <w:rFonts w:ascii="Calibri" w:cs="Calibri" w:eastAsia="Calibri" w:hAnsi="Calibri"/>
          <w:rtl w:val="0"/>
        </w:rPr>
        <w:t xml:space="preserve"> </w:t>
      </w:r>
      <w:r w:rsidDel="00000000" w:rsidR="00000000" w:rsidRPr="00000000">
        <w:rPr>
          <w:rFonts w:ascii="Calibri" w:cs="Calibri" w:eastAsia="Calibri" w:hAnsi="Calibri"/>
          <w:vertAlign w:val="superscript"/>
        </w:rPr>
        <w:footnoteReference w:customMarkFollows="0" w:id="44"/>
      </w:r>
      <w:r w:rsidDel="00000000" w:rsidR="00000000" w:rsidRPr="00000000">
        <w:rPr>
          <w:rFonts w:ascii="Calibri" w:cs="Calibri" w:eastAsia="Calibri" w:hAnsi="Calibri"/>
          <w:rtl w:val="0"/>
        </w:rPr>
        <w:t xml:space="preserve">En realidad, ahora nos reímos, y eso me parece bien: poder reírse de los momentos en que una comió mierda. Porque ya cuando una se convierte en la tóxica, es porque está en la mierda. Y esta mierda es como un gran sanitario, donde el agua hace que se genere un ciclo que </w:t>
      </w:r>
      <w:r w:rsidDel="00000000" w:rsidR="00000000" w:rsidRPr="00000000">
        <w:rPr>
          <w:rFonts w:ascii="Calibri" w:cs="Calibri" w:eastAsia="Calibri" w:hAnsi="Calibri"/>
          <w:highlight w:val="yellow"/>
          <w:rtl w:val="0"/>
        </w:rPr>
        <w:t xml:space="preserve">se repite, se repite, y se repite. </w:t>
      </w:r>
    </w:p>
    <w:p w:rsidR="00000000" w:rsidDel="00000000" w:rsidP="00000000" w:rsidRDefault="00000000" w:rsidRPr="00000000" w14:paraId="0000067F">
      <w:pPr>
        <w:spacing w:line="240" w:lineRule="auto"/>
        <w:ind w:firstLine="0"/>
        <w:jc w:val="left"/>
        <w:rPr>
          <w:rFonts w:ascii="Calibri" w:cs="Calibri" w:eastAsia="Calibri" w:hAnsi="Calibri"/>
        </w:rPr>
      </w:pPr>
      <w:r w:rsidDel="00000000" w:rsidR="00000000" w:rsidRPr="00000000">
        <w:rPr>
          <w:rFonts w:ascii="Calibri" w:cs="Calibri" w:eastAsia="Calibri" w:hAnsi="Calibri"/>
          <w:vertAlign w:val="superscript"/>
        </w:rPr>
        <w:footnoteReference w:customMarkFollows="0" w:id="45"/>
      </w:r>
      <w:r w:rsidDel="00000000" w:rsidR="00000000" w:rsidRPr="00000000">
        <w:rPr>
          <w:rtl w:val="0"/>
        </w:rPr>
      </w:r>
    </w:p>
    <w:p w:rsidR="00000000" w:rsidDel="00000000" w:rsidP="00000000" w:rsidRDefault="00000000" w:rsidRPr="00000000" w14:paraId="00000680">
      <w:pPr>
        <w:spacing w:line="240" w:lineRule="auto"/>
        <w:ind w:firstLine="0"/>
        <w:jc w:val="left"/>
        <w:rPr>
          <w:rFonts w:ascii="Calibri" w:cs="Calibri" w:eastAsia="Calibri" w:hAnsi="Calibri"/>
          <w:i w:val="1"/>
        </w:rPr>
      </w:pPr>
      <w:r w:rsidDel="00000000" w:rsidR="00000000" w:rsidRPr="00000000">
        <w:rPr>
          <w:rFonts w:ascii="Calibri" w:cs="Calibri" w:eastAsia="Calibri" w:hAnsi="Calibri"/>
          <w:i w:val="1"/>
          <w:rtl w:val="0"/>
        </w:rPr>
        <w:t xml:space="preserve">Suenan truenos y tormenta. </w:t>
      </w:r>
    </w:p>
    <w:p w:rsidR="00000000" w:rsidDel="00000000" w:rsidP="00000000" w:rsidRDefault="00000000" w:rsidRPr="00000000" w14:paraId="00000681">
      <w:pPr>
        <w:spacing w:line="240" w:lineRule="auto"/>
        <w:ind w:firstLine="0"/>
        <w:jc w:val="left"/>
        <w:rPr>
          <w:rFonts w:ascii="Calibri" w:cs="Calibri" w:eastAsia="Calibri" w:hAnsi="Calibri"/>
          <w:i w:val="1"/>
        </w:rPr>
      </w:pPr>
      <w:r w:rsidDel="00000000" w:rsidR="00000000" w:rsidRPr="00000000">
        <w:rPr>
          <w:rFonts w:ascii="Calibri" w:cs="Calibri" w:eastAsia="Calibri" w:hAnsi="Calibri"/>
          <w:i w:val="1"/>
          <w:rtl w:val="0"/>
        </w:rPr>
        <w:t xml:space="preserve">Las mujeres inician una secuencia de movimientos tormentosos que son intercalados con momentos bellos. </w:t>
      </w:r>
    </w:p>
    <w:p w:rsidR="00000000" w:rsidDel="00000000" w:rsidP="00000000" w:rsidRDefault="00000000" w:rsidRPr="00000000" w14:paraId="00000682">
      <w:pPr>
        <w:spacing w:line="240" w:lineRule="auto"/>
        <w:ind w:firstLine="0"/>
        <w:jc w:val="left"/>
        <w:rPr>
          <w:rFonts w:ascii="Calibri" w:cs="Calibri" w:eastAsia="Calibri" w:hAnsi="Calibri"/>
          <w:i w:val="1"/>
        </w:rPr>
      </w:pPr>
      <w:r w:rsidDel="00000000" w:rsidR="00000000" w:rsidRPr="00000000">
        <w:rPr>
          <w:rtl w:val="0"/>
        </w:rPr>
      </w:r>
    </w:p>
    <w:p w:rsidR="00000000" w:rsidDel="00000000" w:rsidP="00000000" w:rsidRDefault="00000000" w:rsidRPr="00000000" w14:paraId="00000683">
      <w:pPr>
        <w:spacing w:line="240" w:lineRule="auto"/>
        <w:ind w:firstLine="0"/>
        <w:jc w:val="left"/>
        <w:rPr>
          <w:rFonts w:ascii="Calibri" w:cs="Calibri" w:eastAsia="Calibri" w:hAnsi="Calibri"/>
          <w:highlight w:val="green"/>
        </w:rPr>
      </w:pPr>
      <w:r w:rsidDel="00000000" w:rsidR="00000000" w:rsidRPr="00000000">
        <w:rPr>
          <w:rFonts w:ascii="Calibri" w:cs="Calibri" w:eastAsia="Calibri" w:hAnsi="Calibri"/>
          <w:b w:val="1"/>
          <w:highlight w:val="green"/>
          <w:rtl w:val="0"/>
        </w:rPr>
        <w:t xml:space="preserve">Brenda: </w:t>
      </w:r>
      <w:r w:rsidDel="00000000" w:rsidR="00000000" w:rsidRPr="00000000">
        <w:rPr>
          <w:rFonts w:ascii="Calibri" w:cs="Calibri" w:eastAsia="Calibri" w:hAnsi="Calibri"/>
          <w:highlight w:val="green"/>
          <w:rtl w:val="0"/>
        </w:rPr>
        <w:t xml:space="preserve">¿Viste la obra que se estrena este viernes? ¿Vamos a verla juntos?</w:t>
      </w:r>
    </w:p>
    <w:p w:rsidR="00000000" w:rsidDel="00000000" w:rsidP="00000000" w:rsidRDefault="00000000" w:rsidRPr="00000000" w14:paraId="00000684">
      <w:pPr>
        <w:spacing w:line="240" w:lineRule="auto"/>
        <w:ind w:firstLine="0"/>
        <w:jc w:val="left"/>
        <w:rPr>
          <w:rFonts w:ascii="Calibri" w:cs="Calibri" w:eastAsia="Calibri" w:hAnsi="Calibri"/>
        </w:rPr>
      </w:pPr>
      <w:r w:rsidDel="00000000" w:rsidR="00000000" w:rsidRPr="00000000">
        <w:rPr>
          <w:rtl w:val="0"/>
        </w:rPr>
      </w:r>
    </w:p>
    <w:p w:rsidR="00000000" w:rsidDel="00000000" w:rsidP="00000000" w:rsidRDefault="00000000" w:rsidRPr="00000000" w14:paraId="00000685">
      <w:pPr>
        <w:spacing w:line="240" w:lineRule="auto"/>
        <w:ind w:firstLine="0"/>
        <w:jc w:val="left"/>
        <w:rPr>
          <w:rFonts w:ascii="Calibri" w:cs="Calibri" w:eastAsia="Calibri" w:hAnsi="Calibri"/>
          <w:b w:val="1"/>
        </w:rPr>
      </w:pPr>
      <w:r w:rsidDel="00000000" w:rsidR="00000000" w:rsidRPr="00000000">
        <w:rPr>
          <w:rFonts w:ascii="Calibri" w:cs="Calibri" w:eastAsia="Calibri" w:hAnsi="Calibri"/>
          <w:b w:val="1"/>
          <w:rtl w:val="0"/>
        </w:rPr>
        <w:t xml:space="preserve">Mabel:</w:t>
      </w:r>
      <w:r w:rsidDel="00000000" w:rsidR="00000000" w:rsidRPr="00000000">
        <w:rPr>
          <w:rFonts w:ascii="Calibri" w:cs="Calibri" w:eastAsia="Calibri" w:hAnsi="Calibri"/>
          <w:rtl w:val="0"/>
        </w:rPr>
        <w:t xml:space="preserve"> Sí, está bien. </w:t>
      </w:r>
      <w:r w:rsidDel="00000000" w:rsidR="00000000" w:rsidRPr="00000000">
        <w:rPr>
          <w:rFonts w:ascii="Calibri" w:cs="Calibri" w:eastAsia="Calibri" w:hAnsi="Calibri"/>
          <w:b w:val="1"/>
          <w:rtl w:val="0"/>
        </w:rPr>
        <w:t xml:space="preserve">  </w:t>
      </w:r>
    </w:p>
    <w:p w:rsidR="00000000" w:rsidDel="00000000" w:rsidP="00000000" w:rsidRDefault="00000000" w:rsidRPr="00000000" w14:paraId="00000686">
      <w:pPr>
        <w:spacing w:line="240" w:lineRule="auto"/>
        <w:ind w:firstLine="0"/>
        <w:jc w:val="left"/>
        <w:rPr>
          <w:rFonts w:ascii="Calibri" w:cs="Calibri" w:eastAsia="Calibri" w:hAnsi="Calibri"/>
          <w:i w:val="1"/>
        </w:rPr>
      </w:pPr>
      <w:r w:rsidDel="00000000" w:rsidR="00000000" w:rsidRPr="00000000">
        <w:rPr>
          <w:rtl w:val="0"/>
        </w:rPr>
      </w:r>
    </w:p>
    <w:p w:rsidR="00000000" w:rsidDel="00000000" w:rsidP="00000000" w:rsidRDefault="00000000" w:rsidRPr="00000000" w14:paraId="00000687">
      <w:pPr>
        <w:spacing w:line="240" w:lineRule="auto"/>
        <w:ind w:firstLine="0"/>
        <w:jc w:val="left"/>
        <w:rPr>
          <w:rFonts w:ascii="Calibri" w:cs="Calibri" w:eastAsia="Calibri" w:hAnsi="Calibri"/>
          <w:highlight w:val="green"/>
        </w:rPr>
      </w:pPr>
      <w:r w:rsidDel="00000000" w:rsidR="00000000" w:rsidRPr="00000000">
        <w:rPr>
          <w:rFonts w:ascii="Calibri" w:cs="Calibri" w:eastAsia="Calibri" w:hAnsi="Calibri"/>
          <w:b w:val="1"/>
          <w:highlight w:val="green"/>
          <w:rtl w:val="0"/>
        </w:rPr>
        <w:t xml:space="preserve">Brenda: </w:t>
      </w:r>
      <w:r w:rsidDel="00000000" w:rsidR="00000000" w:rsidRPr="00000000">
        <w:rPr>
          <w:rFonts w:ascii="Calibri" w:cs="Calibri" w:eastAsia="Calibri" w:hAnsi="Calibri"/>
          <w:highlight w:val="green"/>
          <w:rtl w:val="0"/>
        </w:rPr>
        <w:t xml:space="preserve">Te traje tu postre favorito. </w:t>
      </w:r>
    </w:p>
    <w:p w:rsidR="00000000" w:rsidDel="00000000" w:rsidP="00000000" w:rsidRDefault="00000000" w:rsidRPr="00000000" w14:paraId="00000688">
      <w:pPr>
        <w:spacing w:line="240" w:lineRule="auto"/>
        <w:ind w:firstLine="0"/>
        <w:jc w:val="left"/>
        <w:rPr>
          <w:rFonts w:ascii="Calibri" w:cs="Calibri" w:eastAsia="Calibri" w:hAnsi="Calibri"/>
        </w:rPr>
      </w:pPr>
      <w:r w:rsidDel="00000000" w:rsidR="00000000" w:rsidRPr="00000000">
        <w:rPr>
          <w:rtl w:val="0"/>
        </w:rPr>
      </w:r>
    </w:p>
    <w:p w:rsidR="00000000" w:rsidDel="00000000" w:rsidP="00000000" w:rsidRDefault="00000000" w:rsidRPr="00000000" w14:paraId="00000689">
      <w:pPr>
        <w:spacing w:line="240" w:lineRule="auto"/>
        <w:ind w:firstLine="0"/>
        <w:jc w:val="left"/>
        <w:rPr>
          <w:rFonts w:ascii="Calibri" w:cs="Calibri" w:eastAsia="Calibri" w:hAnsi="Calibri"/>
        </w:rPr>
      </w:pPr>
      <w:r w:rsidDel="00000000" w:rsidR="00000000" w:rsidRPr="00000000">
        <w:rPr>
          <w:rFonts w:ascii="Calibri" w:cs="Calibri" w:eastAsia="Calibri" w:hAnsi="Calibri"/>
          <w:b w:val="1"/>
          <w:rtl w:val="0"/>
        </w:rPr>
        <w:t xml:space="preserve">Katherine:</w:t>
      </w:r>
      <w:r w:rsidDel="00000000" w:rsidR="00000000" w:rsidRPr="00000000">
        <w:rPr>
          <w:rFonts w:ascii="Calibri" w:cs="Calibri" w:eastAsia="Calibri" w:hAnsi="Calibri"/>
          <w:rtl w:val="0"/>
        </w:rPr>
        <w:t xml:space="preserve"> ¿Cuál?</w:t>
      </w:r>
    </w:p>
    <w:p w:rsidR="00000000" w:rsidDel="00000000" w:rsidP="00000000" w:rsidRDefault="00000000" w:rsidRPr="00000000" w14:paraId="0000068A">
      <w:pPr>
        <w:spacing w:line="240" w:lineRule="auto"/>
        <w:ind w:firstLine="0"/>
        <w:jc w:val="left"/>
        <w:rPr>
          <w:rFonts w:ascii="Calibri" w:cs="Calibri" w:eastAsia="Calibri" w:hAnsi="Calibri"/>
          <w:b w:val="1"/>
        </w:rPr>
      </w:pPr>
      <w:r w:rsidDel="00000000" w:rsidR="00000000" w:rsidRPr="00000000">
        <w:rPr>
          <w:rtl w:val="0"/>
        </w:rPr>
      </w:r>
    </w:p>
    <w:p w:rsidR="00000000" w:rsidDel="00000000" w:rsidP="00000000" w:rsidRDefault="00000000" w:rsidRPr="00000000" w14:paraId="0000068B">
      <w:pPr>
        <w:spacing w:line="240" w:lineRule="auto"/>
        <w:ind w:firstLine="0"/>
        <w:jc w:val="left"/>
        <w:rPr>
          <w:rFonts w:ascii="Calibri" w:cs="Calibri" w:eastAsia="Calibri" w:hAnsi="Calibri"/>
          <w:highlight w:val="green"/>
        </w:rPr>
      </w:pPr>
      <w:r w:rsidDel="00000000" w:rsidR="00000000" w:rsidRPr="00000000">
        <w:rPr>
          <w:rFonts w:ascii="Calibri" w:cs="Calibri" w:eastAsia="Calibri" w:hAnsi="Calibri"/>
          <w:b w:val="1"/>
          <w:highlight w:val="green"/>
          <w:rtl w:val="0"/>
        </w:rPr>
        <w:t xml:space="preserve">Brenda: </w:t>
      </w:r>
      <w:r w:rsidDel="00000000" w:rsidR="00000000" w:rsidRPr="00000000">
        <w:rPr>
          <w:rFonts w:ascii="Calibri" w:cs="Calibri" w:eastAsia="Calibri" w:hAnsi="Calibri"/>
          <w:highlight w:val="green"/>
          <w:rtl w:val="0"/>
        </w:rPr>
        <w:t xml:space="preserve">¡Opa! ¡Qué es ese vestido! ¡Guapa mía! </w:t>
      </w:r>
    </w:p>
    <w:p w:rsidR="00000000" w:rsidDel="00000000" w:rsidP="00000000" w:rsidRDefault="00000000" w:rsidRPr="00000000" w14:paraId="0000068C">
      <w:pPr>
        <w:spacing w:line="240" w:lineRule="auto"/>
        <w:ind w:firstLine="0"/>
        <w:jc w:val="left"/>
        <w:rPr>
          <w:rFonts w:ascii="Calibri" w:cs="Calibri" w:eastAsia="Calibri" w:hAnsi="Calibri"/>
        </w:rPr>
      </w:pPr>
      <w:r w:rsidDel="00000000" w:rsidR="00000000" w:rsidRPr="00000000">
        <w:rPr>
          <w:rtl w:val="0"/>
        </w:rPr>
      </w:r>
    </w:p>
    <w:p w:rsidR="00000000" w:rsidDel="00000000" w:rsidP="00000000" w:rsidRDefault="00000000" w:rsidRPr="00000000" w14:paraId="0000068D">
      <w:pPr>
        <w:spacing w:line="240" w:lineRule="auto"/>
        <w:ind w:firstLine="0"/>
        <w:jc w:val="left"/>
        <w:rPr>
          <w:rFonts w:ascii="Calibri" w:cs="Calibri" w:eastAsia="Calibri" w:hAnsi="Calibri"/>
        </w:rPr>
      </w:pPr>
      <w:r w:rsidDel="00000000" w:rsidR="00000000" w:rsidRPr="00000000">
        <w:rPr>
          <w:rFonts w:ascii="Calibri" w:cs="Calibri" w:eastAsia="Calibri" w:hAnsi="Calibri"/>
          <w:b w:val="1"/>
          <w:rtl w:val="0"/>
        </w:rPr>
        <w:t xml:space="preserve">Verónica:</w:t>
      </w:r>
      <w:r w:rsidDel="00000000" w:rsidR="00000000" w:rsidRPr="00000000">
        <w:rPr>
          <w:rFonts w:ascii="Calibri" w:cs="Calibri" w:eastAsia="Calibri" w:hAnsi="Calibri"/>
          <w:rtl w:val="0"/>
        </w:rPr>
        <w:t xml:space="preserve"> Ay, ya. </w:t>
      </w:r>
    </w:p>
    <w:p w:rsidR="00000000" w:rsidDel="00000000" w:rsidP="00000000" w:rsidRDefault="00000000" w:rsidRPr="00000000" w14:paraId="0000068E">
      <w:pPr>
        <w:spacing w:line="240" w:lineRule="auto"/>
        <w:ind w:firstLine="0"/>
        <w:jc w:val="left"/>
        <w:rPr>
          <w:rFonts w:ascii="Calibri" w:cs="Calibri" w:eastAsia="Calibri" w:hAnsi="Calibri"/>
          <w:b w:val="1"/>
        </w:rPr>
      </w:pPr>
      <w:r w:rsidDel="00000000" w:rsidR="00000000" w:rsidRPr="00000000">
        <w:rPr>
          <w:rtl w:val="0"/>
        </w:rPr>
      </w:r>
    </w:p>
    <w:p w:rsidR="00000000" w:rsidDel="00000000" w:rsidP="00000000" w:rsidRDefault="00000000" w:rsidRPr="00000000" w14:paraId="0000068F">
      <w:pPr>
        <w:spacing w:line="240" w:lineRule="auto"/>
        <w:ind w:firstLine="0"/>
        <w:jc w:val="left"/>
        <w:rPr>
          <w:rFonts w:ascii="Calibri" w:cs="Calibri" w:eastAsia="Calibri" w:hAnsi="Calibri"/>
          <w:highlight w:val="green"/>
        </w:rPr>
      </w:pPr>
      <w:r w:rsidDel="00000000" w:rsidR="00000000" w:rsidRPr="00000000">
        <w:rPr>
          <w:rFonts w:ascii="Calibri" w:cs="Calibri" w:eastAsia="Calibri" w:hAnsi="Calibri"/>
          <w:b w:val="1"/>
          <w:highlight w:val="green"/>
          <w:rtl w:val="0"/>
        </w:rPr>
        <w:t xml:space="preserve">Brenda: </w:t>
      </w:r>
      <w:r w:rsidDel="00000000" w:rsidR="00000000" w:rsidRPr="00000000">
        <w:rPr>
          <w:rFonts w:ascii="Calibri" w:cs="Calibri" w:eastAsia="Calibri" w:hAnsi="Calibri"/>
          <w:highlight w:val="green"/>
          <w:rtl w:val="0"/>
        </w:rPr>
        <w:t xml:space="preserve">Papiperris, hagamos algo rico hoy en la noche. Vinito, purito… ¿te suena?</w:t>
      </w:r>
    </w:p>
    <w:p w:rsidR="00000000" w:rsidDel="00000000" w:rsidP="00000000" w:rsidRDefault="00000000" w:rsidRPr="00000000" w14:paraId="00000690">
      <w:pPr>
        <w:spacing w:line="240" w:lineRule="auto"/>
        <w:ind w:firstLine="0"/>
        <w:jc w:val="left"/>
        <w:rPr>
          <w:rFonts w:ascii="Calibri" w:cs="Calibri" w:eastAsia="Calibri" w:hAnsi="Calibri"/>
        </w:rPr>
      </w:pPr>
      <w:r w:rsidDel="00000000" w:rsidR="00000000" w:rsidRPr="00000000">
        <w:rPr>
          <w:rtl w:val="0"/>
        </w:rPr>
      </w:r>
    </w:p>
    <w:p w:rsidR="00000000" w:rsidDel="00000000" w:rsidP="00000000" w:rsidRDefault="00000000" w:rsidRPr="00000000" w14:paraId="00000691">
      <w:pPr>
        <w:spacing w:line="240" w:lineRule="auto"/>
        <w:ind w:firstLine="0"/>
        <w:jc w:val="left"/>
        <w:rPr>
          <w:rFonts w:ascii="Calibri" w:cs="Calibri" w:eastAsia="Calibri" w:hAnsi="Calibri"/>
        </w:rPr>
      </w:pPr>
      <w:r w:rsidDel="00000000" w:rsidR="00000000" w:rsidRPr="00000000">
        <w:rPr>
          <w:rFonts w:ascii="Calibri" w:cs="Calibri" w:eastAsia="Calibri" w:hAnsi="Calibri"/>
          <w:b w:val="1"/>
          <w:rtl w:val="0"/>
        </w:rPr>
        <w:t xml:space="preserve">Janil:</w:t>
      </w:r>
      <w:r w:rsidDel="00000000" w:rsidR="00000000" w:rsidRPr="00000000">
        <w:rPr>
          <w:rFonts w:ascii="Calibri" w:cs="Calibri" w:eastAsia="Calibri" w:hAnsi="Calibri"/>
          <w:rtl w:val="0"/>
        </w:rPr>
        <w:t xml:space="preserve"> Me suena, me suena.   </w:t>
      </w:r>
    </w:p>
    <w:p w:rsidR="00000000" w:rsidDel="00000000" w:rsidP="00000000" w:rsidRDefault="00000000" w:rsidRPr="00000000" w14:paraId="00000692">
      <w:pPr>
        <w:spacing w:line="240" w:lineRule="auto"/>
        <w:ind w:firstLine="0"/>
        <w:jc w:val="left"/>
        <w:rPr>
          <w:rFonts w:ascii="Calibri" w:cs="Calibri" w:eastAsia="Calibri" w:hAnsi="Calibri"/>
          <w:b w:val="1"/>
        </w:rPr>
      </w:pPr>
      <w:r w:rsidDel="00000000" w:rsidR="00000000" w:rsidRPr="00000000">
        <w:rPr>
          <w:rtl w:val="0"/>
        </w:rPr>
      </w:r>
    </w:p>
    <w:p w:rsidR="00000000" w:rsidDel="00000000" w:rsidP="00000000" w:rsidRDefault="00000000" w:rsidRPr="00000000" w14:paraId="00000693">
      <w:pPr>
        <w:spacing w:line="240" w:lineRule="auto"/>
        <w:ind w:firstLine="0"/>
        <w:jc w:val="left"/>
        <w:rPr>
          <w:rFonts w:ascii="Calibri" w:cs="Calibri" w:eastAsia="Calibri" w:hAnsi="Calibri"/>
          <w:highlight w:val="green"/>
        </w:rPr>
      </w:pPr>
      <w:r w:rsidDel="00000000" w:rsidR="00000000" w:rsidRPr="00000000">
        <w:rPr>
          <w:rFonts w:ascii="Calibri" w:cs="Calibri" w:eastAsia="Calibri" w:hAnsi="Calibri"/>
          <w:b w:val="1"/>
          <w:highlight w:val="green"/>
          <w:rtl w:val="0"/>
        </w:rPr>
        <w:t xml:space="preserve">Brenda: </w:t>
      </w:r>
      <w:r w:rsidDel="00000000" w:rsidR="00000000" w:rsidRPr="00000000">
        <w:rPr>
          <w:rFonts w:ascii="Calibri" w:cs="Calibri" w:eastAsia="Calibri" w:hAnsi="Calibri"/>
          <w:highlight w:val="green"/>
          <w:rtl w:val="0"/>
        </w:rPr>
        <w:t xml:space="preserve">¿Querés hacer el amor?</w:t>
      </w:r>
    </w:p>
    <w:p w:rsidR="00000000" w:rsidDel="00000000" w:rsidP="00000000" w:rsidRDefault="00000000" w:rsidRPr="00000000" w14:paraId="00000694">
      <w:pPr>
        <w:spacing w:line="240" w:lineRule="auto"/>
        <w:ind w:firstLine="0"/>
        <w:jc w:val="left"/>
        <w:rPr>
          <w:rFonts w:ascii="Calibri" w:cs="Calibri" w:eastAsia="Calibri" w:hAnsi="Calibri"/>
        </w:rPr>
      </w:pPr>
      <w:r w:rsidDel="00000000" w:rsidR="00000000" w:rsidRPr="00000000">
        <w:rPr>
          <w:rtl w:val="0"/>
        </w:rPr>
      </w:r>
    </w:p>
    <w:p w:rsidR="00000000" w:rsidDel="00000000" w:rsidP="00000000" w:rsidRDefault="00000000" w:rsidRPr="00000000" w14:paraId="00000695">
      <w:pPr>
        <w:spacing w:line="240" w:lineRule="auto"/>
        <w:ind w:firstLine="0"/>
        <w:jc w:val="left"/>
        <w:rPr>
          <w:rFonts w:ascii="Calibri" w:cs="Calibri" w:eastAsia="Calibri" w:hAnsi="Calibri"/>
          <w:i w:val="1"/>
        </w:rPr>
      </w:pPr>
      <w:r w:rsidDel="00000000" w:rsidR="00000000" w:rsidRPr="00000000">
        <w:rPr>
          <w:rFonts w:ascii="Calibri" w:cs="Calibri" w:eastAsia="Calibri" w:hAnsi="Calibri"/>
          <w:b w:val="1"/>
          <w:rtl w:val="0"/>
        </w:rPr>
        <w:t xml:space="preserve">Lulú:</w:t>
      </w:r>
      <w:r w:rsidDel="00000000" w:rsidR="00000000" w:rsidRPr="00000000">
        <w:rPr>
          <w:rFonts w:ascii="Calibri" w:cs="Calibri" w:eastAsia="Calibri" w:hAnsi="Calibri"/>
          <w:rtl w:val="0"/>
        </w:rPr>
        <w:t xml:space="preserve"> ¿Vos querés?</w:t>
      </w:r>
      <w:r w:rsidDel="00000000" w:rsidR="00000000" w:rsidRPr="00000000">
        <w:rPr>
          <w:rtl w:val="0"/>
        </w:rPr>
      </w:r>
    </w:p>
    <w:p w:rsidR="00000000" w:rsidDel="00000000" w:rsidP="00000000" w:rsidRDefault="00000000" w:rsidRPr="00000000" w14:paraId="00000696">
      <w:pPr>
        <w:spacing w:line="240" w:lineRule="auto"/>
        <w:ind w:firstLine="0"/>
        <w:rPr>
          <w:rFonts w:ascii="Calibri" w:cs="Calibri" w:eastAsia="Calibri" w:hAnsi="Calibri"/>
        </w:rPr>
      </w:pPr>
      <w:r w:rsidDel="00000000" w:rsidR="00000000" w:rsidRPr="00000000">
        <w:rPr>
          <w:rtl w:val="0"/>
        </w:rPr>
      </w:r>
    </w:p>
    <w:p w:rsidR="00000000" w:rsidDel="00000000" w:rsidP="00000000" w:rsidRDefault="00000000" w:rsidRPr="00000000" w14:paraId="00000697">
      <w:pPr>
        <w:spacing w:line="240" w:lineRule="auto"/>
        <w:ind w:firstLine="0"/>
        <w:rPr>
          <w:rFonts w:ascii="Calibri" w:cs="Calibri" w:eastAsia="Calibri" w:hAnsi="Calibri"/>
          <w:highlight w:val="green"/>
        </w:rPr>
      </w:pPr>
      <w:r w:rsidDel="00000000" w:rsidR="00000000" w:rsidRPr="00000000">
        <w:rPr>
          <w:rFonts w:ascii="Calibri" w:cs="Calibri" w:eastAsia="Calibri" w:hAnsi="Calibri"/>
          <w:b w:val="1"/>
          <w:highlight w:val="green"/>
          <w:rtl w:val="0"/>
        </w:rPr>
        <w:t xml:space="preserve">Brenda: </w:t>
      </w:r>
      <w:r w:rsidDel="00000000" w:rsidR="00000000" w:rsidRPr="00000000">
        <w:rPr>
          <w:rFonts w:ascii="Calibri" w:cs="Calibri" w:eastAsia="Calibri" w:hAnsi="Calibri"/>
          <w:highlight w:val="green"/>
          <w:rtl w:val="0"/>
        </w:rPr>
        <w:t xml:space="preserve">Vamos a comer mañana en la noche, ¿sí? Donde vos querás, yo invito. </w:t>
      </w:r>
    </w:p>
    <w:p w:rsidR="00000000" w:rsidDel="00000000" w:rsidP="00000000" w:rsidRDefault="00000000" w:rsidRPr="00000000" w14:paraId="00000698">
      <w:pPr>
        <w:spacing w:line="240" w:lineRule="auto"/>
        <w:ind w:firstLine="0"/>
        <w:rPr>
          <w:rFonts w:ascii="Calibri" w:cs="Calibri" w:eastAsia="Calibri" w:hAnsi="Calibri"/>
        </w:rPr>
      </w:pPr>
      <w:r w:rsidDel="00000000" w:rsidR="00000000" w:rsidRPr="00000000">
        <w:rPr>
          <w:rtl w:val="0"/>
        </w:rPr>
      </w:r>
    </w:p>
    <w:p w:rsidR="00000000" w:rsidDel="00000000" w:rsidP="00000000" w:rsidRDefault="00000000" w:rsidRPr="00000000" w14:paraId="00000699">
      <w:pPr>
        <w:spacing w:line="240" w:lineRule="auto"/>
        <w:ind w:firstLine="0"/>
        <w:rPr>
          <w:rFonts w:ascii="Calibri" w:cs="Calibri" w:eastAsia="Calibri" w:hAnsi="Calibri"/>
        </w:rPr>
      </w:pPr>
      <w:r w:rsidDel="00000000" w:rsidR="00000000" w:rsidRPr="00000000">
        <w:rPr>
          <w:rFonts w:ascii="Calibri" w:cs="Calibri" w:eastAsia="Calibri" w:hAnsi="Calibri"/>
          <w:b w:val="1"/>
          <w:rtl w:val="0"/>
        </w:rPr>
        <w:t xml:space="preserve">Mabel:</w:t>
      </w:r>
      <w:r w:rsidDel="00000000" w:rsidR="00000000" w:rsidRPr="00000000">
        <w:rPr>
          <w:rFonts w:ascii="Calibri" w:cs="Calibri" w:eastAsia="Calibri" w:hAnsi="Calibri"/>
          <w:rtl w:val="0"/>
        </w:rPr>
        <w:t xml:space="preserve"> ¿Dónde yo quiera? ¿Seguro?</w:t>
      </w:r>
    </w:p>
    <w:p w:rsidR="00000000" w:rsidDel="00000000" w:rsidP="00000000" w:rsidRDefault="00000000" w:rsidRPr="00000000" w14:paraId="0000069A">
      <w:pPr>
        <w:spacing w:line="240" w:lineRule="auto"/>
        <w:ind w:firstLine="0"/>
        <w:rPr>
          <w:rFonts w:ascii="Calibri" w:cs="Calibri" w:eastAsia="Calibri" w:hAnsi="Calibri"/>
          <w:b w:val="1"/>
        </w:rPr>
      </w:pPr>
      <w:r w:rsidDel="00000000" w:rsidR="00000000" w:rsidRPr="00000000">
        <w:rPr>
          <w:rtl w:val="0"/>
        </w:rPr>
      </w:r>
    </w:p>
    <w:p w:rsidR="00000000" w:rsidDel="00000000" w:rsidP="00000000" w:rsidRDefault="00000000" w:rsidRPr="00000000" w14:paraId="0000069B">
      <w:pPr>
        <w:spacing w:line="240" w:lineRule="auto"/>
        <w:ind w:firstLine="0"/>
        <w:rPr>
          <w:rFonts w:ascii="Calibri" w:cs="Calibri" w:eastAsia="Calibri" w:hAnsi="Calibri"/>
          <w:highlight w:val="green"/>
        </w:rPr>
      </w:pPr>
      <w:r w:rsidDel="00000000" w:rsidR="00000000" w:rsidRPr="00000000">
        <w:rPr>
          <w:rFonts w:ascii="Calibri" w:cs="Calibri" w:eastAsia="Calibri" w:hAnsi="Calibri"/>
          <w:b w:val="1"/>
          <w:highlight w:val="green"/>
          <w:rtl w:val="0"/>
        </w:rPr>
        <w:t xml:space="preserve">Brenda: </w:t>
      </w:r>
      <w:r w:rsidDel="00000000" w:rsidR="00000000" w:rsidRPr="00000000">
        <w:rPr>
          <w:rFonts w:ascii="Calibri" w:cs="Calibri" w:eastAsia="Calibri" w:hAnsi="Calibri"/>
          <w:highlight w:val="green"/>
          <w:rtl w:val="0"/>
        </w:rPr>
        <w:t xml:space="preserve">Amor, perdón, de verdad… venga, abráceme.  </w:t>
      </w:r>
    </w:p>
    <w:p w:rsidR="00000000" w:rsidDel="00000000" w:rsidP="00000000" w:rsidRDefault="00000000" w:rsidRPr="00000000" w14:paraId="0000069C">
      <w:pPr>
        <w:spacing w:line="240" w:lineRule="auto"/>
        <w:ind w:firstLine="0"/>
        <w:rPr>
          <w:rFonts w:ascii="Calibri" w:cs="Calibri" w:eastAsia="Calibri" w:hAnsi="Calibri"/>
        </w:rPr>
      </w:pPr>
      <w:r w:rsidDel="00000000" w:rsidR="00000000" w:rsidRPr="00000000">
        <w:rPr>
          <w:rtl w:val="0"/>
        </w:rPr>
      </w:r>
    </w:p>
    <w:p w:rsidR="00000000" w:rsidDel="00000000" w:rsidP="00000000" w:rsidRDefault="00000000" w:rsidRPr="00000000" w14:paraId="0000069D">
      <w:pPr>
        <w:spacing w:line="240" w:lineRule="auto"/>
        <w:ind w:firstLine="0"/>
        <w:rPr>
          <w:rFonts w:ascii="Calibri" w:cs="Calibri" w:eastAsia="Calibri" w:hAnsi="Calibri"/>
        </w:rPr>
      </w:pPr>
      <w:r w:rsidDel="00000000" w:rsidR="00000000" w:rsidRPr="00000000">
        <w:rPr>
          <w:rFonts w:ascii="Calibri" w:cs="Calibri" w:eastAsia="Calibri" w:hAnsi="Calibri"/>
          <w:b w:val="1"/>
          <w:rtl w:val="0"/>
        </w:rPr>
        <w:t xml:space="preserve">Katherine:</w:t>
      </w:r>
      <w:r w:rsidDel="00000000" w:rsidR="00000000" w:rsidRPr="00000000">
        <w:rPr>
          <w:rFonts w:ascii="Calibri" w:cs="Calibri" w:eastAsia="Calibri" w:hAnsi="Calibri"/>
          <w:rtl w:val="0"/>
        </w:rPr>
        <w:t xml:space="preserve"> Venga usted. </w:t>
      </w:r>
    </w:p>
    <w:p w:rsidR="00000000" w:rsidDel="00000000" w:rsidP="00000000" w:rsidRDefault="00000000" w:rsidRPr="00000000" w14:paraId="0000069E">
      <w:pPr>
        <w:spacing w:line="240" w:lineRule="auto"/>
        <w:ind w:firstLine="0"/>
        <w:rPr>
          <w:rFonts w:ascii="Calibri" w:cs="Calibri" w:eastAsia="Calibri" w:hAnsi="Calibri"/>
          <w:b w:val="1"/>
        </w:rPr>
      </w:pPr>
      <w:r w:rsidDel="00000000" w:rsidR="00000000" w:rsidRPr="00000000">
        <w:rPr>
          <w:rtl w:val="0"/>
        </w:rPr>
      </w:r>
    </w:p>
    <w:p w:rsidR="00000000" w:rsidDel="00000000" w:rsidP="00000000" w:rsidRDefault="00000000" w:rsidRPr="00000000" w14:paraId="0000069F">
      <w:pPr>
        <w:spacing w:line="240" w:lineRule="auto"/>
        <w:ind w:firstLine="0"/>
        <w:rPr>
          <w:rFonts w:ascii="Calibri" w:cs="Calibri" w:eastAsia="Calibri" w:hAnsi="Calibri"/>
          <w:highlight w:val="green"/>
        </w:rPr>
      </w:pPr>
      <w:r w:rsidDel="00000000" w:rsidR="00000000" w:rsidRPr="00000000">
        <w:rPr>
          <w:rFonts w:ascii="Calibri" w:cs="Calibri" w:eastAsia="Calibri" w:hAnsi="Calibri"/>
          <w:b w:val="1"/>
          <w:highlight w:val="green"/>
          <w:rtl w:val="0"/>
        </w:rPr>
        <w:t xml:space="preserve">Brenda: </w:t>
      </w:r>
      <w:r w:rsidDel="00000000" w:rsidR="00000000" w:rsidRPr="00000000">
        <w:rPr>
          <w:rFonts w:ascii="Calibri" w:cs="Calibri" w:eastAsia="Calibri" w:hAnsi="Calibri"/>
          <w:highlight w:val="green"/>
          <w:rtl w:val="0"/>
        </w:rPr>
        <w:t xml:space="preserve">Yo te amo demasiado, nunca he amado a una mujer así.</w:t>
      </w:r>
    </w:p>
    <w:p w:rsidR="00000000" w:rsidDel="00000000" w:rsidP="00000000" w:rsidRDefault="00000000" w:rsidRPr="00000000" w14:paraId="000006A0">
      <w:pPr>
        <w:spacing w:line="240" w:lineRule="auto"/>
        <w:ind w:firstLine="0"/>
        <w:rPr>
          <w:rFonts w:ascii="Calibri" w:cs="Calibri" w:eastAsia="Calibri" w:hAnsi="Calibri"/>
        </w:rPr>
      </w:pPr>
      <w:r w:rsidDel="00000000" w:rsidR="00000000" w:rsidRPr="00000000">
        <w:rPr>
          <w:rtl w:val="0"/>
        </w:rPr>
      </w:r>
    </w:p>
    <w:p w:rsidR="00000000" w:rsidDel="00000000" w:rsidP="00000000" w:rsidRDefault="00000000" w:rsidRPr="00000000" w14:paraId="000006A1">
      <w:pPr>
        <w:spacing w:line="240" w:lineRule="auto"/>
        <w:ind w:firstLine="0"/>
        <w:rPr>
          <w:rFonts w:ascii="Calibri" w:cs="Calibri" w:eastAsia="Calibri" w:hAnsi="Calibri"/>
        </w:rPr>
      </w:pPr>
      <w:r w:rsidDel="00000000" w:rsidR="00000000" w:rsidRPr="00000000">
        <w:rPr>
          <w:rFonts w:ascii="Calibri" w:cs="Calibri" w:eastAsia="Calibri" w:hAnsi="Calibri"/>
          <w:b w:val="1"/>
          <w:rtl w:val="0"/>
        </w:rPr>
        <w:t xml:space="preserve">Lulú:</w:t>
      </w:r>
      <w:r w:rsidDel="00000000" w:rsidR="00000000" w:rsidRPr="00000000">
        <w:rPr>
          <w:rFonts w:ascii="Calibri" w:cs="Calibri" w:eastAsia="Calibri" w:hAnsi="Calibri"/>
          <w:rtl w:val="0"/>
        </w:rPr>
        <w:t xml:space="preserve"> No es cierto.  </w:t>
      </w:r>
    </w:p>
    <w:p w:rsidR="00000000" w:rsidDel="00000000" w:rsidP="00000000" w:rsidRDefault="00000000" w:rsidRPr="00000000" w14:paraId="000006A2">
      <w:pPr>
        <w:spacing w:line="240" w:lineRule="auto"/>
        <w:ind w:firstLine="0"/>
        <w:rPr>
          <w:rFonts w:ascii="Calibri" w:cs="Calibri" w:eastAsia="Calibri" w:hAnsi="Calibri"/>
        </w:rPr>
      </w:pPr>
      <w:r w:rsidDel="00000000" w:rsidR="00000000" w:rsidRPr="00000000">
        <w:rPr>
          <w:rtl w:val="0"/>
        </w:rPr>
      </w:r>
    </w:p>
    <w:p w:rsidR="00000000" w:rsidDel="00000000" w:rsidP="00000000" w:rsidRDefault="00000000" w:rsidRPr="00000000" w14:paraId="000006A3">
      <w:pPr>
        <w:spacing w:line="240" w:lineRule="auto"/>
        <w:ind w:firstLine="0"/>
        <w:rPr>
          <w:rFonts w:ascii="Calibri" w:cs="Calibri" w:eastAsia="Calibri" w:hAnsi="Calibri"/>
          <w:highlight w:val="green"/>
        </w:rPr>
      </w:pPr>
      <w:r w:rsidDel="00000000" w:rsidR="00000000" w:rsidRPr="00000000">
        <w:rPr>
          <w:rFonts w:ascii="Calibri" w:cs="Calibri" w:eastAsia="Calibri" w:hAnsi="Calibri"/>
          <w:b w:val="1"/>
          <w:highlight w:val="green"/>
          <w:rtl w:val="0"/>
        </w:rPr>
        <w:t xml:space="preserve">Brenda: </w:t>
      </w:r>
      <w:r w:rsidDel="00000000" w:rsidR="00000000" w:rsidRPr="00000000">
        <w:rPr>
          <w:rFonts w:ascii="Calibri" w:cs="Calibri" w:eastAsia="Calibri" w:hAnsi="Calibri"/>
          <w:highlight w:val="green"/>
          <w:rtl w:val="0"/>
        </w:rPr>
        <w:t xml:space="preserve">¿Querés que te ayude con eso?</w:t>
      </w:r>
    </w:p>
    <w:p w:rsidR="00000000" w:rsidDel="00000000" w:rsidP="00000000" w:rsidRDefault="00000000" w:rsidRPr="00000000" w14:paraId="000006A4">
      <w:pPr>
        <w:spacing w:line="240" w:lineRule="auto"/>
        <w:ind w:firstLine="0"/>
        <w:rPr>
          <w:rFonts w:ascii="Calibri" w:cs="Calibri" w:eastAsia="Calibri" w:hAnsi="Calibri"/>
        </w:rPr>
      </w:pPr>
      <w:r w:rsidDel="00000000" w:rsidR="00000000" w:rsidRPr="00000000">
        <w:rPr>
          <w:rtl w:val="0"/>
        </w:rPr>
      </w:r>
    </w:p>
    <w:p w:rsidR="00000000" w:rsidDel="00000000" w:rsidP="00000000" w:rsidRDefault="00000000" w:rsidRPr="00000000" w14:paraId="000006A5">
      <w:pPr>
        <w:spacing w:line="240" w:lineRule="auto"/>
        <w:ind w:firstLine="0"/>
        <w:rPr>
          <w:rFonts w:ascii="Calibri" w:cs="Calibri" w:eastAsia="Calibri" w:hAnsi="Calibri"/>
        </w:rPr>
      </w:pPr>
      <w:r w:rsidDel="00000000" w:rsidR="00000000" w:rsidRPr="00000000">
        <w:rPr>
          <w:rFonts w:ascii="Calibri" w:cs="Calibri" w:eastAsia="Calibri" w:hAnsi="Calibri"/>
          <w:b w:val="1"/>
          <w:rtl w:val="0"/>
        </w:rPr>
        <w:t xml:space="preserve">Janil:</w:t>
      </w:r>
      <w:r w:rsidDel="00000000" w:rsidR="00000000" w:rsidRPr="00000000">
        <w:rPr>
          <w:rFonts w:ascii="Calibri" w:cs="Calibri" w:eastAsia="Calibri" w:hAnsi="Calibri"/>
          <w:rtl w:val="0"/>
        </w:rPr>
        <w:t xml:space="preserve"> Bueno. </w:t>
      </w:r>
    </w:p>
    <w:p w:rsidR="00000000" w:rsidDel="00000000" w:rsidP="00000000" w:rsidRDefault="00000000" w:rsidRPr="00000000" w14:paraId="000006A6">
      <w:pPr>
        <w:spacing w:line="240" w:lineRule="auto"/>
        <w:ind w:firstLine="0"/>
        <w:rPr>
          <w:rFonts w:ascii="Calibri" w:cs="Calibri" w:eastAsia="Calibri" w:hAnsi="Calibri"/>
          <w:b w:val="1"/>
        </w:rPr>
      </w:pPr>
      <w:r w:rsidDel="00000000" w:rsidR="00000000" w:rsidRPr="00000000">
        <w:rPr>
          <w:rtl w:val="0"/>
        </w:rPr>
      </w:r>
    </w:p>
    <w:p w:rsidR="00000000" w:rsidDel="00000000" w:rsidP="00000000" w:rsidRDefault="00000000" w:rsidRPr="00000000" w14:paraId="000006A7">
      <w:pPr>
        <w:spacing w:line="240" w:lineRule="auto"/>
        <w:ind w:firstLine="0"/>
        <w:rPr>
          <w:rFonts w:ascii="Calibri" w:cs="Calibri" w:eastAsia="Calibri" w:hAnsi="Calibri"/>
          <w:highlight w:val="green"/>
        </w:rPr>
      </w:pPr>
      <w:r w:rsidDel="00000000" w:rsidR="00000000" w:rsidRPr="00000000">
        <w:rPr>
          <w:rFonts w:ascii="Calibri" w:cs="Calibri" w:eastAsia="Calibri" w:hAnsi="Calibri"/>
          <w:b w:val="1"/>
          <w:highlight w:val="green"/>
          <w:rtl w:val="0"/>
        </w:rPr>
        <w:t xml:space="preserve">Brenda: </w:t>
      </w:r>
      <w:r w:rsidDel="00000000" w:rsidR="00000000" w:rsidRPr="00000000">
        <w:rPr>
          <w:rFonts w:ascii="Calibri" w:cs="Calibri" w:eastAsia="Calibri" w:hAnsi="Calibri"/>
          <w:highlight w:val="green"/>
          <w:rtl w:val="0"/>
        </w:rPr>
        <w:t xml:space="preserve">Wao, mi amor, eso te quedo maravilloso. Todo lo hacés maravilloso.</w:t>
      </w:r>
    </w:p>
    <w:p w:rsidR="00000000" w:rsidDel="00000000" w:rsidP="00000000" w:rsidRDefault="00000000" w:rsidRPr="00000000" w14:paraId="000006A8">
      <w:pPr>
        <w:spacing w:line="240" w:lineRule="auto"/>
        <w:ind w:firstLine="0"/>
        <w:rPr>
          <w:rFonts w:ascii="Calibri" w:cs="Calibri" w:eastAsia="Calibri" w:hAnsi="Calibri"/>
        </w:rPr>
      </w:pPr>
      <w:r w:rsidDel="00000000" w:rsidR="00000000" w:rsidRPr="00000000">
        <w:rPr>
          <w:rtl w:val="0"/>
        </w:rPr>
      </w:r>
    </w:p>
    <w:p w:rsidR="00000000" w:rsidDel="00000000" w:rsidP="00000000" w:rsidRDefault="00000000" w:rsidRPr="00000000" w14:paraId="000006A9">
      <w:pPr>
        <w:spacing w:line="240" w:lineRule="auto"/>
        <w:ind w:firstLine="0"/>
        <w:rPr>
          <w:rFonts w:ascii="Calibri" w:cs="Calibri" w:eastAsia="Calibri" w:hAnsi="Calibri"/>
        </w:rPr>
      </w:pPr>
      <w:r w:rsidDel="00000000" w:rsidR="00000000" w:rsidRPr="00000000">
        <w:rPr>
          <w:rFonts w:ascii="Calibri" w:cs="Calibri" w:eastAsia="Calibri" w:hAnsi="Calibri"/>
          <w:b w:val="1"/>
          <w:rtl w:val="0"/>
        </w:rPr>
        <w:t xml:space="preserve">Verónica:</w:t>
      </w:r>
      <w:r w:rsidDel="00000000" w:rsidR="00000000" w:rsidRPr="00000000">
        <w:rPr>
          <w:rFonts w:ascii="Calibri" w:cs="Calibri" w:eastAsia="Calibri" w:hAnsi="Calibri"/>
          <w:rtl w:val="0"/>
        </w:rPr>
        <w:t xml:space="preserve"> Yo sé.</w:t>
      </w:r>
    </w:p>
    <w:p w:rsidR="00000000" w:rsidDel="00000000" w:rsidP="00000000" w:rsidRDefault="00000000" w:rsidRPr="00000000" w14:paraId="000006AA">
      <w:pPr>
        <w:spacing w:line="240" w:lineRule="auto"/>
        <w:ind w:firstLine="0"/>
        <w:rPr>
          <w:rFonts w:ascii="Calibri" w:cs="Calibri" w:eastAsia="Calibri" w:hAnsi="Calibri"/>
        </w:rPr>
      </w:pPr>
      <w:r w:rsidDel="00000000" w:rsidR="00000000" w:rsidRPr="00000000">
        <w:rPr>
          <w:rtl w:val="0"/>
        </w:rPr>
      </w:r>
    </w:p>
    <w:p w:rsidR="00000000" w:rsidDel="00000000" w:rsidP="00000000" w:rsidRDefault="00000000" w:rsidRPr="00000000" w14:paraId="000006AB">
      <w:pPr>
        <w:spacing w:line="240" w:lineRule="auto"/>
        <w:ind w:firstLine="0"/>
        <w:rPr>
          <w:rFonts w:ascii="Calibri" w:cs="Calibri" w:eastAsia="Calibri" w:hAnsi="Calibri"/>
        </w:rPr>
      </w:pPr>
      <w:r w:rsidDel="00000000" w:rsidR="00000000" w:rsidRPr="00000000">
        <w:rPr>
          <w:rFonts w:ascii="Calibri" w:cs="Calibri" w:eastAsia="Calibri" w:hAnsi="Calibri"/>
          <w:b w:val="1"/>
          <w:rtl w:val="0"/>
        </w:rPr>
        <w:t xml:space="preserve">Janil:</w:t>
      </w:r>
      <w:r w:rsidDel="00000000" w:rsidR="00000000" w:rsidRPr="00000000">
        <w:rPr>
          <w:rFonts w:ascii="Calibri" w:cs="Calibri" w:eastAsia="Calibri" w:hAnsi="Calibri"/>
          <w:rtl w:val="0"/>
        </w:rPr>
        <w:t xml:space="preserve"> Pero la mierda, aunque se perfume,</w:t>
      </w:r>
      <w:r w:rsidDel="00000000" w:rsidR="00000000" w:rsidRPr="00000000">
        <w:rPr>
          <w:rFonts w:ascii="Calibri" w:cs="Calibri" w:eastAsia="Calibri" w:hAnsi="Calibri"/>
          <w:highlight w:val="yellow"/>
          <w:rtl w:val="0"/>
        </w:rPr>
        <w:t xml:space="preserve"> sigue siendo mierda.</w:t>
      </w:r>
      <w:r w:rsidDel="00000000" w:rsidR="00000000" w:rsidRPr="00000000">
        <w:rPr>
          <w:rFonts w:ascii="Calibri" w:cs="Calibri" w:eastAsia="Calibri" w:hAnsi="Calibri"/>
          <w:rtl w:val="0"/>
        </w:rPr>
        <w:t xml:space="preserve">    </w:t>
      </w:r>
      <w:r w:rsidDel="00000000" w:rsidR="00000000" w:rsidRPr="00000000">
        <w:rPr>
          <w:rFonts w:ascii="Calibri" w:cs="Calibri" w:eastAsia="Calibri" w:hAnsi="Calibri"/>
          <w:vertAlign w:val="superscript"/>
        </w:rPr>
        <w:footnoteReference w:customMarkFollows="0" w:id="46"/>
      </w:r>
      <w:r w:rsidDel="00000000" w:rsidR="00000000" w:rsidRPr="00000000">
        <w:rPr>
          <w:rtl w:val="0"/>
        </w:rPr>
      </w:r>
    </w:p>
    <w:p w:rsidR="00000000" w:rsidDel="00000000" w:rsidP="00000000" w:rsidRDefault="00000000" w:rsidRPr="00000000" w14:paraId="000006AC">
      <w:pPr>
        <w:spacing w:line="240" w:lineRule="auto"/>
        <w:ind w:firstLine="0"/>
        <w:rPr>
          <w:rFonts w:ascii="Calibri" w:cs="Calibri" w:eastAsia="Calibri" w:hAnsi="Calibri"/>
        </w:rPr>
      </w:pPr>
      <w:r w:rsidDel="00000000" w:rsidR="00000000" w:rsidRPr="00000000">
        <w:rPr>
          <w:rtl w:val="0"/>
        </w:rPr>
      </w:r>
    </w:p>
    <w:p w:rsidR="00000000" w:rsidDel="00000000" w:rsidP="00000000" w:rsidRDefault="00000000" w:rsidRPr="00000000" w14:paraId="000006AD">
      <w:pPr>
        <w:spacing w:line="240" w:lineRule="auto"/>
        <w:ind w:firstLine="0"/>
        <w:rPr>
          <w:rFonts w:ascii="Calibri" w:cs="Calibri" w:eastAsia="Calibri" w:hAnsi="Calibri"/>
          <w:i w:val="1"/>
        </w:rPr>
      </w:pPr>
      <w:r w:rsidDel="00000000" w:rsidR="00000000" w:rsidRPr="00000000">
        <w:rPr>
          <w:rFonts w:ascii="Calibri" w:cs="Calibri" w:eastAsia="Calibri" w:hAnsi="Calibri"/>
          <w:i w:val="1"/>
          <w:rtl w:val="0"/>
        </w:rPr>
        <w:t xml:space="preserve">Tormenta.</w:t>
      </w:r>
    </w:p>
    <w:p w:rsidR="00000000" w:rsidDel="00000000" w:rsidP="00000000" w:rsidRDefault="00000000" w:rsidRPr="00000000" w14:paraId="000006AE">
      <w:pPr>
        <w:spacing w:line="240" w:lineRule="auto"/>
        <w:ind w:firstLine="0"/>
        <w:rPr>
          <w:rFonts w:ascii="Calibri" w:cs="Calibri" w:eastAsia="Calibri" w:hAnsi="Calibri"/>
          <w:i w:val="1"/>
        </w:rPr>
      </w:pPr>
      <w:r w:rsidDel="00000000" w:rsidR="00000000" w:rsidRPr="00000000">
        <w:rPr>
          <w:rtl w:val="0"/>
        </w:rPr>
      </w:r>
    </w:p>
    <w:p w:rsidR="00000000" w:rsidDel="00000000" w:rsidP="00000000" w:rsidRDefault="00000000" w:rsidRPr="00000000" w14:paraId="000006AF">
      <w:pPr>
        <w:spacing w:line="240" w:lineRule="auto"/>
        <w:ind w:firstLine="0"/>
        <w:rPr>
          <w:rFonts w:ascii="Calibri" w:cs="Calibri" w:eastAsia="Calibri" w:hAnsi="Calibri"/>
          <w:i w:val="1"/>
        </w:rPr>
      </w:pPr>
      <w:r w:rsidDel="00000000" w:rsidR="00000000" w:rsidRPr="00000000">
        <w:rPr>
          <w:rtl w:val="0"/>
        </w:rPr>
      </w:r>
    </w:p>
    <w:p w:rsidR="00000000" w:rsidDel="00000000" w:rsidP="00000000" w:rsidRDefault="00000000" w:rsidRPr="00000000" w14:paraId="000006B0">
      <w:pPr>
        <w:spacing w:line="240" w:lineRule="auto"/>
        <w:ind w:firstLine="0"/>
        <w:rPr>
          <w:rFonts w:ascii="Calibri" w:cs="Calibri" w:eastAsia="Calibri" w:hAnsi="Calibri"/>
          <w:i w:val="1"/>
        </w:rPr>
      </w:pPr>
      <w:r w:rsidDel="00000000" w:rsidR="00000000" w:rsidRPr="00000000">
        <w:rPr>
          <w:rtl w:val="0"/>
        </w:rPr>
      </w:r>
    </w:p>
    <w:p w:rsidR="00000000" w:rsidDel="00000000" w:rsidP="00000000" w:rsidRDefault="00000000" w:rsidRPr="00000000" w14:paraId="000006B1">
      <w:pPr>
        <w:spacing w:line="240" w:lineRule="auto"/>
        <w:ind w:firstLine="0"/>
        <w:jc w:val="center"/>
        <w:rPr>
          <w:rFonts w:ascii="Calibri" w:cs="Calibri" w:eastAsia="Calibri" w:hAnsi="Calibri"/>
          <w:b w:val="1"/>
          <w:sz w:val="32"/>
          <w:szCs w:val="32"/>
        </w:rPr>
      </w:pPr>
      <w:r w:rsidDel="00000000" w:rsidR="00000000" w:rsidRPr="00000000">
        <w:rPr>
          <w:rFonts w:ascii="Calibri" w:cs="Calibri" w:eastAsia="Calibri" w:hAnsi="Calibri"/>
          <w:b w:val="1"/>
          <w:sz w:val="32"/>
          <w:szCs w:val="32"/>
          <w:rtl w:val="0"/>
        </w:rPr>
        <w:t xml:space="preserve">10</w:t>
      </w:r>
    </w:p>
    <w:p w:rsidR="00000000" w:rsidDel="00000000" w:rsidP="00000000" w:rsidRDefault="00000000" w:rsidRPr="00000000" w14:paraId="000006B2">
      <w:pPr>
        <w:spacing w:after="160" w:line="240" w:lineRule="auto"/>
        <w:ind w:firstLine="0"/>
        <w:rPr>
          <w:rFonts w:ascii="Calibri" w:cs="Calibri" w:eastAsia="Calibri" w:hAnsi="Calibri"/>
          <w:b w:val="1"/>
        </w:rPr>
      </w:pPr>
      <w:r w:rsidDel="00000000" w:rsidR="00000000" w:rsidRPr="00000000">
        <w:rPr>
          <w:rFonts w:ascii="Calibri" w:cs="Calibri" w:eastAsia="Calibri" w:hAnsi="Calibri"/>
          <w:b w:val="1"/>
          <w:vertAlign w:val="superscript"/>
        </w:rPr>
        <w:footnoteReference w:customMarkFollows="0" w:id="47"/>
      </w:r>
      <w:r w:rsidDel="00000000" w:rsidR="00000000" w:rsidRPr="00000000">
        <w:rPr>
          <w:rtl w:val="0"/>
        </w:rPr>
      </w:r>
    </w:p>
    <w:p w:rsidR="00000000" w:rsidDel="00000000" w:rsidP="00000000" w:rsidRDefault="00000000" w:rsidRPr="00000000" w14:paraId="000006B3">
      <w:pPr>
        <w:spacing w:after="160" w:line="240" w:lineRule="auto"/>
        <w:ind w:firstLine="0"/>
        <w:rPr>
          <w:rFonts w:ascii="Calibri" w:cs="Calibri" w:eastAsia="Calibri" w:hAnsi="Calibri"/>
        </w:rPr>
      </w:pPr>
      <w:r w:rsidDel="00000000" w:rsidR="00000000" w:rsidRPr="00000000">
        <w:rPr>
          <w:rFonts w:ascii="Calibri" w:cs="Calibri" w:eastAsia="Calibri" w:hAnsi="Calibri"/>
          <w:b w:val="1"/>
          <w:rtl w:val="0"/>
        </w:rPr>
        <w:t xml:space="preserve">Vero:</w:t>
      </w:r>
      <w:r w:rsidDel="00000000" w:rsidR="00000000" w:rsidRPr="00000000">
        <w:rPr>
          <w:rFonts w:ascii="Calibri" w:cs="Calibri" w:eastAsia="Calibri" w:hAnsi="Calibri"/>
          <w:rtl w:val="0"/>
        </w:rPr>
        <w:t xml:space="preserve"> Ay chiquillas, ¿por qué somos así, ah? Yo estoy segura de que la gente escucha nuestras historias con el cacas de cada una y se preguntan: ¿qué tan pelotuda tenés que ser para quedarte en una mierda de esas? ¡Todo mundo asume que a una le gusta el drama! No mae, lamento informarles que no. Todo tiene que ver con este hijueputa ciclo. No siempre todo es una mierda. Hay ratos tuanis, o ratitos, por lo menos. En medio del mierdero hay primaveras de amor, cariñitos, culeadera, promesas… falsas, obviamente. Y llegamos a creer que así es el amor. Que todo lo demás son historias inventadas por Disney. Que en el mundo real no se puede ser completamente feliz, que siempre es un mierdero con algunos pequeños momentos felices. Y así nos mantenemos, en ese círculo tóxico, hasta que en algún momento llegamos a…  </w:t>
      </w:r>
    </w:p>
    <w:p w:rsidR="00000000" w:rsidDel="00000000" w:rsidP="00000000" w:rsidRDefault="00000000" w:rsidRPr="00000000" w14:paraId="000006B4">
      <w:pPr>
        <w:spacing w:line="240" w:lineRule="auto"/>
        <w:ind w:firstLine="0"/>
        <w:rPr>
          <w:rFonts w:ascii="Calibri" w:cs="Calibri" w:eastAsia="Calibri" w:hAnsi="Calibri"/>
        </w:rPr>
      </w:pPr>
      <w:r w:rsidDel="00000000" w:rsidR="00000000" w:rsidRPr="00000000">
        <w:rPr>
          <w:rFonts w:ascii="Calibri" w:cs="Calibri" w:eastAsia="Calibri" w:hAnsi="Calibri"/>
          <w:b w:val="1"/>
          <w:rtl w:val="0"/>
        </w:rPr>
        <w:t xml:space="preserve">Mabel:</w:t>
      </w:r>
      <w:r w:rsidDel="00000000" w:rsidR="00000000" w:rsidRPr="00000000">
        <w:rPr>
          <w:rFonts w:ascii="Calibri" w:cs="Calibri" w:eastAsia="Calibri" w:hAnsi="Calibri"/>
          <w:rtl w:val="0"/>
        </w:rPr>
        <w:t xml:space="preserve"> Tocar fondo. En algún momento tocamos fondo. </w:t>
      </w:r>
    </w:p>
    <w:p w:rsidR="00000000" w:rsidDel="00000000" w:rsidP="00000000" w:rsidRDefault="00000000" w:rsidRPr="00000000" w14:paraId="000006B5">
      <w:pPr>
        <w:spacing w:line="240" w:lineRule="auto"/>
        <w:ind w:firstLine="0"/>
        <w:rPr>
          <w:rFonts w:ascii="Calibri" w:cs="Calibri" w:eastAsia="Calibri" w:hAnsi="Calibri"/>
        </w:rPr>
      </w:pPr>
      <w:r w:rsidDel="00000000" w:rsidR="00000000" w:rsidRPr="00000000">
        <w:rPr>
          <w:rtl w:val="0"/>
        </w:rPr>
      </w:r>
    </w:p>
    <w:p w:rsidR="00000000" w:rsidDel="00000000" w:rsidP="00000000" w:rsidRDefault="00000000" w:rsidRPr="00000000" w14:paraId="000006B6">
      <w:pPr>
        <w:spacing w:line="240" w:lineRule="auto"/>
        <w:ind w:firstLine="0"/>
        <w:rPr>
          <w:rFonts w:ascii="Calibri" w:cs="Calibri" w:eastAsia="Calibri" w:hAnsi="Calibri"/>
        </w:rPr>
      </w:pPr>
      <w:r w:rsidDel="00000000" w:rsidR="00000000" w:rsidRPr="00000000">
        <w:rPr>
          <w:rFonts w:ascii="Calibri" w:cs="Calibri" w:eastAsia="Calibri" w:hAnsi="Calibri"/>
          <w:b w:val="1"/>
          <w:rtl w:val="0"/>
        </w:rPr>
        <w:t xml:space="preserve">Janil:</w:t>
      </w:r>
      <w:r w:rsidDel="00000000" w:rsidR="00000000" w:rsidRPr="00000000">
        <w:rPr>
          <w:rFonts w:ascii="Calibri" w:cs="Calibri" w:eastAsia="Calibri" w:hAnsi="Calibri"/>
          <w:rtl w:val="0"/>
        </w:rPr>
        <w:t xml:space="preserve"> Yo toqué fondo cuando después de ponerle un cuchillo en el cuello lo agarré a golpes, le mordí la cara, le jalé el pelo; me convertí en un monstruo violento que iba a terminar matándolo. Y ahí fue cuando dije: yo no me puedo convertir en esto.  Yo no puedo dejar que esta relación me convierta en esto. </w:t>
      </w:r>
    </w:p>
    <w:p w:rsidR="00000000" w:rsidDel="00000000" w:rsidP="00000000" w:rsidRDefault="00000000" w:rsidRPr="00000000" w14:paraId="000006B7">
      <w:pPr>
        <w:spacing w:line="240" w:lineRule="auto"/>
        <w:ind w:firstLine="0"/>
        <w:rPr>
          <w:rFonts w:ascii="Calibri" w:cs="Calibri" w:eastAsia="Calibri" w:hAnsi="Calibri"/>
        </w:rPr>
      </w:pPr>
      <w:r w:rsidDel="00000000" w:rsidR="00000000" w:rsidRPr="00000000">
        <w:rPr>
          <w:rtl w:val="0"/>
        </w:rPr>
      </w:r>
    </w:p>
    <w:p w:rsidR="00000000" w:rsidDel="00000000" w:rsidP="00000000" w:rsidRDefault="00000000" w:rsidRPr="00000000" w14:paraId="000006B8">
      <w:pPr>
        <w:spacing w:line="240" w:lineRule="auto"/>
        <w:ind w:firstLine="0"/>
        <w:rPr>
          <w:rFonts w:ascii="Calibri" w:cs="Calibri" w:eastAsia="Calibri" w:hAnsi="Calibri"/>
        </w:rPr>
      </w:pPr>
      <w:r w:rsidDel="00000000" w:rsidR="00000000" w:rsidRPr="00000000">
        <w:rPr>
          <w:rFonts w:ascii="Calibri" w:cs="Calibri" w:eastAsia="Calibri" w:hAnsi="Calibri"/>
          <w:b w:val="1"/>
          <w:rtl w:val="0"/>
        </w:rPr>
        <w:t xml:space="preserve">Verónica:</w:t>
      </w:r>
      <w:r w:rsidDel="00000000" w:rsidR="00000000" w:rsidRPr="00000000">
        <w:rPr>
          <w:rFonts w:ascii="Calibri" w:cs="Calibri" w:eastAsia="Calibri" w:hAnsi="Calibri"/>
          <w:rtl w:val="0"/>
        </w:rPr>
        <w:t xml:space="preserve"> Cuando mi mamá, que siempre ha insistido en que hay que perdonarlo todo, hay que resolver las cosas, hay que hablar las cosas, mi mamá, esa mujer que siempre cree que el amor lo puede todo, me dijo: “déjelo. Ese hombre no es bueno”, ahí fue cuando me di cuenta de que ya no podía seguir con él. Ahí toqué fondo. </w:t>
      </w:r>
    </w:p>
    <w:p w:rsidR="00000000" w:rsidDel="00000000" w:rsidP="00000000" w:rsidRDefault="00000000" w:rsidRPr="00000000" w14:paraId="000006B9">
      <w:pPr>
        <w:spacing w:line="240" w:lineRule="auto"/>
        <w:ind w:firstLine="0"/>
        <w:rPr>
          <w:rFonts w:ascii="Calibri" w:cs="Calibri" w:eastAsia="Calibri" w:hAnsi="Calibri"/>
        </w:rPr>
      </w:pPr>
      <w:r w:rsidDel="00000000" w:rsidR="00000000" w:rsidRPr="00000000">
        <w:rPr>
          <w:rtl w:val="0"/>
        </w:rPr>
      </w:r>
    </w:p>
    <w:p w:rsidR="00000000" w:rsidDel="00000000" w:rsidP="00000000" w:rsidRDefault="00000000" w:rsidRPr="00000000" w14:paraId="000006BA">
      <w:pPr>
        <w:spacing w:line="240" w:lineRule="auto"/>
        <w:ind w:firstLine="0"/>
        <w:rPr>
          <w:rFonts w:ascii="Calibri" w:cs="Calibri" w:eastAsia="Calibri" w:hAnsi="Calibri"/>
        </w:rPr>
      </w:pPr>
      <w:r w:rsidDel="00000000" w:rsidR="00000000" w:rsidRPr="00000000">
        <w:rPr>
          <w:rFonts w:ascii="Calibri" w:cs="Calibri" w:eastAsia="Calibri" w:hAnsi="Calibri"/>
          <w:b w:val="1"/>
          <w:rtl w:val="0"/>
        </w:rPr>
        <w:t xml:space="preserve">Lulú:</w:t>
      </w:r>
      <w:r w:rsidDel="00000000" w:rsidR="00000000" w:rsidRPr="00000000">
        <w:rPr>
          <w:rFonts w:ascii="Calibri" w:cs="Calibri" w:eastAsia="Calibri" w:hAnsi="Calibri"/>
          <w:rtl w:val="0"/>
        </w:rPr>
        <w:t xml:space="preserve"> Yo he tocado fondo muchas veces, pero siempre hay algo que queda en mí como de que puedo volver. He logrado tener algunos arranques que me dan la fuerza para salir, como cuando estando en un supermercado, a raíz de una discusión X, él se molestó demasiado y le dio un golpe a la pared en medio supermercado. Ahí yo toco fondo. Pero nunca he vivido algo de lo que esté verdaderamente convencida que no voy a volver a vivir. Es doloroso pero es real. </w:t>
      </w:r>
    </w:p>
    <w:p w:rsidR="00000000" w:rsidDel="00000000" w:rsidP="00000000" w:rsidRDefault="00000000" w:rsidRPr="00000000" w14:paraId="000006BB">
      <w:pPr>
        <w:spacing w:line="240" w:lineRule="auto"/>
        <w:ind w:firstLine="0"/>
        <w:rPr>
          <w:rFonts w:ascii="Calibri" w:cs="Calibri" w:eastAsia="Calibri" w:hAnsi="Calibri"/>
        </w:rPr>
      </w:pPr>
      <w:r w:rsidDel="00000000" w:rsidR="00000000" w:rsidRPr="00000000">
        <w:rPr>
          <w:rtl w:val="0"/>
        </w:rPr>
      </w:r>
    </w:p>
    <w:p w:rsidR="00000000" w:rsidDel="00000000" w:rsidP="00000000" w:rsidRDefault="00000000" w:rsidRPr="00000000" w14:paraId="000006BC">
      <w:pPr>
        <w:spacing w:line="240" w:lineRule="auto"/>
        <w:ind w:firstLine="0"/>
        <w:rPr>
          <w:rFonts w:ascii="Calibri" w:cs="Calibri" w:eastAsia="Calibri" w:hAnsi="Calibri"/>
        </w:rPr>
      </w:pPr>
      <w:r w:rsidDel="00000000" w:rsidR="00000000" w:rsidRPr="00000000">
        <w:rPr>
          <w:rFonts w:ascii="Calibri" w:cs="Calibri" w:eastAsia="Calibri" w:hAnsi="Calibri"/>
          <w:b w:val="1"/>
          <w:rtl w:val="0"/>
        </w:rPr>
        <w:t xml:space="preserve">Katherine:</w:t>
      </w:r>
      <w:r w:rsidDel="00000000" w:rsidR="00000000" w:rsidRPr="00000000">
        <w:rPr>
          <w:rFonts w:ascii="Calibri" w:cs="Calibri" w:eastAsia="Calibri" w:hAnsi="Calibri"/>
          <w:rtl w:val="0"/>
        </w:rPr>
        <w:t xml:space="preserve"> Verse a una misma como si fuera otra persona, no reconocerse, sentir que esa esencia que tenés está opacada, drenada, seca; y en su lugar lo que hay es la visión de esa otra persona. Es dejar de pertenecer lo que hace que una tenga que salir de ese lugar. Yo toqué fondo cuando me di cuenta de que mi cuerpo no era mío, que mi imagen no era mía, que mis decisiones no eran mías. </w:t>
      </w:r>
    </w:p>
    <w:p w:rsidR="00000000" w:rsidDel="00000000" w:rsidP="00000000" w:rsidRDefault="00000000" w:rsidRPr="00000000" w14:paraId="000006BD">
      <w:pPr>
        <w:spacing w:line="240" w:lineRule="auto"/>
        <w:ind w:firstLine="0"/>
        <w:rPr>
          <w:rFonts w:ascii="Calibri" w:cs="Calibri" w:eastAsia="Calibri" w:hAnsi="Calibri"/>
        </w:rPr>
      </w:pPr>
      <w:r w:rsidDel="00000000" w:rsidR="00000000" w:rsidRPr="00000000">
        <w:rPr>
          <w:rtl w:val="0"/>
        </w:rPr>
      </w:r>
    </w:p>
    <w:p w:rsidR="00000000" w:rsidDel="00000000" w:rsidP="00000000" w:rsidRDefault="00000000" w:rsidRPr="00000000" w14:paraId="000006BE">
      <w:pPr>
        <w:spacing w:line="240" w:lineRule="auto"/>
        <w:ind w:firstLine="0"/>
        <w:rPr>
          <w:rFonts w:ascii="Calibri" w:cs="Calibri" w:eastAsia="Calibri" w:hAnsi="Calibri"/>
        </w:rPr>
      </w:pPr>
      <w:r w:rsidDel="00000000" w:rsidR="00000000" w:rsidRPr="00000000">
        <w:rPr>
          <w:rFonts w:ascii="Calibri" w:cs="Calibri" w:eastAsia="Calibri" w:hAnsi="Calibri"/>
          <w:b w:val="1"/>
          <w:rtl w:val="0"/>
        </w:rPr>
        <w:t xml:space="preserve">Mabel:</w:t>
      </w:r>
      <w:r w:rsidDel="00000000" w:rsidR="00000000" w:rsidRPr="00000000">
        <w:rPr>
          <w:rFonts w:ascii="Calibri" w:cs="Calibri" w:eastAsia="Calibri" w:hAnsi="Calibri"/>
          <w:rtl w:val="0"/>
        </w:rPr>
        <w:t xml:space="preserve"> Yo toqué fondo mil veces, toqué fondo cuando nos peleamos afuera de un bar y le mordí la cara y él me dislocó el dedo, cuando me dejó encerrada bajo llave en su apartamento, cuando me dijo que yo le daba asco, cuando descubrí que durante todos los años de nuestra relación él siempre estuvo con otra mujer, cuando me humilló hasta hacerme llorar enfrente de mis colegas de teatro, en fin… Yo vivía en el fondo. Nunca encontraba las fuerzas para salir, entonces la vida, el universo, me sacó de ahí. Él se fue a pasear a su país, y yo de repente vi la luz, era la vida diciéndome este es el momento de escapar. Lo terminé por correo electrónico. </w:t>
      </w:r>
    </w:p>
    <w:p w:rsidR="00000000" w:rsidDel="00000000" w:rsidP="00000000" w:rsidRDefault="00000000" w:rsidRPr="00000000" w14:paraId="000006BF">
      <w:pPr>
        <w:spacing w:line="240" w:lineRule="auto"/>
        <w:ind w:firstLine="0"/>
        <w:rPr>
          <w:rFonts w:ascii="Calibri" w:cs="Calibri" w:eastAsia="Calibri" w:hAnsi="Calibri"/>
          <w:highlight w:val="yellow"/>
        </w:rPr>
      </w:pPr>
      <w:r w:rsidDel="00000000" w:rsidR="00000000" w:rsidRPr="00000000">
        <w:rPr>
          <w:rFonts w:ascii="Calibri" w:cs="Calibri" w:eastAsia="Calibri" w:hAnsi="Calibri"/>
          <w:rtl w:val="0"/>
        </w:rPr>
        <w:t xml:space="preserve">Y no fue fácil. El depredador cuando siente que su presa va a escapar, saca las garras y utiliza toda su fuerza para retenerla. Pero ahí es donde la presa </w:t>
      </w:r>
      <w:r w:rsidDel="00000000" w:rsidR="00000000" w:rsidRPr="00000000">
        <w:rPr>
          <w:rFonts w:ascii="Calibri" w:cs="Calibri" w:eastAsia="Calibri" w:hAnsi="Calibri"/>
          <w:highlight w:val="yellow"/>
          <w:rtl w:val="0"/>
        </w:rPr>
        <w:t xml:space="preserve">muestra su valor y su verdadera fuerza.</w:t>
      </w:r>
    </w:p>
    <w:p w:rsidR="00000000" w:rsidDel="00000000" w:rsidP="00000000" w:rsidRDefault="00000000" w:rsidRPr="00000000" w14:paraId="000006C0">
      <w:pPr>
        <w:spacing w:line="240" w:lineRule="auto"/>
        <w:ind w:firstLine="0"/>
        <w:rPr>
          <w:rFonts w:ascii="Calibri" w:cs="Calibri" w:eastAsia="Calibri" w:hAnsi="Calibri"/>
        </w:rPr>
      </w:pPr>
      <w:r w:rsidDel="00000000" w:rsidR="00000000" w:rsidRPr="00000000">
        <w:rPr>
          <w:rFonts w:ascii="Calibri" w:cs="Calibri" w:eastAsia="Calibri" w:hAnsi="Calibri"/>
          <w:vertAlign w:val="superscript"/>
        </w:rPr>
        <w:footnoteReference w:customMarkFollows="0" w:id="48"/>
      </w:r>
      <w:r w:rsidDel="00000000" w:rsidR="00000000" w:rsidRPr="00000000">
        <w:rPr>
          <w:rtl w:val="0"/>
        </w:rPr>
      </w:r>
    </w:p>
    <w:p w:rsidR="00000000" w:rsidDel="00000000" w:rsidP="00000000" w:rsidRDefault="00000000" w:rsidRPr="00000000" w14:paraId="000006C1">
      <w:pPr>
        <w:spacing w:line="240" w:lineRule="auto"/>
        <w:ind w:firstLine="0"/>
        <w:rPr>
          <w:rFonts w:ascii="Calibri" w:cs="Calibri" w:eastAsia="Calibri" w:hAnsi="Calibri"/>
        </w:rPr>
      </w:pPr>
      <w:r w:rsidDel="00000000" w:rsidR="00000000" w:rsidRPr="00000000">
        <w:rPr>
          <w:rFonts w:ascii="Calibri" w:cs="Calibri" w:eastAsia="Calibri" w:hAnsi="Calibri"/>
          <w:i w:val="1"/>
          <w:rtl w:val="0"/>
        </w:rPr>
        <w:t xml:space="preserve">Que se quema el monte. </w:t>
      </w:r>
      <w:r w:rsidDel="00000000" w:rsidR="00000000" w:rsidRPr="00000000">
        <w:rPr>
          <w:rFonts w:ascii="Calibri" w:cs="Calibri" w:eastAsia="Calibri" w:hAnsi="Calibri"/>
          <w:rtl w:val="0"/>
        </w:rPr>
        <w:t xml:space="preserve">   </w:t>
      </w:r>
    </w:p>
    <w:p w:rsidR="00000000" w:rsidDel="00000000" w:rsidP="00000000" w:rsidRDefault="00000000" w:rsidRPr="00000000" w14:paraId="000006C2">
      <w:pPr>
        <w:spacing w:after="160" w:line="259" w:lineRule="auto"/>
        <w:ind w:firstLine="0"/>
        <w:jc w:val="left"/>
        <w:rPr>
          <w:rFonts w:ascii="Calibri" w:cs="Calibri" w:eastAsia="Calibri" w:hAnsi="Calibri"/>
        </w:rPr>
      </w:pPr>
      <w:r w:rsidDel="00000000" w:rsidR="00000000" w:rsidRPr="00000000">
        <w:rPr>
          <w:rtl w:val="0"/>
        </w:rPr>
      </w:r>
    </w:p>
    <w:p w:rsidR="00000000" w:rsidDel="00000000" w:rsidP="00000000" w:rsidRDefault="00000000" w:rsidRPr="00000000" w14:paraId="000006C3">
      <w:pPr>
        <w:spacing w:line="240" w:lineRule="auto"/>
        <w:ind w:firstLine="0"/>
        <w:jc w:val="center"/>
        <w:rPr>
          <w:rFonts w:ascii="Calibri" w:cs="Calibri" w:eastAsia="Calibri" w:hAnsi="Calibri"/>
          <w:b w:val="1"/>
          <w:sz w:val="32"/>
          <w:szCs w:val="32"/>
        </w:rPr>
      </w:pPr>
      <w:r w:rsidDel="00000000" w:rsidR="00000000" w:rsidRPr="00000000">
        <w:rPr>
          <w:rFonts w:ascii="Calibri" w:cs="Calibri" w:eastAsia="Calibri" w:hAnsi="Calibri"/>
          <w:b w:val="1"/>
          <w:sz w:val="32"/>
          <w:szCs w:val="32"/>
          <w:rtl w:val="0"/>
        </w:rPr>
        <w:t xml:space="preserve">11</w:t>
      </w:r>
    </w:p>
    <w:p w:rsidR="00000000" w:rsidDel="00000000" w:rsidP="00000000" w:rsidRDefault="00000000" w:rsidRPr="00000000" w14:paraId="000006C4">
      <w:pPr>
        <w:spacing w:line="240" w:lineRule="auto"/>
        <w:ind w:firstLine="0"/>
        <w:jc w:val="left"/>
        <w:rPr>
          <w:rFonts w:ascii="Calibri" w:cs="Calibri" w:eastAsia="Calibri" w:hAnsi="Calibri"/>
          <w:b w:val="1"/>
          <w:sz w:val="32"/>
          <w:szCs w:val="32"/>
        </w:rPr>
      </w:pPr>
      <w:r w:rsidDel="00000000" w:rsidR="00000000" w:rsidRPr="00000000">
        <w:rPr>
          <w:rtl w:val="0"/>
        </w:rPr>
      </w:r>
    </w:p>
    <w:p w:rsidR="00000000" w:rsidDel="00000000" w:rsidP="00000000" w:rsidRDefault="00000000" w:rsidRPr="00000000" w14:paraId="000006C5">
      <w:pPr>
        <w:spacing w:line="240" w:lineRule="auto"/>
        <w:ind w:firstLine="0"/>
        <w:jc w:val="left"/>
        <w:rPr>
          <w:rFonts w:ascii="Calibri" w:cs="Calibri" w:eastAsia="Calibri" w:hAnsi="Calibri"/>
          <w:i w:val="1"/>
        </w:rPr>
      </w:pPr>
      <w:r w:rsidDel="00000000" w:rsidR="00000000" w:rsidRPr="00000000">
        <w:rPr>
          <w:rFonts w:ascii="Calibri" w:cs="Calibri" w:eastAsia="Calibri" w:hAnsi="Calibri"/>
          <w:i w:val="1"/>
          <w:highlight w:val="yellow"/>
          <w:rtl w:val="0"/>
        </w:rPr>
        <w:t xml:space="preserve">Respect </w:t>
      </w:r>
      <w:r w:rsidDel="00000000" w:rsidR="00000000" w:rsidRPr="00000000">
        <w:rPr>
          <w:rFonts w:ascii="Calibri" w:cs="Calibri" w:eastAsia="Calibri" w:hAnsi="Calibri"/>
          <w:i w:val="1"/>
          <w:vertAlign w:val="superscript"/>
        </w:rPr>
        <w:footnoteReference w:customMarkFollows="0" w:id="49"/>
      </w:r>
      <w:r w:rsidDel="00000000" w:rsidR="00000000" w:rsidRPr="00000000">
        <w:rPr>
          <w:rtl w:val="0"/>
        </w:rPr>
      </w:r>
    </w:p>
    <w:p w:rsidR="00000000" w:rsidDel="00000000" w:rsidP="00000000" w:rsidRDefault="00000000" w:rsidRPr="00000000" w14:paraId="000006C6">
      <w:pPr>
        <w:spacing w:line="240" w:lineRule="auto"/>
        <w:ind w:firstLine="0"/>
        <w:rPr>
          <w:rFonts w:ascii="Calibri" w:cs="Calibri" w:eastAsia="Calibri" w:hAnsi="Calibri"/>
        </w:rPr>
      </w:pPr>
      <w:r w:rsidDel="00000000" w:rsidR="00000000" w:rsidRPr="00000000">
        <w:rPr>
          <w:rtl w:val="0"/>
        </w:rPr>
      </w:r>
    </w:p>
    <w:p w:rsidR="00000000" w:rsidDel="00000000" w:rsidP="00000000" w:rsidRDefault="00000000" w:rsidRPr="00000000" w14:paraId="000006C7">
      <w:pPr>
        <w:spacing w:after="160" w:line="240" w:lineRule="auto"/>
        <w:ind w:firstLine="0"/>
        <w:rPr>
          <w:rFonts w:ascii="Calibri" w:cs="Calibri" w:eastAsia="Calibri" w:hAnsi="Calibri"/>
        </w:rPr>
      </w:pPr>
      <w:r w:rsidDel="00000000" w:rsidR="00000000" w:rsidRPr="00000000">
        <w:rPr>
          <w:rFonts w:ascii="Calibri" w:cs="Calibri" w:eastAsia="Calibri" w:hAnsi="Calibri"/>
          <w:b w:val="1"/>
          <w:rtl w:val="0"/>
        </w:rPr>
        <w:t xml:space="preserve">Verónica:</w:t>
      </w:r>
      <w:r w:rsidDel="00000000" w:rsidR="00000000" w:rsidRPr="00000000">
        <w:rPr>
          <w:rFonts w:ascii="Calibri" w:cs="Calibri" w:eastAsia="Calibri" w:hAnsi="Calibri"/>
          <w:rtl w:val="0"/>
        </w:rPr>
        <w:t xml:space="preserve"> Te agradezco que te volviste un maestro de lo que no está bien, de lo que no puedo aguantar, y esa lección no se olvida. Mientras estábamos juntos, en la cama, antes de dormir, soñaba con otra Vero, una Vero que vivía sola en un apartamento con sus gatas, que era feliz, libre, luminosa. Soñaba con una vida que no tenía pero que luego se volvió realidad, con el tiempo cumplí ese sueño. </w:t>
      </w:r>
    </w:p>
    <w:p w:rsidR="00000000" w:rsidDel="00000000" w:rsidP="00000000" w:rsidRDefault="00000000" w:rsidRPr="00000000" w14:paraId="000006C8">
      <w:pPr>
        <w:spacing w:line="240" w:lineRule="auto"/>
        <w:ind w:firstLine="0"/>
        <w:rPr>
          <w:rFonts w:ascii="Calibri" w:cs="Calibri" w:eastAsia="Calibri" w:hAnsi="Calibri"/>
        </w:rPr>
      </w:pPr>
      <w:r w:rsidDel="00000000" w:rsidR="00000000" w:rsidRPr="00000000">
        <w:rPr>
          <w:rtl w:val="0"/>
        </w:rPr>
      </w:r>
    </w:p>
    <w:p w:rsidR="00000000" w:rsidDel="00000000" w:rsidP="00000000" w:rsidRDefault="00000000" w:rsidRPr="00000000" w14:paraId="000006C9">
      <w:pPr>
        <w:spacing w:line="240" w:lineRule="auto"/>
        <w:ind w:firstLine="0"/>
        <w:rPr>
          <w:rFonts w:ascii="Calibri" w:cs="Calibri" w:eastAsia="Calibri" w:hAnsi="Calibri"/>
        </w:rPr>
      </w:pPr>
      <w:r w:rsidDel="00000000" w:rsidR="00000000" w:rsidRPr="00000000">
        <w:rPr>
          <w:rFonts w:ascii="Calibri" w:cs="Calibri" w:eastAsia="Calibri" w:hAnsi="Calibri"/>
          <w:b w:val="1"/>
          <w:rtl w:val="0"/>
        </w:rPr>
        <w:t xml:space="preserve">Janil:</w:t>
      </w:r>
      <w:r w:rsidDel="00000000" w:rsidR="00000000" w:rsidRPr="00000000">
        <w:rPr>
          <w:rFonts w:ascii="Calibri" w:cs="Calibri" w:eastAsia="Calibri" w:hAnsi="Calibri"/>
          <w:rtl w:val="0"/>
        </w:rPr>
        <w:t xml:space="preserve"> La verdad no tengo nada que decirte. Ya todo fue dicho, gritado, golpeado, roto, en fin. Solo quiero que sepas que sigo siendo en esencia una protectora, una cuidadora, pero ahora soy MI protectora, MI cuidadora. Ya no necesito explicarte o pedirte nada, ya no tengo reproches que hacerte, ya no gasto ni una gota de mi energía en vos. Ahora tengo alegría y dignidad.  Te deseo luz, ojalá encontrés lo que buscás, y podás ser y hacer feliz. </w:t>
      </w:r>
    </w:p>
    <w:p w:rsidR="00000000" w:rsidDel="00000000" w:rsidP="00000000" w:rsidRDefault="00000000" w:rsidRPr="00000000" w14:paraId="000006CA">
      <w:pPr>
        <w:spacing w:line="240" w:lineRule="auto"/>
        <w:ind w:firstLine="0"/>
        <w:rPr>
          <w:rFonts w:ascii="Calibri" w:cs="Calibri" w:eastAsia="Calibri" w:hAnsi="Calibri"/>
        </w:rPr>
      </w:pPr>
      <w:r w:rsidDel="00000000" w:rsidR="00000000" w:rsidRPr="00000000">
        <w:rPr>
          <w:rtl w:val="0"/>
        </w:rPr>
      </w:r>
    </w:p>
    <w:p w:rsidR="00000000" w:rsidDel="00000000" w:rsidP="00000000" w:rsidRDefault="00000000" w:rsidRPr="00000000" w14:paraId="000006CB">
      <w:pPr>
        <w:spacing w:line="240" w:lineRule="auto"/>
        <w:ind w:firstLine="0"/>
        <w:rPr>
          <w:rFonts w:ascii="Calibri" w:cs="Calibri" w:eastAsia="Calibri" w:hAnsi="Calibri"/>
        </w:rPr>
      </w:pPr>
      <w:r w:rsidDel="00000000" w:rsidR="00000000" w:rsidRPr="00000000">
        <w:rPr>
          <w:rFonts w:ascii="Calibri" w:cs="Calibri" w:eastAsia="Calibri" w:hAnsi="Calibri"/>
          <w:b w:val="1"/>
          <w:rtl w:val="0"/>
        </w:rPr>
        <w:t xml:space="preserve">Katherine:</w:t>
      </w:r>
      <w:r w:rsidDel="00000000" w:rsidR="00000000" w:rsidRPr="00000000">
        <w:rPr>
          <w:rFonts w:ascii="Calibri" w:cs="Calibri" w:eastAsia="Calibri" w:hAnsi="Calibri"/>
          <w:rtl w:val="0"/>
        </w:rPr>
        <w:t xml:space="preserve"> La traición se sigue sintiendo ahora cuando me agradeces por ser, por estar inquebrantable y permitir que tus sueños se cumplieran. Sin recordar que un día fueron sueños de a dos. Hay tantos logros y fallos que son solo míos y veo como se siguen robando mis créditos. Me hubiese gustado ser validada muchas veces, apoyada, desde mi necesidad y no desde lo que creías justo o apropiado. </w:t>
      </w:r>
    </w:p>
    <w:p w:rsidR="00000000" w:rsidDel="00000000" w:rsidP="00000000" w:rsidRDefault="00000000" w:rsidRPr="00000000" w14:paraId="000006CC">
      <w:pPr>
        <w:spacing w:line="240" w:lineRule="auto"/>
        <w:ind w:firstLine="0"/>
        <w:rPr>
          <w:rFonts w:ascii="Calibri" w:cs="Calibri" w:eastAsia="Calibri" w:hAnsi="Calibri"/>
        </w:rPr>
      </w:pPr>
      <w:r w:rsidDel="00000000" w:rsidR="00000000" w:rsidRPr="00000000">
        <w:rPr>
          <w:rtl w:val="0"/>
        </w:rPr>
      </w:r>
    </w:p>
    <w:p w:rsidR="00000000" w:rsidDel="00000000" w:rsidP="00000000" w:rsidRDefault="00000000" w:rsidRPr="00000000" w14:paraId="000006CD">
      <w:pPr>
        <w:spacing w:after="160" w:line="259" w:lineRule="auto"/>
        <w:ind w:firstLine="0"/>
        <w:rPr>
          <w:rFonts w:ascii="Calibri" w:cs="Calibri" w:eastAsia="Calibri" w:hAnsi="Calibri"/>
        </w:rPr>
      </w:pPr>
      <w:r w:rsidDel="00000000" w:rsidR="00000000" w:rsidRPr="00000000">
        <w:rPr>
          <w:rFonts w:ascii="Calibri" w:cs="Calibri" w:eastAsia="Calibri" w:hAnsi="Calibri"/>
          <w:b w:val="1"/>
          <w:rtl w:val="0"/>
        </w:rPr>
        <w:t xml:space="preserve">Mabel:</w:t>
      </w:r>
      <w:r w:rsidDel="00000000" w:rsidR="00000000" w:rsidRPr="00000000">
        <w:rPr>
          <w:rFonts w:ascii="Calibri" w:cs="Calibri" w:eastAsia="Calibri" w:hAnsi="Calibri"/>
          <w:rtl w:val="0"/>
        </w:rPr>
        <w:t xml:space="preserve"> Sos lo peor que me pasó en la vida. No puedo entender cómo llegué a sentir amor por una persona que me hizo tanto daño. Abusaste emocional, sexual y físicamente de una mujer que era muchísimo menor que vos, y eso, si existe algo llamado Karma, lo vas a pagar, malparido. No he dicho tu nombre en esta obra, pero cada persona aquí presente que te conoció sabe que hablo de vos. </w:t>
      </w:r>
    </w:p>
    <w:p w:rsidR="00000000" w:rsidDel="00000000" w:rsidP="00000000" w:rsidRDefault="00000000" w:rsidRPr="00000000" w14:paraId="000006CE">
      <w:pPr>
        <w:spacing w:line="240" w:lineRule="auto"/>
        <w:ind w:firstLine="0"/>
        <w:rPr>
          <w:rFonts w:ascii="Calibri" w:cs="Calibri" w:eastAsia="Calibri" w:hAnsi="Calibri"/>
        </w:rPr>
      </w:pPr>
      <w:r w:rsidDel="00000000" w:rsidR="00000000" w:rsidRPr="00000000">
        <w:rPr>
          <w:rtl w:val="0"/>
        </w:rPr>
      </w:r>
    </w:p>
    <w:p w:rsidR="00000000" w:rsidDel="00000000" w:rsidP="00000000" w:rsidRDefault="00000000" w:rsidRPr="00000000" w14:paraId="000006CF">
      <w:pPr>
        <w:spacing w:line="240" w:lineRule="auto"/>
        <w:ind w:firstLine="0"/>
        <w:rPr>
          <w:rFonts w:ascii="Calibri" w:cs="Calibri" w:eastAsia="Calibri" w:hAnsi="Calibri"/>
        </w:rPr>
      </w:pPr>
      <w:r w:rsidDel="00000000" w:rsidR="00000000" w:rsidRPr="00000000">
        <w:rPr>
          <w:rFonts w:ascii="Calibri" w:cs="Calibri" w:eastAsia="Calibri" w:hAnsi="Calibri"/>
          <w:b w:val="1"/>
          <w:rtl w:val="0"/>
        </w:rPr>
        <w:t xml:space="preserve">Lulú:</w:t>
      </w:r>
      <w:r w:rsidDel="00000000" w:rsidR="00000000" w:rsidRPr="00000000">
        <w:rPr>
          <w:rFonts w:ascii="Calibri" w:cs="Calibri" w:eastAsia="Calibri" w:hAnsi="Calibri"/>
          <w:rtl w:val="0"/>
        </w:rPr>
        <w:t xml:space="preserve"> Papi: ¿Por qué nunca reaccionaste a las múltiples denuncias? Emilio: usted es un cerdo asqueroso que merece que cuando se muera, proyecten en pantalla gigante todas las veces que hostigó, vio tetas, tocó codos, nalgas y vaginas sin ningún consentimiento. LMS: sos un excelente farsante. DMR: No me busqués más. SSC: Trabájese. Vaya a terapia. Carlos: estoy harta de estar en función de tus necesidades emocionales. Y de que te acordés de mí solo cuando estás mal. Y a todos los malparidos, falsos, enfermos, desbalanceados, comemierdas: si ustedes pudieran alguna vez ponerse la mano en el corazón en lugar de la pinga, probablemente podrían dejar </w:t>
      </w:r>
      <w:r w:rsidDel="00000000" w:rsidR="00000000" w:rsidRPr="00000000">
        <w:rPr>
          <w:rFonts w:ascii="Calibri" w:cs="Calibri" w:eastAsia="Calibri" w:hAnsi="Calibri"/>
          <w:highlight w:val="yellow"/>
          <w:rtl w:val="0"/>
        </w:rPr>
        <w:t xml:space="preserve">de abusar. </w:t>
      </w:r>
      <w:r w:rsidDel="00000000" w:rsidR="00000000" w:rsidRPr="00000000">
        <w:rPr>
          <w:rFonts w:ascii="Calibri" w:cs="Calibri" w:eastAsia="Calibri" w:hAnsi="Calibri"/>
          <w:vertAlign w:val="superscript"/>
        </w:rPr>
        <w:footnoteReference w:customMarkFollows="0" w:id="50"/>
      </w:r>
      <w:r w:rsidDel="00000000" w:rsidR="00000000" w:rsidRPr="00000000">
        <w:rPr>
          <w:rtl w:val="0"/>
        </w:rPr>
      </w:r>
    </w:p>
    <w:p w:rsidR="00000000" w:rsidDel="00000000" w:rsidP="00000000" w:rsidRDefault="00000000" w:rsidRPr="00000000" w14:paraId="000006D0">
      <w:pPr>
        <w:spacing w:line="240" w:lineRule="auto"/>
        <w:ind w:firstLine="0"/>
        <w:rPr>
          <w:rFonts w:ascii="Calibri" w:cs="Calibri" w:eastAsia="Calibri" w:hAnsi="Calibri"/>
        </w:rPr>
      </w:pPr>
      <w:r w:rsidDel="00000000" w:rsidR="00000000" w:rsidRPr="00000000">
        <w:rPr>
          <w:rtl w:val="0"/>
        </w:rPr>
      </w:r>
    </w:p>
    <w:p w:rsidR="00000000" w:rsidDel="00000000" w:rsidP="00000000" w:rsidRDefault="00000000" w:rsidRPr="00000000" w14:paraId="000006D1">
      <w:pPr>
        <w:spacing w:line="240" w:lineRule="auto"/>
        <w:ind w:firstLine="0"/>
        <w:rPr>
          <w:rFonts w:ascii="Calibri" w:cs="Calibri" w:eastAsia="Calibri" w:hAnsi="Calibri"/>
        </w:rPr>
      </w:pPr>
      <w:r w:rsidDel="00000000" w:rsidR="00000000" w:rsidRPr="00000000">
        <w:rPr>
          <w:rtl w:val="0"/>
        </w:rPr>
      </w:r>
    </w:p>
    <w:p w:rsidR="00000000" w:rsidDel="00000000" w:rsidP="00000000" w:rsidRDefault="00000000" w:rsidRPr="00000000" w14:paraId="000006D2">
      <w:pPr>
        <w:spacing w:after="160" w:line="259" w:lineRule="auto"/>
        <w:ind w:firstLine="0"/>
        <w:jc w:val="center"/>
        <w:rPr>
          <w:rFonts w:ascii="Calibri" w:cs="Calibri" w:eastAsia="Calibri" w:hAnsi="Calibri"/>
          <w:b w:val="1"/>
          <w:sz w:val="32"/>
          <w:szCs w:val="32"/>
        </w:rPr>
      </w:pPr>
      <w:r w:rsidDel="00000000" w:rsidR="00000000" w:rsidRPr="00000000">
        <w:rPr>
          <w:rFonts w:ascii="Calibri" w:cs="Calibri" w:eastAsia="Calibri" w:hAnsi="Calibri"/>
          <w:b w:val="1"/>
          <w:sz w:val="32"/>
          <w:szCs w:val="32"/>
          <w:rtl w:val="0"/>
        </w:rPr>
        <w:t xml:space="preserve">12</w:t>
      </w:r>
    </w:p>
    <w:p w:rsidR="00000000" w:rsidDel="00000000" w:rsidP="00000000" w:rsidRDefault="00000000" w:rsidRPr="00000000" w14:paraId="000006D3">
      <w:pPr>
        <w:spacing w:line="240" w:lineRule="auto"/>
        <w:ind w:firstLine="0"/>
        <w:jc w:val="left"/>
        <w:rPr>
          <w:rFonts w:ascii="Calibri" w:cs="Calibri" w:eastAsia="Calibri" w:hAnsi="Calibri"/>
        </w:rPr>
      </w:pPr>
      <w:r w:rsidDel="00000000" w:rsidR="00000000" w:rsidRPr="00000000">
        <w:rPr>
          <w:rtl w:val="0"/>
        </w:rPr>
      </w:r>
    </w:p>
    <w:p w:rsidR="00000000" w:rsidDel="00000000" w:rsidP="00000000" w:rsidRDefault="00000000" w:rsidRPr="00000000" w14:paraId="000006D4">
      <w:pPr>
        <w:spacing w:line="240" w:lineRule="auto"/>
        <w:ind w:firstLine="0"/>
        <w:jc w:val="left"/>
        <w:rPr>
          <w:rFonts w:ascii="Calibri" w:cs="Calibri" w:eastAsia="Calibri" w:hAnsi="Calibri"/>
          <w:i w:val="1"/>
        </w:rPr>
      </w:pPr>
      <w:r w:rsidDel="00000000" w:rsidR="00000000" w:rsidRPr="00000000">
        <w:rPr>
          <w:rFonts w:ascii="Calibri" w:cs="Calibri" w:eastAsia="Calibri" w:hAnsi="Calibri"/>
          <w:i w:val="1"/>
          <w:highlight w:val="yellow"/>
          <w:rtl w:val="0"/>
        </w:rPr>
        <w:t xml:space="preserve">Tu falta de querer. </w:t>
      </w:r>
      <w:r w:rsidDel="00000000" w:rsidR="00000000" w:rsidRPr="00000000">
        <w:rPr>
          <w:rFonts w:ascii="Calibri" w:cs="Calibri" w:eastAsia="Calibri" w:hAnsi="Calibri"/>
          <w:i w:val="1"/>
          <w:vertAlign w:val="superscript"/>
        </w:rPr>
        <w:footnoteReference w:customMarkFollows="0" w:id="51"/>
      </w:r>
      <w:r w:rsidDel="00000000" w:rsidR="00000000" w:rsidRPr="00000000">
        <w:rPr>
          <w:rtl w:val="0"/>
        </w:rPr>
      </w:r>
    </w:p>
    <w:p w:rsidR="00000000" w:rsidDel="00000000" w:rsidP="00000000" w:rsidRDefault="00000000" w:rsidRPr="00000000" w14:paraId="000006D5">
      <w:pPr>
        <w:spacing w:line="240" w:lineRule="auto"/>
        <w:ind w:firstLine="0"/>
        <w:jc w:val="left"/>
        <w:rPr>
          <w:rFonts w:ascii="Calibri" w:cs="Calibri" w:eastAsia="Calibri" w:hAnsi="Calibri"/>
          <w:i w:val="1"/>
        </w:rPr>
      </w:pPr>
      <w:r w:rsidDel="00000000" w:rsidR="00000000" w:rsidRPr="00000000">
        <w:rPr>
          <w:rtl w:val="0"/>
        </w:rPr>
      </w:r>
    </w:p>
    <w:p w:rsidR="00000000" w:rsidDel="00000000" w:rsidP="00000000" w:rsidRDefault="00000000" w:rsidRPr="00000000" w14:paraId="000006D6">
      <w:pPr>
        <w:spacing w:line="240" w:lineRule="auto"/>
        <w:ind w:firstLine="0"/>
        <w:jc w:val="left"/>
        <w:rPr>
          <w:rFonts w:ascii="Calibri" w:cs="Calibri" w:eastAsia="Calibri" w:hAnsi="Calibri"/>
        </w:rPr>
      </w:pPr>
      <w:r w:rsidDel="00000000" w:rsidR="00000000" w:rsidRPr="00000000">
        <w:rPr>
          <w:rFonts w:ascii="Calibri" w:cs="Calibri" w:eastAsia="Calibri" w:hAnsi="Calibri"/>
          <w:b w:val="1"/>
          <w:rtl w:val="0"/>
        </w:rPr>
        <w:t xml:space="preserve">Mabel: </w:t>
      </w:r>
      <w:r w:rsidDel="00000000" w:rsidR="00000000" w:rsidRPr="00000000">
        <w:rPr>
          <w:rFonts w:ascii="Calibri" w:cs="Calibri" w:eastAsia="Calibri" w:hAnsi="Calibri"/>
          <w:rtl w:val="0"/>
        </w:rPr>
        <w:t xml:space="preserve">Pero ahora estamos bien. Yo tengo a mi lado alguien con quien todos los días construimos amor del bueno. </w:t>
      </w:r>
    </w:p>
    <w:p w:rsidR="00000000" w:rsidDel="00000000" w:rsidP="00000000" w:rsidRDefault="00000000" w:rsidRPr="00000000" w14:paraId="000006D7">
      <w:pPr>
        <w:spacing w:line="240" w:lineRule="auto"/>
        <w:ind w:firstLine="0"/>
        <w:jc w:val="left"/>
        <w:rPr>
          <w:rFonts w:ascii="Calibri" w:cs="Calibri" w:eastAsia="Calibri" w:hAnsi="Calibri"/>
        </w:rPr>
      </w:pPr>
      <w:r w:rsidDel="00000000" w:rsidR="00000000" w:rsidRPr="00000000">
        <w:rPr>
          <w:rtl w:val="0"/>
        </w:rPr>
      </w:r>
    </w:p>
    <w:p w:rsidR="00000000" w:rsidDel="00000000" w:rsidP="00000000" w:rsidRDefault="00000000" w:rsidRPr="00000000" w14:paraId="000006D8">
      <w:pPr>
        <w:spacing w:line="240" w:lineRule="auto"/>
        <w:ind w:firstLine="0"/>
        <w:jc w:val="left"/>
        <w:rPr>
          <w:rFonts w:ascii="Calibri" w:cs="Calibri" w:eastAsia="Calibri" w:hAnsi="Calibri"/>
        </w:rPr>
      </w:pPr>
      <w:r w:rsidDel="00000000" w:rsidR="00000000" w:rsidRPr="00000000">
        <w:rPr>
          <w:rFonts w:ascii="Calibri" w:cs="Calibri" w:eastAsia="Calibri" w:hAnsi="Calibri"/>
          <w:b w:val="1"/>
          <w:rtl w:val="0"/>
        </w:rPr>
        <w:t xml:space="preserve">Janil: </w:t>
      </w:r>
      <w:r w:rsidDel="00000000" w:rsidR="00000000" w:rsidRPr="00000000">
        <w:rPr>
          <w:rFonts w:ascii="Calibri" w:cs="Calibri" w:eastAsia="Calibri" w:hAnsi="Calibri"/>
          <w:rtl w:val="0"/>
        </w:rPr>
        <w:t xml:space="preserve">Yo también, todos los días siento ganas de llegar a MI casa, a mi lugar seguro. </w:t>
      </w:r>
    </w:p>
    <w:p w:rsidR="00000000" w:rsidDel="00000000" w:rsidP="00000000" w:rsidRDefault="00000000" w:rsidRPr="00000000" w14:paraId="000006D9">
      <w:pPr>
        <w:spacing w:line="240" w:lineRule="auto"/>
        <w:ind w:firstLine="0"/>
        <w:jc w:val="left"/>
        <w:rPr>
          <w:rFonts w:ascii="Calibri" w:cs="Calibri" w:eastAsia="Calibri" w:hAnsi="Calibri"/>
        </w:rPr>
      </w:pPr>
      <w:r w:rsidDel="00000000" w:rsidR="00000000" w:rsidRPr="00000000">
        <w:rPr>
          <w:rtl w:val="0"/>
        </w:rPr>
      </w:r>
    </w:p>
    <w:p w:rsidR="00000000" w:rsidDel="00000000" w:rsidP="00000000" w:rsidRDefault="00000000" w:rsidRPr="00000000" w14:paraId="000006DA">
      <w:pPr>
        <w:spacing w:line="240" w:lineRule="auto"/>
        <w:ind w:firstLine="0"/>
        <w:jc w:val="left"/>
        <w:rPr>
          <w:rFonts w:ascii="Calibri" w:cs="Calibri" w:eastAsia="Calibri" w:hAnsi="Calibri"/>
        </w:rPr>
      </w:pPr>
      <w:r w:rsidDel="00000000" w:rsidR="00000000" w:rsidRPr="00000000">
        <w:rPr>
          <w:rFonts w:ascii="Calibri" w:cs="Calibri" w:eastAsia="Calibri" w:hAnsi="Calibri"/>
          <w:b w:val="1"/>
          <w:rtl w:val="0"/>
        </w:rPr>
        <w:t xml:space="preserve">Vero:</w:t>
      </w:r>
      <w:r w:rsidDel="00000000" w:rsidR="00000000" w:rsidRPr="00000000">
        <w:rPr>
          <w:rFonts w:ascii="Calibri" w:cs="Calibri" w:eastAsia="Calibri" w:hAnsi="Calibri"/>
          <w:rtl w:val="0"/>
        </w:rPr>
        <w:t xml:space="preserve"> Ahora me rodea el amor, de mis amigas, de mi familia, de mis mascotas, de mi novio, pero sobre todo de mí misma. </w:t>
      </w:r>
    </w:p>
    <w:p w:rsidR="00000000" w:rsidDel="00000000" w:rsidP="00000000" w:rsidRDefault="00000000" w:rsidRPr="00000000" w14:paraId="000006DB">
      <w:pPr>
        <w:spacing w:line="240" w:lineRule="auto"/>
        <w:ind w:firstLine="0"/>
        <w:jc w:val="left"/>
        <w:rPr>
          <w:rFonts w:ascii="Calibri" w:cs="Calibri" w:eastAsia="Calibri" w:hAnsi="Calibri"/>
        </w:rPr>
      </w:pPr>
      <w:r w:rsidDel="00000000" w:rsidR="00000000" w:rsidRPr="00000000">
        <w:rPr>
          <w:rtl w:val="0"/>
        </w:rPr>
      </w:r>
    </w:p>
    <w:p w:rsidR="00000000" w:rsidDel="00000000" w:rsidP="00000000" w:rsidRDefault="00000000" w:rsidRPr="00000000" w14:paraId="000006DC">
      <w:pPr>
        <w:spacing w:line="240" w:lineRule="auto"/>
        <w:ind w:firstLine="0"/>
        <w:jc w:val="left"/>
        <w:rPr>
          <w:rFonts w:ascii="Calibri" w:cs="Calibri" w:eastAsia="Calibri" w:hAnsi="Calibri"/>
        </w:rPr>
      </w:pPr>
      <w:r w:rsidDel="00000000" w:rsidR="00000000" w:rsidRPr="00000000">
        <w:rPr>
          <w:rFonts w:ascii="Calibri" w:cs="Calibri" w:eastAsia="Calibri" w:hAnsi="Calibri"/>
          <w:b w:val="1"/>
          <w:rtl w:val="0"/>
        </w:rPr>
        <w:t xml:space="preserve">Katherine:</w:t>
      </w:r>
      <w:r w:rsidDel="00000000" w:rsidR="00000000" w:rsidRPr="00000000">
        <w:rPr>
          <w:rFonts w:ascii="Calibri" w:cs="Calibri" w:eastAsia="Calibri" w:hAnsi="Calibri"/>
          <w:rtl w:val="0"/>
        </w:rPr>
        <w:t xml:space="preserve"> Hace _______ años tengo a mi lado alguien que me ama de verdad. </w:t>
      </w:r>
    </w:p>
    <w:p w:rsidR="00000000" w:rsidDel="00000000" w:rsidP="00000000" w:rsidRDefault="00000000" w:rsidRPr="00000000" w14:paraId="000006DD">
      <w:pPr>
        <w:spacing w:line="240" w:lineRule="auto"/>
        <w:ind w:firstLine="0"/>
        <w:jc w:val="left"/>
        <w:rPr>
          <w:rFonts w:ascii="Calibri" w:cs="Calibri" w:eastAsia="Calibri" w:hAnsi="Calibri"/>
        </w:rPr>
      </w:pPr>
      <w:r w:rsidDel="00000000" w:rsidR="00000000" w:rsidRPr="00000000">
        <w:rPr>
          <w:rtl w:val="0"/>
        </w:rPr>
      </w:r>
    </w:p>
    <w:p w:rsidR="00000000" w:rsidDel="00000000" w:rsidP="00000000" w:rsidRDefault="00000000" w:rsidRPr="00000000" w14:paraId="000006DE">
      <w:pPr>
        <w:spacing w:line="240" w:lineRule="auto"/>
        <w:ind w:firstLine="0"/>
        <w:jc w:val="left"/>
        <w:rPr>
          <w:rFonts w:ascii="Calibri" w:cs="Calibri" w:eastAsia="Calibri" w:hAnsi="Calibri"/>
        </w:rPr>
      </w:pPr>
      <w:r w:rsidDel="00000000" w:rsidR="00000000" w:rsidRPr="00000000">
        <w:rPr>
          <w:rFonts w:ascii="Calibri" w:cs="Calibri" w:eastAsia="Calibri" w:hAnsi="Calibri"/>
          <w:b w:val="1"/>
          <w:rtl w:val="0"/>
        </w:rPr>
        <w:t xml:space="preserve">Lulú:</w:t>
      </w:r>
      <w:r w:rsidDel="00000000" w:rsidR="00000000" w:rsidRPr="00000000">
        <w:rPr>
          <w:rFonts w:ascii="Calibri" w:cs="Calibri" w:eastAsia="Calibri" w:hAnsi="Calibri"/>
          <w:rtl w:val="0"/>
        </w:rPr>
        <w:t xml:space="preserve"> Yo sigo buscando alguien que me ame y me coma delicioso al mismo tiempo, pero mientras tanto, disfruto del viaje sin sufrir. </w:t>
      </w:r>
    </w:p>
    <w:p w:rsidR="00000000" w:rsidDel="00000000" w:rsidP="00000000" w:rsidRDefault="00000000" w:rsidRPr="00000000" w14:paraId="000006DF">
      <w:pPr>
        <w:spacing w:line="240" w:lineRule="auto"/>
        <w:ind w:firstLine="0"/>
        <w:jc w:val="left"/>
        <w:rPr>
          <w:rFonts w:ascii="Calibri" w:cs="Calibri" w:eastAsia="Calibri" w:hAnsi="Calibri"/>
        </w:rPr>
      </w:pPr>
      <w:r w:rsidDel="00000000" w:rsidR="00000000" w:rsidRPr="00000000">
        <w:rPr>
          <w:rtl w:val="0"/>
        </w:rPr>
      </w:r>
    </w:p>
    <w:p w:rsidR="00000000" w:rsidDel="00000000" w:rsidP="00000000" w:rsidRDefault="00000000" w:rsidRPr="00000000" w14:paraId="000006E0">
      <w:pPr>
        <w:spacing w:line="240" w:lineRule="auto"/>
        <w:ind w:firstLine="0"/>
        <w:jc w:val="left"/>
        <w:rPr>
          <w:rFonts w:ascii="Calibri" w:cs="Calibri" w:eastAsia="Calibri" w:hAnsi="Calibri"/>
        </w:rPr>
      </w:pPr>
      <w:r w:rsidDel="00000000" w:rsidR="00000000" w:rsidRPr="00000000">
        <w:rPr>
          <w:rFonts w:ascii="Calibri" w:cs="Calibri" w:eastAsia="Calibri" w:hAnsi="Calibri"/>
          <w:b w:val="1"/>
          <w:rtl w:val="0"/>
        </w:rPr>
        <w:t xml:space="preserve">B</w:t>
      </w:r>
      <w:r w:rsidDel="00000000" w:rsidR="00000000" w:rsidRPr="00000000">
        <w:rPr>
          <w:rFonts w:ascii="Calibri" w:cs="Calibri" w:eastAsia="Calibri" w:hAnsi="Calibri"/>
          <w:b w:val="1"/>
          <w:highlight w:val="green"/>
          <w:rtl w:val="0"/>
        </w:rPr>
        <w:t xml:space="preserve">renda:</w:t>
      </w:r>
      <w:r w:rsidDel="00000000" w:rsidR="00000000" w:rsidRPr="00000000">
        <w:rPr>
          <w:rFonts w:ascii="Calibri" w:cs="Calibri" w:eastAsia="Calibri" w:hAnsi="Calibri"/>
          <w:highlight w:val="green"/>
          <w:rtl w:val="0"/>
        </w:rPr>
        <w:t xml:space="preserve"> Yo también disfruto del amor bueno, de ese que da calorcito y sabor. </w:t>
      </w:r>
      <w:r w:rsidDel="00000000" w:rsidR="00000000" w:rsidRPr="00000000">
        <w:rPr>
          <w:rFonts w:ascii="Calibri" w:cs="Calibri" w:eastAsia="Calibri" w:hAnsi="Calibri"/>
          <w:vertAlign w:val="superscript"/>
        </w:rPr>
        <w:footnoteReference w:customMarkFollows="0" w:id="52"/>
      </w:r>
      <w:r w:rsidDel="00000000" w:rsidR="00000000" w:rsidRPr="00000000">
        <w:rPr>
          <w:rtl w:val="0"/>
        </w:rPr>
      </w:r>
    </w:p>
    <w:p w:rsidR="00000000" w:rsidDel="00000000" w:rsidP="00000000" w:rsidRDefault="00000000" w:rsidRPr="00000000" w14:paraId="000006E1">
      <w:pPr>
        <w:spacing w:line="240" w:lineRule="auto"/>
        <w:ind w:firstLine="0"/>
        <w:jc w:val="center"/>
        <w:rPr>
          <w:rFonts w:ascii="Calibri" w:cs="Calibri" w:eastAsia="Calibri" w:hAnsi="Calibri"/>
          <w:b w:val="1"/>
          <w:sz w:val="32"/>
          <w:szCs w:val="32"/>
        </w:rPr>
      </w:pPr>
      <w:r w:rsidDel="00000000" w:rsidR="00000000" w:rsidRPr="00000000">
        <w:rPr>
          <w:rtl w:val="0"/>
        </w:rPr>
      </w:r>
    </w:p>
    <w:p w:rsidR="00000000" w:rsidDel="00000000" w:rsidP="00000000" w:rsidRDefault="00000000" w:rsidRPr="00000000" w14:paraId="000006E2">
      <w:pPr>
        <w:spacing w:line="240" w:lineRule="auto"/>
        <w:ind w:firstLine="0"/>
        <w:jc w:val="left"/>
        <w:rPr>
          <w:rFonts w:ascii="Calibri" w:cs="Calibri" w:eastAsia="Calibri" w:hAnsi="Calibri"/>
          <w:b w:val="1"/>
          <w:sz w:val="32"/>
          <w:szCs w:val="32"/>
        </w:rPr>
      </w:pPr>
      <w:r w:rsidDel="00000000" w:rsidR="00000000" w:rsidRPr="00000000">
        <w:rPr>
          <w:rtl w:val="0"/>
        </w:rPr>
      </w:r>
    </w:p>
    <w:p w:rsidR="00000000" w:rsidDel="00000000" w:rsidP="00000000" w:rsidRDefault="00000000" w:rsidRPr="00000000" w14:paraId="000006E3">
      <w:pPr>
        <w:spacing w:line="240" w:lineRule="auto"/>
        <w:ind w:firstLine="0"/>
        <w:jc w:val="left"/>
        <w:rPr>
          <w:rFonts w:ascii="Calibri" w:cs="Calibri" w:eastAsia="Calibri" w:hAnsi="Calibri"/>
          <w:b w:val="1"/>
          <w:sz w:val="32"/>
          <w:szCs w:val="32"/>
        </w:rPr>
      </w:pPr>
      <w:r w:rsidDel="00000000" w:rsidR="00000000" w:rsidRPr="00000000">
        <w:rPr>
          <w:rtl w:val="0"/>
        </w:rPr>
      </w:r>
    </w:p>
    <w:p w:rsidR="00000000" w:rsidDel="00000000" w:rsidP="00000000" w:rsidRDefault="00000000" w:rsidRPr="00000000" w14:paraId="000006E4">
      <w:pPr>
        <w:spacing w:line="240" w:lineRule="auto"/>
        <w:ind w:firstLine="0"/>
        <w:jc w:val="left"/>
        <w:rPr>
          <w:rFonts w:ascii="Calibri" w:cs="Calibri" w:eastAsia="Calibri" w:hAnsi="Calibri"/>
          <w:b w:val="1"/>
          <w:sz w:val="32"/>
          <w:szCs w:val="32"/>
        </w:rPr>
      </w:pPr>
      <w:r w:rsidDel="00000000" w:rsidR="00000000" w:rsidRPr="00000000">
        <w:rPr>
          <w:rtl w:val="0"/>
        </w:rPr>
      </w:r>
    </w:p>
    <w:p w:rsidR="00000000" w:rsidDel="00000000" w:rsidP="00000000" w:rsidRDefault="00000000" w:rsidRPr="00000000" w14:paraId="000006E5">
      <w:pPr>
        <w:spacing w:line="240" w:lineRule="auto"/>
        <w:ind w:firstLine="0"/>
        <w:jc w:val="center"/>
        <w:rPr>
          <w:rFonts w:ascii="Calibri" w:cs="Calibri" w:eastAsia="Calibri" w:hAnsi="Calibri"/>
          <w:b w:val="1"/>
          <w:sz w:val="32"/>
          <w:szCs w:val="32"/>
        </w:rPr>
      </w:pPr>
      <w:r w:rsidDel="00000000" w:rsidR="00000000" w:rsidRPr="00000000">
        <w:rPr>
          <w:rFonts w:ascii="Calibri" w:cs="Calibri" w:eastAsia="Calibri" w:hAnsi="Calibri"/>
          <w:b w:val="1"/>
          <w:sz w:val="32"/>
          <w:szCs w:val="32"/>
          <w:rtl w:val="0"/>
        </w:rPr>
        <w:t xml:space="preserve">13</w:t>
      </w:r>
    </w:p>
    <w:p w:rsidR="00000000" w:rsidDel="00000000" w:rsidP="00000000" w:rsidRDefault="00000000" w:rsidRPr="00000000" w14:paraId="000006E6">
      <w:pPr>
        <w:spacing w:line="240" w:lineRule="auto"/>
        <w:ind w:firstLine="0"/>
        <w:jc w:val="center"/>
        <w:rPr>
          <w:rFonts w:ascii="Calibri" w:cs="Calibri" w:eastAsia="Calibri" w:hAnsi="Calibri"/>
        </w:rPr>
      </w:pPr>
      <w:r w:rsidDel="00000000" w:rsidR="00000000" w:rsidRPr="00000000">
        <w:rPr>
          <w:rtl w:val="0"/>
        </w:rPr>
      </w:r>
    </w:p>
    <w:p w:rsidR="00000000" w:rsidDel="00000000" w:rsidP="00000000" w:rsidRDefault="00000000" w:rsidRPr="00000000" w14:paraId="000006E7">
      <w:pPr>
        <w:spacing w:line="240" w:lineRule="auto"/>
        <w:ind w:firstLine="0"/>
        <w:rPr>
          <w:rFonts w:ascii="Calibri" w:cs="Calibri" w:eastAsia="Calibri" w:hAnsi="Calibri"/>
        </w:rPr>
      </w:pPr>
      <w:r w:rsidDel="00000000" w:rsidR="00000000" w:rsidRPr="00000000">
        <w:rPr>
          <w:rFonts w:ascii="Calibri" w:cs="Calibri" w:eastAsia="Calibri" w:hAnsi="Calibri"/>
          <w:b w:val="1"/>
          <w:rtl w:val="0"/>
        </w:rPr>
        <w:t xml:space="preserve">Mabel:</w:t>
      </w:r>
      <w:r w:rsidDel="00000000" w:rsidR="00000000" w:rsidRPr="00000000">
        <w:rPr>
          <w:rFonts w:ascii="Calibri" w:cs="Calibri" w:eastAsia="Calibri" w:hAnsi="Calibri"/>
          <w:rtl w:val="0"/>
        </w:rPr>
        <w:t xml:space="preserve"> Yo nunca le conté a nadie lo que me pasaba, porque yo lo amaba, y sabía que si le contaba esto a alguien lo iban a odiar, y yo no quería que lo odiaran. Yo no le podía contar a nadie lo que pasaba con él, porque de alguna forma él había logrado hacerme creer que era desleal contarle a alguien lo que me estaba pasando. Y también me daba vergüenza, me sentía tonta. Y entonces me lo guardé hasta el día de hoy. Yo le propuse hacer esta obra a las chicas porque sé que, así como nosotras vivimos esto, hay muchas otras personas que lo están viviendo actualmente. Y a esas personas queremos decirles que el momento de hablar es AHORA. No sos tonta, no tenés que protegerlo, la vida está llena de colores y de felicidad afuera de ese hueco en el que estás. No perdás un minuto más, no vale la pena, y en el futuro te vas a arrepentir de no haber salido antes de ahí, el momento de decir “basta” es AHORA.  </w:t>
      </w:r>
    </w:p>
    <w:p w:rsidR="00000000" w:rsidDel="00000000" w:rsidP="00000000" w:rsidRDefault="00000000" w:rsidRPr="00000000" w14:paraId="000006E8">
      <w:pPr>
        <w:tabs>
          <w:tab w:val="left" w:leader="none" w:pos="6313"/>
        </w:tabs>
        <w:spacing w:line="240" w:lineRule="auto"/>
        <w:ind w:firstLine="0"/>
        <w:rPr>
          <w:rFonts w:ascii="Calibri" w:cs="Calibri" w:eastAsia="Calibri" w:hAnsi="Calibri"/>
        </w:rPr>
      </w:pPr>
      <w:r w:rsidDel="00000000" w:rsidR="00000000" w:rsidRPr="00000000">
        <w:rPr>
          <w:rFonts w:ascii="Calibri" w:cs="Calibri" w:eastAsia="Calibri" w:hAnsi="Calibri"/>
          <w:rtl w:val="0"/>
        </w:rPr>
        <w:tab/>
      </w:r>
    </w:p>
    <w:p w:rsidR="00000000" w:rsidDel="00000000" w:rsidP="00000000" w:rsidRDefault="00000000" w:rsidRPr="00000000" w14:paraId="000006E9">
      <w:pPr>
        <w:spacing w:line="240" w:lineRule="auto"/>
        <w:jc w:val="center"/>
        <w:rPr>
          <w:rFonts w:ascii="Calibri" w:cs="Calibri" w:eastAsia="Calibri" w:hAnsi="Calibri"/>
          <w:b w:val="1"/>
        </w:rPr>
      </w:pPr>
      <w:r w:rsidDel="00000000" w:rsidR="00000000" w:rsidRPr="00000000">
        <w:rPr>
          <w:rFonts w:ascii="Calibri" w:cs="Calibri" w:eastAsia="Calibri" w:hAnsi="Calibri"/>
          <w:b w:val="1"/>
          <w:rtl w:val="0"/>
        </w:rPr>
        <w:t xml:space="preserve">Janil: </w:t>
      </w:r>
    </w:p>
    <w:p w:rsidR="00000000" w:rsidDel="00000000" w:rsidP="00000000" w:rsidRDefault="00000000" w:rsidRPr="00000000" w14:paraId="000006EA">
      <w:pPr>
        <w:spacing w:line="240" w:lineRule="auto"/>
        <w:jc w:val="center"/>
        <w:rPr>
          <w:rFonts w:ascii="Calibri" w:cs="Calibri" w:eastAsia="Calibri" w:hAnsi="Calibri"/>
          <w:i w:val="1"/>
        </w:rPr>
      </w:pPr>
      <w:r w:rsidDel="00000000" w:rsidR="00000000" w:rsidRPr="00000000">
        <w:rPr>
          <w:rFonts w:ascii="Calibri" w:cs="Calibri" w:eastAsia="Calibri" w:hAnsi="Calibri"/>
          <w:i w:val="1"/>
          <w:rtl w:val="0"/>
        </w:rPr>
        <w:t xml:space="preserve">Es que hay que estar atentos</w:t>
      </w:r>
    </w:p>
    <w:p w:rsidR="00000000" w:rsidDel="00000000" w:rsidP="00000000" w:rsidRDefault="00000000" w:rsidRPr="00000000" w14:paraId="000006EB">
      <w:pPr>
        <w:spacing w:line="240" w:lineRule="auto"/>
        <w:jc w:val="center"/>
        <w:rPr>
          <w:rFonts w:ascii="Calibri" w:cs="Calibri" w:eastAsia="Calibri" w:hAnsi="Calibri"/>
          <w:i w:val="1"/>
        </w:rPr>
      </w:pPr>
      <w:r w:rsidDel="00000000" w:rsidR="00000000" w:rsidRPr="00000000">
        <w:rPr>
          <w:rFonts w:ascii="Calibri" w:cs="Calibri" w:eastAsia="Calibri" w:hAnsi="Calibri"/>
          <w:i w:val="1"/>
          <w:rtl w:val="0"/>
        </w:rPr>
        <w:t xml:space="preserve">Requiere de toda tu energía</w:t>
      </w:r>
    </w:p>
    <w:p w:rsidR="00000000" w:rsidDel="00000000" w:rsidP="00000000" w:rsidRDefault="00000000" w:rsidRPr="00000000" w14:paraId="000006EC">
      <w:pPr>
        <w:spacing w:line="240" w:lineRule="auto"/>
        <w:jc w:val="center"/>
        <w:rPr>
          <w:rFonts w:ascii="Calibri" w:cs="Calibri" w:eastAsia="Calibri" w:hAnsi="Calibri"/>
          <w:i w:val="1"/>
        </w:rPr>
      </w:pPr>
      <w:r w:rsidDel="00000000" w:rsidR="00000000" w:rsidRPr="00000000">
        <w:rPr>
          <w:rFonts w:ascii="Calibri" w:cs="Calibri" w:eastAsia="Calibri" w:hAnsi="Calibri"/>
          <w:i w:val="1"/>
          <w:rtl w:val="0"/>
        </w:rPr>
        <w:t xml:space="preserve">Si es que querés salir</w:t>
      </w:r>
    </w:p>
    <w:p w:rsidR="00000000" w:rsidDel="00000000" w:rsidP="00000000" w:rsidRDefault="00000000" w:rsidRPr="00000000" w14:paraId="000006ED">
      <w:pPr>
        <w:spacing w:line="240" w:lineRule="auto"/>
        <w:jc w:val="center"/>
        <w:rPr>
          <w:rFonts w:ascii="Calibri" w:cs="Calibri" w:eastAsia="Calibri" w:hAnsi="Calibri"/>
          <w:i w:val="1"/>
        </w:rPr>
      </w:pPr>
      <w:r w:rsidDel="00000000" w:rsidR="00000000" w:rsidRPr="00000000">
        <w:rPr>
          <w:rFonts w:ascii="Calibri" w:cs="Calibri" w:eastAsia="Calibri" w:hAnsi="Calibri"/>
          <w:i w:val="1"/>
          <w:rtl w:val="0"/>
        </w:rPr>
        <w:t xml:space="preserve">De ese enjambre mental</w:t>
      </w:r>
    </w:p>
    <w:p w:rsidR="00000000" w:rsidDel="00000000" w:rsidP="00000000" w:rsidRDefault="00000000" w:rsidRPr="00000000" w14:paraId="000006EE">
      <w:pPr>
        <w:spacing w:line="240" w:lineRule="auto"/>
        <w:jc w:val="center"/>
        <w:rPr>
          <w:rFonts w:ascii="Calibri" w:cs="Calibri" w:eastAsia="Calibri" w:hAnsi="Calibri"/>
          <w:i w:val="1"/>
        </w:rPr>
      </w:pPr>
      <w:r w:rsidDel="00000000" w:rsidR="00000000" w:rsidRPr="00000000">
        <w:rPr>
          <w:rFonts w:ascii="Calibri" w:cs="Calibri" w:eastAsia="Calibri" w:hAnsi="Calibri"/>
          <w:i w:val="1"/>
          <w:rtl w:val="0"/>
        </w:rPr>
        <w:t xml:space="preserve">Que te atrapa</w:t>
      </w:r>
    </w:p>
    <w:p w:rsidR="00000000" w:rsidDel="00000000" w:rsidP="00000000" w:rsidRDefault="00000000" w:rsidRPr="00000000" w14:paraId="000006EF">
      <w:pPr>
        <w:spacing w:line="240" w:lineRule="auto"/>
        <w:jc w:val="center"/>
        <w:rPr>
          <w:rFonts w:ascii="Calibri" w:cs="Calibri" w:eastAsia="Calibri" w:hAnsi="Calibri"/>
          <w:i w:val="1"/>
        </w:rPr>
      </w:pPr>
      <w:r w:rsidDel="00000000" w:rsidR="00000000" w:rsidRPr="00000000">
        <w:rPr>
          <w:rFonts w:ascii="Calibri" w:cs="Calibri" w:eastAsia="Calibri" w:hAnsi="Calibri"/>
          <w:i w:val="1"/>
          <w:rtl w:val="0"/>
        </w:rPr>
        <w:t xml:space="preserve">No te deja ver la luz  (x2)</w:t>
      </w:r>
    </w:p>
    <w:p w:rsidR="00000000" w:rsidDel="00000000" w:rsidP="00000000" w:rsidRDefault="00000000" w:rsidRPr="00000000" w14:paraId="000006F0">
      <w:pPr>
        <w:spacing w:line="240" w:lineRule="auto"/>
        <w:jc w:val="center"/>
        <w:rPr>
          <w:rFonts w:ascii="Calibri" w:cs="Calibri" w:eastAsia="Calibri" w:hAnsi="Calibri"/>
          <w:i w:val="1"/>
        </w:rPr>
      </w:pPr>
      <w:r w:rsidDel="00000000" w:rsidR="00000000" w:rsidRPr="00000000">
        <w:rPr>
          <w:rFonts w:ascii="Calibri" w:cs="Calibri" w:eastAsia="Calibri" w:hAnsi="Calibri"/>
          <w:b w:val="1"/>
          <w:rtl w:val="0"/>
        </w:rPr>
        <w:t xml:space="preserve">Todas: </w:t>
      </w:r>
      <w:r w:rsidDel="00000000" w:rsidR="00000000" w:rsidRPr="00000000">
        <w:rPr>
          <w:rFonts w:ascii="Calibri" w:cs="Calibri" w:eastAsia="Calibri" w:hAnsi="Calibri"/>
          <w:i w:val="1"/>
          <w:rtl w:val="0"/>
        </w:rPr>
        <w:t xml:space="preserve">Tun pa tun tun pan tun pan tun tun paia</w:t>
      </w:r>
    </w:p>
    <w:p w:rsidR="00000000" w:rsidDel="00000000" w:rsidP="00000000" w:rsidRDefault="00000000" w:rsidRPr="00000000" w14:paraId="000006F1">
      <w:pPr>
        <w:spacing w:line="240" w:lineRule="auto"/>
        <w:jc w:val="center"/>
        <w:rPr>
          <w:rFonts w:ascii="Calibri" w:cs="Calibri" w:eastAsia="Calibri" w:hAnsi="Calibri"/>
          <w:b w:val="1"/>
        </w:rPr>
      </w:pPr>
      <w:r w:rsidDel="00000000" w:rsidR="00000000" w:rsidRPr="00000000">
        <w:rPr>
          <w:rFonts w:ascii="Calibri" w:cs="Calibri" w:eastAsia="Calibri" w:hAnsi="Calibri"/>
          <w:b w:val="1"/>
          <w:rtl w:val="0"/>
        </w:rPr>
        <w:t xml:space="preserve">Janil: </w:t>
      </w:r>
    </w:p>
    <w:p w:rsidR="00000000" w:rsidDel="00000000" w:rsidP="00000000" w:rsidRDefault="00000000" w:rsidRPr="00000000" w14:paraId="000006F2">
      <w:pPr>
        <w:spacing w:line="240" w:lineRule="auto"/>
        <w:jc w:val="center"/>
        <w:rPr>
          <w:rFonts w:ascii="Calibri" w:cs="Calibri" w:eastAsia="Calibri" w:hAnsi="Calibri"/>
          <w:i w:val="1"/>
        </w:rPr>
      </w:pPr>
      <w:r w:rsidDel="00000000" w:rsidR="00000000" w:rsidRPr="00000000">
        <w:rPr>
          <w:rFonts w:ascii="Calibri" w:cs="Calibri" w:eastAsia="Calibri" w:hAnsi="Calibri"/>
          <w:i w:val="1"/>
          <w:rtl w:val="0"/>
        </w:rPr>
        <w:t xml:space="preserve">Nubes grises</w:t>
      </w:r>
    </w:p>
    <w:p w:rsidR="00000000" w:rsidDel="00000000" w:rsidP="00000000" w:rsidRDefault="00000000" w:rsidRPr="00000000" w14:paraId="000006F3">
      <w:pPr>
        <w:spacing w:line="240" w:lineRule="auto"/>
        <w:jc w:val="center"/>
        <w:rPr>
          <w:rFonts w:ascii="Calibri" w:cs="Calibri" w:eastAsia="Calibri" w:hAnsi="Calibri"/>
          <w:i w:val="1"/>
        </w:rPr>
      </w:pPr>
      <w:r w:rsidDel="00000000" w:rsidR="00000000" w:rsidRPr="00000000">
        <w:rPr>
          <w:rFonts w:ascii="Calibri" w:cs="Calibri" w:eastAsia="Calibri" w:hAnsi="Calibri"/>
          <w:i w:val="1"/>
          <w:rtl w:val="0"/>
        </w:rPr>
        <w:t xml:space="preserve">Que salen de mi alma</w:t>
      </w:r>
    </w:p>
    <w:p w:rsidR="00000000" w:rsidDel="00000000" w:rsidP="00000000" w:rsidRDefault="00000000" w:rsidRPr="00000000" w14:paraId="000006F4">
      <w:pPr>
        <w:spacing w:line="240" w:lineRule="auto"/>
        <w:jc w:val="center"/>
        <w:rPr>
          <w:rFonts w:ascii="Calibri" w:cs="Calibri" w:eastAsia="Calibri" w:hAnsi="Calibri"/>
          <w:i w:val="1"/>
        </w:rPr>
      </w:pPr>
      <w:r w:rsidDel="00000000" w:rsidR="00000000" w:rsidRPr="00000000">
        <w:rPr>
          <w:rFonts w:ascii="Calibri" w:cs="Calibri" w:eastAsia="Calibri" w:hAnsi="Calibri"/>
          <w:i w:val="1"/>
          <w:rtl w:val="0"/>
        </w:rPr>
        <w:t xml:space="preserve">Se visten con tu cuerpo</w:t>
      </w:r>
    </w:p>
    <w:p w:rsidR="00000000" w:rsidDel="00000000" w:rsidP="00000000" w:rsidRDefault="00000000" w:rsidRPr="00000000" w14:paraId="000006F5">
      <w:pPr>
        <w:spacing w:line="240" w:lineRule="auto"/>
        <w:jc w:val="center"/>
        <w:rPr>
          <w:rFonts w:ascii="Calibri" w:cs="Calibri" w:eastAsia="Calibri" w:hAnsi="Calibri"/>
          <w:i w:val="1"/>
        </w:rPr>
      </w:pPr>
      <w:r w:rsidDel="00000000" w:rsidR="00000000" w:rsidRPr="00000000">
        <w:rPr>
          <w:rFonts w:ascii="Calibri" w:cs="Calibri" w:eastAsia="Calibri" w:hAnsi="Calibri"/>
          <w:i w:val="1"/>
          <w:rtl w:val="0"/>
        </w:rPr>
        <w:t xml:space="preserve">Y danzan conmigo (x2)</w:t>
      </w:r>
    </w:p>
    <w:p w:rsidR="00000000" w:rsidDel="00000000" w:rsidP="00000000" w:rsidRDefault="00000000" w:rsidRPr="00000000" w14:paraId="000006F6">
      <w:pPr>
        <w:spacing w:line="240" w:lineRule="auto"/>
        <w:jc w:val="center"/>
        <w:rPr>
          <w:rFonts w:ascii="Calibri" w:cs="Calibri" w:eastAsia="Calibri" w:hAnsi="Calibri"/>
          <w:i w:val="1"/>
        </w:rPr>
      </w:pPr>
      <w:r w:rsidDel="00000000" w:rsidR="00000000" w:rsidRPr="00000000">
        <w:rPr>
          <w:rFonts w:ascii="Calibri" w:cs="Calibri" w:eastAsia="Calibri" w:hAnsi="Calibri"/>
          <w:i w:val="1"/>
          <w:rtl w:val="0"/>
        </w:rPr>
        <w:t xml:space="preserve">Abres tus ojos y ves el Sol</w:t>
      </w:r>
    </w:p>
    <w:p w:rsidR="00000000" w:rsidDel="00000000" w:rsidP="00000000" w:rsidRDefault="00000000" w:rsidRPr="00000000" w14:paraId="000006F7">
      <w:pPr>
        <w:spacing w:line="240" w:lineRule="auto"/>
        <w:jc w:val="center"/>
        <w:rPr>
          <w:rFonts w:ascii="Calibri" w:cs="Calibri" w:eastAsia="Calibri" w:hAnsi="Calibri"/>
          <w:i w:val="1"/>
        </w:rPr>
      </w:pPr>
      <w:r w:rsidDel="00000000" w:rsidR="00000000" w:rsidRPr="00000000">
        <w:rPr>
          <w:rFonts w:ascii="Calibri" w:cs="Calibri" w:eastAsia="Calibri" w:hAnsi="Calibri"/>
          <w:i w:val="1"/>
          <w:rtl w:val="0"/>
        </w:rPr>
        <w:t xml:space="preserve">Abres tus ojos y ves el Sol</w:t>
      </w:r>
    </w:p>
    <w:p w:rsidR="00000000" w:rsidDel="00000000" w:rsidP="00000000" w:rsidRDefault="00000000" w:rsidRPr="00000000" w14:paraId="000006F8">
      <w:pPr>
        <w:spacing w:line="240" w:lineRule="auto"/>
        <w:jc w:val="center"/>
        <w:rPr>
          <w:rFonts w:ascii="Calibri" w:cs="Calibri" w:eastAsia="Calibri" w:hAnsi="Calibri"/>
          <w:i w:val="1"/>
        </w:rPr>
      </w:pPr>
      <w:r w:rsidDel="00000000" w:rsidR="00000000" w:rsidRPr="00000000">
        <w:rPr>
          <w:rFonts w:ascii="Calibri" w:cs="Calibri" w:eastAsia="Calibri" w:hAnsi="Calibri"/>
          <w:i w:val="1"/>
          <w:rtl w:val="0"/>
        </w:rPr>
        <w:t xml:space="preserve">Abres tus ojos y ves el Sol</w:t>
      </w:r>
    </w:p>
    <w:p w:rsidR="00000000" w:rsidDel="00000000" w:rsidP="00000000" w:rsidRDefault="00000000" w:rsidRPr="00000000" w14:paraId="000006F9">
      <w:pPr>
        <w:spacing w:line="240" w:lineRule="auto"/>
        <w:jc w:val="center"/>
        <w:rPr>
          <w:rFonts w:ascii="Calibri" w:cs="Calibri" w:eastAsia="Calibri" w:hAnsi="Calibri"/>
          <w:i w:val="1"/>
        </w:rPr>
      </w:pPr>
      <w:r w:rsidDel="00000000" w:rsidR="00000000" w:rsidRPr="00000000">
        <w:rPr>
          <w:rFonts w:ascii="Calibri" w:cs="Calibri" w:eastAsia="Calibri" w:hAnsi="Calibri"/>
          <w:i w:val="1"/>
          <w:rtl w:val="0"/>
        </w:rPr>
        <w:t xml:space="preserve">Abres tus ojos y ves el Sol</w:t>
      </w:r>
    </w:p>
    <w:p w:rsidR="00000000" w:rsidDel="00000000" w:rsidP="00000000" w:rsidRDefault="00000000" w:rsidRPr="00000000" w14:paraId="000006FA">
      <w:pPr>
        <w:spacing w:line="240" w:lineRule="auto"/>
        <w:jc w:val="center"/>
        <w:rPr>
          <w:rFonts w:ascii="Calibri" w:cs="Calibri" w:eastAsia="Calibri" w:hAnsi="Calibri"/>
          <w:i w:val="1"/>
        </w:rPr>
      </w:pPr>
      <w:r w:rsidDel="00000000" w:rsidR="00000000" w:rsidRPr="00000000">
        <w:rPr>
          <w:rFonts w:ascii="Calibri" w:cs="Calibri" w:eastAsia="Calibri" w:hAnsi="Calibri"/>
          <w:i w:val="1"/>
          <w:rtl w:val="0"/>
        </w:rPr>
        <w:t xml:space="preserve">Abres tus ojos y ves el Sol</w:t>
      </w:r>
    </w:p>
    <w:p w:rsidR="00000000" w:rsidDel="00000000" w:rsidP="00000000" w:rsidRDefault="00000000" w:rsidRPr="00000000" w14:paraId="000006FB">
      <w:pPr>
        <w:spacing w:line="240" w:lineRule="auto"/>
        <w:jc w:val="center"/>
        <w:rPr>
          <w:rFonts w:ascii="Calibri" w:cs="Calibri" w:eastAsia="Calibri" w:hAnsi="Calibri"/>
          <w:i w:val="1"/>
        </w:rPr>
      </w:pPr>
      <w:r w:rsidDel="00000000" w:rsidR="00000000" w:rsidRPr="00000000">
        <w:rPr>
          <w:rFonts w:ascii="Calibri" w:cs="Calibri" w:eastAsia="Calibri" w:hAnsi="Calibri"/>
          <w:i w:val="1"/>
          <w:rtl w:val="0"/>
        </w:rPr>
        <w:t xml:space="preserve">Abres tus ojos y ves el Sol</w:t>
      </w:r>
    </w:p>
    <w:p w:rsidR="00000000" w:rsidDel="00000000" w:rsidP="00000000" w:rsidRDefault="00000000" w:rsidRPr="00000000" w14:paraId="000006FC">
      <w:pPr>
        <w:rPr>
          <w:rFonts w:ascii="Calibri" w:cs="Calibri" w:eastAsia="Calibri" w:hAnsi="Calibri"/>
          <w:b w:val="1"/>
        </w:rPr>
      </w:pPr>
      <w:r w:rsidDel="00000000" w:rsidR="00000000" w:rsidRPr="00000000">
        <w:rPr>
          <w:rtl w:val="0"/>
        </w:rPr>
      </w:r>
    </w:p>
    <w:p w:rsidR="00000000" w:rsidDel="00000000" w:rsidP="00000000" w:rsidRDefault="00000000" w:rsidRPr="00000000" w14:paraId="000006FD">
      <w:pPr>
        <w:rPr>
          <w:rFonts w:ascii="Calibri" w:cs="Calibri" w:eastAsia="Calibri" w:hAnsi="Calibri"/>
          <w:b w:val="1"/>
        </w:rPr>
      </w:pPr>
      <w:r w:rsidDel="00000000" w:rsidR="00000000" w:rsidRPr="00000000">
        <w:rPr>
          <w:rtl w:val="0"/>
        </w:rPr>
      </w:r>
    </w:p>
    <w:p w:rsidR="00000000" w:rsidDel="00000000" w:rsidP="00000000" w:rsidRDefault="00000000" w:rsidRPr="00000000" w14:paraId="000006FE">
      <w:pPr>
        <w:ind w:firstLine="0"/>
        <w:rPr>
          <w:rFonts w:ascii="Calibri" w:cs="Calibri" w:eastAsia="Calibri" w:hAnsi="Calibri"/>
          <w:b w:val="1"/>
        </w:rPr>
      </w:pPr>
      <w:r w:rsidDel="00000000" w:rsidR="00000000" w:rsidRPr="00000000">
        <w:rPr>
          <w:rtl w:val="0"/>
        </w:rPr>
      </w:r>
    </w:p>
    <w:p w:rsidR="00000000" w:rsidDel="00000000" w:rsidP="00000000" w:rsidRDefault="00000000" w:rsidRPr="00000000" w14:paraId="000006FF">
      <w:pPr>
        <w:ind w:firstLine="0"/>
        <w:rPr>
          <w:rFonts w:ascii="Calibri" w:cs="Calibri" w:eastAsia="Calibri" w:hAnsi="Calibri"/>
          <w:b w:val="1"/>
        </w:rPr>
      </w:pPr>
      <w:r w:rsidDel="00000000" w:rsidR="00000000" w:rsidRPr="00000000">
        <w:rPr>
          <w:rtl w:val="0"/>
        </w:rPr>
      </w:r>
    </w:p>
    <w:p w:rsidR="00000000" w:rsidDel="00000000" w:rsidP="00000000" w:rsidRDefault="00000000" w:rsidRPr="00000000" w14:paraId="00000700">
      <w:pPr>
        <w:ind w:firstLine="0"/>
        <w:rPr>
          <w:rFonts w:ascii="Calibri" w:cs="Calibri" w:eastAsia="Calibri" w:hAnsi="Calibri"/>
          <w:b w:val="1"/>
        </w:rPr>
      </w:pPr>
      <w:r w:rsidDel="00000000" w:rsidR="00000000" w:rsidRPr="00000000">
        <w:rPr>
          <w:rtl w:val="0"/>
        </w:rPr>
      </w:r>
    </w:p>
    <w:p w:rsidR="00000000" w:rsidDel="00000000" w:rsidP="00000000" w:rsidRDefault="00000000" w:rsidRPr="00000000" w14:paraId="00000701">
      <w:pPr>
        <w:ind w:firstLine="0"/>
        <w:rPr>
          <w:rFonts w:ascii="Calibri" w:cs="Calibri" w:eastAsia="Calibri" w:hAnsi="Calibri"/>
          <w:b w:val="1"/>
        </w:rPr>
      </w:pPr>
      <w:r w:rsidDel="00000000" w:rsidR="00000000" w:rsidRPr="00000000">
        <w:rPr>
          <w:rtl w:val="0"/>
        </w:rPr>
      </w:r>
    </w:p>
    <w:p w:rsidR="00000000" w:rsidDel="00000000" w:rsidP="00000000" w:rsidRDefault="00000000" w:rsidRPr="00000000" w14:paraId="00000702">
      <w:pPr>
        <w:pStyle w:val="Heading2"/>
        <w:rPr/>
      </w:pPr>
      <w:bookmarkStart w:colFirst="0" w:colLast="0" w:name="_1d0r5erhyyo8" w:id="47"/>
      <w:bookmarkEnd w:id="47"/>
      <w:r w:rsidDel="00000000" w:rsidR="00000000" w:rsidRPr="00000000">
        <w:rPr>
          <w:rtl w:val="0"/>
        </w:rPr>
        <w:t xml:space="preserve">Videos y Fotografías AHORA.</w:t>
      </w:r>
    </w:p>
    <w:p w:rsidR="00000000" w:rsidDel="00000000" w:rsidP="00000000" w:rsidRDefault="00000000" w:rsidRPr="00000000" w14:paraId="00000703">
      <w:pPr>
        <w:rPr/>
      </w:pPr>
      <w:r w:rsidDel="00000000" w:rsidR="00000000" w:rsidRPr="00000000">
        <w:rPr>
          <w:rtl w:val="0"/>
        </w:rPr>
      </w:r>
    </w:p>
    <w:p w:rsidR="00000000" w:rsidDel="00000000" w:rsidP="00000000" w:rsidRDefault="00000000" w:rsidRPr="00000000" w14:paraId="00000704">
      <w:pPr>
        <w:jc w:val="left"/>
        <w:rPr>
          <w:b w:val="1"/>
        </w:rPr>
        <w:sectPr>
          <w:headerReference r:id="rId74" w:type="default"/>
          <w:footerReference r:id="rId75" w:type="default"/>
          <w:footerReference r:id="rId76" w:type="first"/>
          <w:type w:val="continuous"/>
          <w:pgSz w:h="16838" w:w="11906" w:orient="portrait"/>
          <w:pgMar w:bottom="1440.0000000000002" w:top="1440.0000000000002" w:left="1440.0000000000002" w:right="1440.0000000000002" w:header="720" w:footer="720"/>
        </w:sectPr>
      </w:pPr>
      <w:r w:rsidDel="00000000" w:rsidR="00000000" w:rsidRPr="00000000">
        <w:rPr>
          <w:b w:val="1"/>
          <w:rtl w:val="0"/>
        </w:rPr>
        <w:t xml:space="preserve">Videos.</w:t>
      </w:r>
      <w:r w:rsidDel="00000000" w:rsidR="00000000" w:rsidRPr="00000000">
        <w:rPr>
          <w:rtl w:val="0"/>
        </w:rPr>
      </w:r>
    </w:p>
    <w:p w:rsidR="00000000" w:rsidDel="00000000" w:rsidP="00000000" w:rsidRDefault="00000000" w:rsidRPr="00000000" w14:paraId="00000705">
      <w:pPr>
        <w:ind w:firstLine="0"/>
        <w:rPr/>
        <w:sectPr>
          <w:headerReference r:id="rId77" w:type="default"/>
          <w:footerReference r:id="rId78" w:type="default"/>
          <w:footerReference r:id="rId79" w:type="first"/>
          <w:type w:val="continuous"/>
          <w:pgSz w:h="16838" w:w="11906" w:orient="portrait"/>
          <w:pgMar w:bottom="1440.0000000000002" w:top="1440.0000000000002" w:left="1440.0000000000002" w:right="1440.0000000000002" w:header="720" w:footer="720"/>
          <w:cols w:equalWidth="0" w:num="2">
            <w:col w:space="720" w:w="4152.74"/>
            <w:col w:space="0" w:w="4152.74"/>
          </w:cols>
        </w:sectPr>
      </w:pPr>
      <w:r w:rsidDel="00000000" w:rsidR="00000000" w:rsidRPr="00000000">
        <w:rPr>
          <w:rtl w:val="0"/>
        </w:rPr>
      </w:r>
    </w:p>
    <w:p w:rsidR="00000000" w:rsidDel="00000000" w:rsidP="00000000" w:rsidRDefault="00000000" w:rsidRPr="00000000" w14:paraId="00000706">
      <w:pPr>
        <w:ind w:firstLine="0"/>
        <w:jc w:val="left"/>
        <w:rPr/>
      </w:pPr>
      <w:hyperlink r:id="rId80">
        <w:r w:rsidDel="00000000" w:rsidR="00000000" w:rsidRPr="00000000">
          <w:rPr>
            <w:color w:val="0000ee"/>
            <w:u w:val="single"/>
            <w:rtl w:val="0"/>
          </w:rPr>
          <w:t xml:space="preserve">Canción de Vero.mp4</w:t>
        </w:r>
      </w:hyperlink>
      <w:r w:rsidDel="00000000" w:rsidR="00000000" w:rsidRPr="00000000">
        <w:rPr>
          <w:rtl w:val="0"/>
        </w:rPr>
      </w:r>
    </w:p>
    <w:p w:rsidR="00000000" w:rsidDel="00000000" w:rsidP="00000000" w:rsidRDefault="00000000" w:rsidRPr="00000000" w14:paraId="00000707">
      <w:pPr>
        <w:ind w:firstLine="0"/>
        <w:jc w:val="left"/>
        <w:rPr/>
      </w:pPr>
      <w:hyperlink r:id="rId81">
        <w:r w:rsidDel="00000000" w:rsidR="00000000" w:rsidRPr="00000000">
          <w:rPr>
            <w:color w:val="0000ee"/>
            <w:u w:val="single"/>
            <w:rtl w:val="0"/>
          </w:rPr>
          <w:t xml:space="preserve">Conexiones La Alhambra.mp4</w:t>
        </w:r>
      </w:hyperlink>
      <w:r w:rsidDel="00000000" w:rsidR="00000000" w:rsidRPr="00000000">
        <w:rPr>
          <w:rtl w:val="0"/>
        </w:rPr>
      </w:r>
    </w:p>
    <w:p w:rsidR="00000000" w:rsidDel="00000000" w:rsidP="00000000" w:rsidRDefault="00000000" w:rsidRPr="00000000" w14:paraId="00000708">
      <w:pPr>
        <w:ind w:firstLine="0"/>
        <w:jc w:val="left"/>
        <w:rPr/>
      </w:pPr>
      <w:hyperlink r:id="rId82">
        <w:r w:rsidDel="00000000" w:rsidR="00000000" w:rsidRPr="00000000">
          <w:rPr>
            <w:color w:val="0000ee"/>
            <w:u w:val="single"/>
            <w:rtl w:val="0"/>
          </w:rPr>
          <w:t xml:space="preserve">Ensayo Cama y mesa.mp4</w:t>
        </w:r>
      </w:hyperlink>
      <w:r w:rsidDel="00000000" w:rsidR="00000000" w:rsidRPr="00000000">
        <w:rPr>
          <w:rtl w:val="0"/>
        </w:rPr>
      </w:r>
    </w:p>
    <w:p w:rsidR="00000000" w:rsidDel="00000000" w:rsidP="00000000" w:rsidRDefault="00000000" w:rsidRPr="00000000" w14:paraId="00000709">
      <w:pPr>
        <w:ind w:firstLine="0"/>
        <w:jc w:val="left"/>
        <w:rPr/>
      </w:pPr>
      <w:hyperlink r:id="rId83">
        <w:r w:rsidDel="00000000" w:rsidR="00000000" w:rsidRPr="00000000">
          <w:rPr>
            <w:color w:val="0000ee"/>
            <w:u w:val="single"/>
            <w:rtl w:val="0"/>
          </w:rPr>
          <w:t xml:space="preserve">Explicación controlador.mp4</w:t>
        </w:r>
      </w:hyperlink>
      <w:r w:rsidDel="00000000" w:rsidR="00000000" w:rsidRPr="00000000">
        <w:rPr>
          <w:rtl w:val="0"/>
        </w:rPr>
      </w:r>
    </w:p>
    <w:p w:rsidR="00000000" w:rsidDel="00000000" w:rsidP="00000000" w:rsidRDefault="00000000" w:rsidRPr="00000000" w14:paraId="0000070A">
      <w:pPr>
        <w:ind w:firstLine="0"/>
        <w:jc w:val="left"/>
        <w:rPr/>
      </w:pPr>
      <w:hyperlink r:id="rId84">
        <w:r w:rsidDel="00000000" w:rsidR="00000000" w:rsidRPr="00000000">
          <w:rPr>
            <w:color w:val="0000ee"/>
            <w:u w:val="single"/>
            <w:rtl w:val="0"/>
          </w:rPr>
          <w:t xml:space="preserve">Explicación Interfaz de audio.mp4</w:t>
        </w:r>
      </w:hyperlink>
      <w:r w:rsidDel="00000000" w:rsidR="00000000" w:rsidRPr="00000000">
        <w:rPr>
          <w:rtl w:val="0"/>
        </w:rPr>
      </w:r>
    </w:p>
    <w:p w:rsidR="00000000" w:rsidDel="00000000" w:rsidP="00000000" w:rsidRDefault="00000000" w:rsidRPr="00000000" w14:paraId="0000070B">
      <w:pPr>
        <w:ind w:firstLine="0"/>
        <w:jc w:val="left"/>
        <w:rPr/>
      </w:pPr>
      <w:hyperlink r:id="rId85">
        <w:r w:rsidDel="00000000" w:rsidR="00000000" w:rsidRPr="00000000">
          <w:rPr>
            <w:color w:val="0000ee"/>
            <w:u w:val="single"/>
            <w:rtl w:val="0"/>
          </w:rPr>
          <w:t xml:space="preserve">Explicación vocoder.mp4</w:t>
        </w:r>
      </w:hyperlink>
      <w:r w:rsidDel="00000000" w:rsidR="00000000" w:rsidRPr="00000000">
        <w:rPr>
          <w:rtl w:val="0"/>
        </w:rPr>
      </w:r>
    </w:p>
    <w:p w:rsidR="00000000" w:rsidDel="00000000" w:rsidP="00000000" w:rsidRDefault="00000000" w:rsidRPr="00000000" w14:paraId="0000070C">
      <w:pPr>
        <w:ind w:firstLine="0"/>
        <w:jc w:val="left"/>
        <w:rPr/>
      </w:pPr>
      <w:hyperlink r:id="rId86">
        <w:r w:rsidDel="00000000" w:rsidR="00000000" w:rsidRPr="00000000">
          <w:rPr>
            <w:color w:val="0000ee"/>
            <w:u w:val="single"/>
            <w:rtl w:val="0"/>
          </w:rPr>
          <w:t xml:space="preserve">Exploración de objetos 1.mp4</w:t>
        </w:r>
      </w:hyperlink>
      <w:r w:rsidDel="00000000" w:rsidR="00000000" w:rsidRPr="00000000">
        <w:rPr>
          <w:rtl w:val="0"/>
        </w:rPr>
      </w:r>
    </w:p>
    <w:p w:rsidR="00000000" w:rsidDel="00000000" w:rsidP="00000000" w:rsidRDefault="00000000" w:rsidRPr="00000000" w14:paraId="0000070D">
      <w:pPr>
        <w:ind w:firstLine="0"/>
        <w:jc w:val="left"/>
        <w:rPr/>
      </w:pPr>
      <w:hyperlink r:id="rId87">
        <w:r w:rsidDel="00000000" w:rsidR="00000000" w:rsidRPr="00000000">
          <w:rPr>
            <w:color w:val="0000ee"/>
            <w:u w:val="single"/>
            <w:rtl w:val="0"/>
          </w:rPr>
          <w:t xml:space="preserve">Exploración de objetos 2.mp4</w:t>
        </w:r>
      </w:hyperlink>
      <w:r w:rsidDel="00000000" w:rsidR="00000000" w:rsidRPr="00000000">
        <w:rPr>
          <w:rtl w:val="0"/>
        </w:rPr>
      </w:r>
    </w:p>
    <w:p w:rsidR="00000000" w:rsidDel="00000000" w:rsidP="00000000" w:rsidRDefault="00000000" w:rsidRPr="00000000" w14:paraId="0000070E">
      <w:pPr>
        <w:ind w:firstLine="0"/>
        <w:jc w:val="left"/>
        <w:rPr/>
      </w:pPr>
      <w:hyperlink r:id="rId88">
        <w:r w:rsidDel="00000000" w:rsidR="00000000" w:rsidRPr="00000000">
          <w:rPr>
            <w:color w:val="0000ee"/>
            <w:u w:val="single"/>
            <w:rtl w:val="0"/>
          </w:rPr>
          <w:t xml:space="preserve">Exploración de objetos 3.mp4</w:t>
        </w:r>
      </w:hyperlink>
      <w:r w:rsidDel="00000000" w:rsidR="00000000" w:rsidRPr="00000000">
        <w:rPr>
          <w:rtl w:val="0"/>
        </w:rPr>
      </w:r>
    </w:p>
    <w:p w:rsidR="00000000" w:rsidDel="00000000" w:rsidP="00000000" w:rsidRDefault="00000000" w:rsidRPr="00000000" w14:paraId="0000070F">
      <w:pPr>
        <w:ind w:firstLine="0"/>
        <w:jc w:val="left"/>
        <w:rPr/>
      </w:pPr>
      <w:hyperlink r:id="rId89">
        <w:r w:rsidDel="00000000" w:rsidR="00000000" w:rsidRPr="00000000">
          <w:rPr>
            <w:color w:val="0000ee"/>
            <w:u w:val="single"/>
            <w:rtl w:val="0"/>
          </w:rPr>
          <w:t xml:space="preserve">Maternando mientras trabajo.mp4</w:t>
        </w:r>
      </w:hyperlink>
      <w:r w:rsidDel="00000000" w:rsidR="00000000" w:rsidRPr="00000000">
        <w:rPr>
          <w:rtl w:val="0"/>
        </w:rPr>
      </w:r>
    </w:p>
    <w:p w:rsidR="00000000" w:rsidDel="00000000" w:rsidP="00000000" w:rsidRDefault="00000000" w:rsidRPr="00000000" w14:paraId="00000710">
      <w:pPr>
        <w:ind w:firstLine="0"/>
        <w:jc w:val="left"/>
        <w:rPr/>
      </w:pPr>
      <w:hyperlink r:id="rId90">
        <w:r w:rsidDel="00000000" w:rsidR="00000000" w:rsidRPr="00000000">
          <w:rPr>
            <w:color w:val="0000ee"/>
            <w:u w:val="single"/>
            <w:rtl w:val="0"/>
          </w:rPr>
          <w:t xml:space="preserve">Prueba de ChatGPT.mp4</w:t>
        </w:r>
      </w:hyperlink>
      <w:r w:rsidDel="00000000" w:rsidR="00000000" w:rsidRPr="00000000">
        <w:rPr>
          <w:rtl w:val="0"/>
        </w:rPr>
      </w:r>
    </w:p>
    <w:p w:rsidR="00000000" w:rsidDel="00000000" w:rsidP="00000000" w:rsidRDefault="00000000" w:rsidRPr="00000000" w14:paraId="00000711">
      <w:pPr>
        <w:ind w:firstLine="0"/>
        <w:jc w:val="left"/>
        <w:rPr/>
      </w:pPr>
      <w:hyperlink r:id="rId91">
        <w:r w:rsidDel="00000000" w:rsidR="00000000" w:rsidRPr="00000000">
          <w:rPr>
            <w:color w:val="0000ee"/>
            <w:u w:val="single"/>
            <w:rtl w:val="0"/>
          </w:rPr>
          <w:t xml:space="preserve">Se quema el monte.mp4</w:t>
        </w:r>
      </w:hyperlink>
      <w:r w:rsidDel="00000000" w:rsidR="00000000" w:rsidRPr="00000000">
        <w:rPr>
          <w:rtl w:val="0"/>
        </w:rPr>
      </w:r>
    </w:p>
    <w:p w:rsidR="00000000" w:rsidDel="00000000" w:rsidP="00000000" w:rsidRDefault="00000000" w:rsidRPr="00000000" w14:paraId="00000712">
      <w:pPr>
        <w:ind w:firstLine="0"/>
        <w:jc w:val="left"/>
        <w:rPr/>
      </w:pPr>
      <w:hyperlink r:id="rId92">
        <w:r w:rsidDel="00000000" w:rsidR="00000000" w:rsidRPr="00000000">
          <w:rPr>
            <w:color w:val="0000ee"/>
            <w:u w:val="single"/>
            <w:rtl w:val="0"/>
          </w:rPr>
          <w:t xml:space="preserve">Amor de hombre .mp4</w:t>
        </w:r>
      </w:hyperlink>
      <w:r w:rsidDel="00000000" w:rsidR="00000000" w:rsidRPr="00000000">
        <w:rPr>
          <w:rtl w:val="0"/>
        </w:rPr>
      </w:r>
    </w:p>
    <w:p w:rsidR="00000000" w:rsidDel="00000000" w:rsidP="00000000" w:rsidRDefault="00000000" w:rsidRPr="00000000" w14:paraId="00000713">
      <w:pPr>
        <w:ind w:firstLine="0"/>
        <w:jc w:val="left"/>
        <w:rPr/>
      </w:pPr>
      <w:hyperlink r:id="rId93">
        <w:r w:rsidDel="00000000" w:rsidR="00000000" w:rsidRPr="00000000">
          <w:rPr>
            <w:color w:val="0000ee"/>
            <w:u w:val="single"/>
            <w:rtl w:val="0"/>
          </w:rPr>
          <w:t xml:space="preserve">Amor de hombre.mp4</w:t>
        </w:r>
      </w:hyperlink>
      <w:r w:rsidDel="00000000" w:rsidR="00000000" w:rsidRPr="00000000">
        <w:rPr>
          <w:rtl w:val="0"/>
        </w:rPr>
      </w:r>
    </w:p>
    <w:p w:rsidR="00000000" w:rsidDel="00000000" w:rsidP="00000000" w:rsidRDefault="00000000" w:rsidRPr="00000000" w14:paraId="00000714">
      <w:pPr>
        <w:ind w:firstLine="0"/>
        <w:jc w:val="left"/>
        <w:rPr/>
        <w:sectPr>
          <w:headerReference r:id="rId94" w:type="default"/>
          <w:footerReference r:id="rId95" w:type="default"/>
          <w:footerReference r:id="rId96" w:type="first"/>
          <w:type w:val="continuous"/>
          <w:pgSz w:h="16838" w:w="11906" w:orient="portrait"/>
          <w:pgMar w:bottom="1440.0000000000002" w:top="1440.0000000000002" w:left="1440.0000000000002" w:right="1440.0000000000002" w:header="720" w:footer="720"/>
          <w:cols w:equalWidth="0" w:num="2">
            <w:col w:space="720" w:w="4152.74"/>
            <w:col w:space="0" w:w="4152.74"/>
          </w:cols>
        </w:sectPr>
      </w:pPr>
      <w:hyperlink r:id="rId97">
        <w:r w:rsidDel="00000000" w:rsidR="00000000" w:rsidRPr="00000000">
          <w:rPr>
            <w:color w:val="0000ee"/>
            <w:u w:val="single"/>
            <w:rtl w:val="0"/>
          </w:rPr>
          <w:t xml:space="preserve">Cama y mesa, Alhambra.mp4</w:t>
        </w:r>
      </w:hyperlink>
      <w:r w:rsidDel="00000000" w:rsidR="00000000" w:rsidRPr="00000000">
        <w:rPr>
          <w:rtl w:val="0"/>
        </w:rPr>
      </w:r>
    </w:p>
    <w:p w:rsidR="00000000" w:rsidDel="00000000" w:rsidP="00000000" w:rsidRDefault="00000000" w:rsidRPr="00000000" w14:paraId="00000715">
      <w:pPr>
        <w:ind w:firstLine="0"/>
        <w:rPr/>
      </w:pPr>
      <w:r w:rsidDel="00000000" w:rsidR="00000000" w:rsidRPr="00000000">
        <w:rPr>
          <w:rtl w:val="0"/>
        </w:rPr>
      </w:r>
    </w:p>
    <w:p w:rsidR="00000000" w:rsidDel="00000000" w:rsidP="00000000" w:rsidRDefault="00000000" w:rsidRPr="00000000" w14:paraId="00000716">
      <w:pPr>
        <w:ind w:firstLine="0"/>
        <w:rPr/>
      </w:pPr>
      <w:r w:rsidDel="00000000" w:rsidR="00000000" w:rsidRPr="00000000">
        <w:rPr>
          <w:rtl w:val="0"/>
        </w:rPr>
      </w:r>
    </w:p>
    <w:p w:rsidR="00000000" w:rsidDel="00000000" w:rsidP="00000000" w:rsidRDefault="00000000" w:rsidRPr="00000000" w14:paraId="00000717">
      <w:pPr>
        <w:ind w:firstLine="0"/>
        <w:rPr/>
      </w:pPr>
      <w:r w:rsidDel="00000000" w:rsidR="00000000" w:rsidRPr="00000000">
        <w:rPr>
          <w:rtl w:val="0"/>
        </w:rPr>
      </w:r>
    </w:p>
    <w:p w:rsidR="00000000" w:rsidDel="00000000" w:rsidP="00000000" w:rsidRDefault="00000000" w:rsidRPr="00000000" w14:paraId="00000718">
      <w:pPr>
        <w:ind w:firstLine="0"/>
        <w:rPr/>
      </w:pPr>
      <w:r w:rsidDel="00000000" w:rsidR="00000000" w:rsidRPr="00000000">
        <w:rPr>
          <w:rtl w:val="0"/>
        </w:rPr>
      </w:r>
    </w:p>
    <w:p w:rsidR="00000000" w:rsidDel="00000000" w:rsidP="00000000" w:rsidRDefault="00000000" w:rsidRPr="00000000" w14:paraId="00000719">
      <w:pPr>
        <w:ind w:firstLine="0"/>
        <w:rPr/>
      </w:pPr>
      <w:r w:rsidDel="00000000" w:rsidR="00000000" w:rsidRPr="00000000">
        <w:rPr>
          <w:rtl w:val="0"/>
        </w:rPr>
      </w:r>
    </w:p>
    <w:p w:rsidR="00000000" w:rsidDel="00000000" w:rsidP="00000000" w:rsidRDefault="00000000" w:rsidRPr="00000000" w14:paraId="0000071A">
      <w:pPr>
        <w:ind w:firstLine="0"/>
        <w:rPr/>
      </w:pPr>
      <w:r w:rsidDel="00000000" w:rsidR="00000000" w:rsidRPr="00000000">
        <w:rPr>
          <w:rtl w:val="0"/>
        </w:rPr>
      </w:r>
    </w:p>
    <w:p w:rsidR="00000000" w:rsidDel="00000000" w:rsidP="00000000" w:rsidRDefault="00000000" w:rsidRPr="00000000" w14:paraId="0000071B">
      <w:pPr>
        <w:ind w:firstLine="0"/>
        <w:rPr/>
      </w:pPr>
      <w:r w:rsidDel="00000000" w:rsidR="00000000" w:rsidRPr="00000000">
        <w:rPr>
          <w:rtl w:val="0"/>
        </w:rPr>
      </w:r>
    </w:p>
    <w:p w:rsidR="00000000" w:rsidDel="00000000" w:rsidP="00000000" w:rsidRDefault="00000000" w:rsidRPr="00000000" w14:paraId="0000071C">
      <w:pPr>
        <w:ind w:firstLine="0"/>
        <w:rPr/>
      </w:pPr>
      <w:r w:rsidDel="00000000" w:rsidR="00000000" w:rsidRPr="00000000">
        <w:rPr>
          <w:rtl w:val="0"/>
        </w:rPr>
      </w:r>
    </w:p>
    <w:p w:rsidR="00000000" w:rsidDel="00000000" w:rsidP="00000000" w:rsidRDefault="00000000" w:rsidRPr="00000000" w14:paraId="0000071D">
      <w:pPr>
        <w:ind w:firstLine="0"/>
        <w:rPr/>
      </w:pPr>
      <w:r w:rsidDel="00000000" w:rsidR="00000000" w:rsidRPr="00000000">
        <w:rPr>
          <w:rtl w:val="0"/>
        </w:rPr>
      </w:r>
    </w:p>
    <w:p w:rsidR="00000000" w:rsidDel="00000000" w:rsidP="00000000" w:rsidRDefault="00000000" w:rsidRPr="00000000" w14:paraId="0000071E">
      <w:pPr>
        <w:ind w:firstLine="0"/>
        <w:rPr/>
      </w:pPr>
      <w:r w:rsidDel="00000000" w:rsidR="00000000" w:rsidRPr="00000000">
        <w:rPr>
          <w:rtl w:val="0"/>
        </w:rPr>
      </w:r>
    </w:p>
    <w:p w:rsidR="00000000" w:rsidDel="00000000" w:rsidP="00000000" w:rsidRDefault="00000000" w:rsidRPr="00000000" w14:paraId="0000071F">
      <w:pPr>
        <w:ind w:firstLine="0"/>
        <w:rPr/>
      </w:pPr>
      <w:r w:rsidDel="00000000" w:rsidR="00000000" w:rsidRPr="00000000">
        <w:rPr>
          <w:rtl w:val="0"/>
        </w:rPr>
      </w:r>
    </w:p>
    <w:p w:rsidR="00000000" w:rsidDel="00000000" w:rsidP="00000000" w:rsidRDefault="00000000" w:rsidRPr="00000000" w14:paraId="00000720">
      <w:pPr>
        <w:ind w:firstLine="0"/>
        <w:rPr/>
      </w:pPr>
      <w:r w:rsidDel="00000000" w:rsidR="00000000" w:rsidRPr="00000000">
        <w:rPr>
          <w:rtl w:val="0"/>
        </w:rPr>
      </w:r>
    </w:p>
    <w:p w:rsidR="00000000" w:rsidDel="00000000" w:rsidP="00000000" w:rsidRDefault="00000000" w:rsidRPr="00000000" w14:paraId="00000721">
      <w:pPr>
        <w:ind w:firstLine="0"/>
        <w:rPr/>
      </w:pPr>
      <w:r w:rsidDel="00000000" w:rsidR="00000000" w:rsidRPr="00000000">
        <w:rPr>
          <w:rtl w:val="0"/>
        </w:rPr>
      </w:r>
    </w:p>
    <w:p w:rsidR="00000000" w:rsidDel="00000000" w:rsidP="00000000" w:rsidRDefault="00000000" w:rsidRPr="00000000" w14:paraId="00000722">
      <w:pPr>
        <w:ind w:firstLine="0"/>
        <w:rPr/>
      </w:pPr>
      <w:r w:rsidDel="00000000" w:rsidR="00000000" w:rsidRPr="00000000">
        <w:rPr>
          <w:rtl w:val="0"/>
        </w:rPr>
      </w:r>
    </w:p>
    <w:p w:rsidR="00000000" w:rsidDel="00000000" w:rsidP="00000000" w:rsidRDefault="00000000" w:rsidRPr="00000000" w14:paraId="00000723">
      <w:pPr>
        <w:ind w:firstLine="0"/>
        <w:rPr/>
      </w:pPr>
      <w:r w:rsidDel="00000000" w:rsidR="00000000" w:rsidRPr="00000000">
        <w:rPr>
          <w:rtl w:val="0"/>
        </w:rPr>
      </w:r>
    </w:p>
    <w:p w:rsidR="00000000" w:rsidDel="00000000" w:rsidP="00000000" w:rsidRDefault="00000000" w:rsidRPr="00000000" w14:paraId="00000724">
      <w:pPr>
        <w:ind w:firstLine="0"/>
        <w:rPr/>
      </w:pPr>
      <w:r w:rsidDel="00000000" w:rsidR="00000000" w:rsidRPr="00000000">
        <w:rPr>
          <w:rtl w:val="0"/>
        </w:rPr>
      </w:r>
    </w:p>
    <w:p w:rsidR="00000000" w:rsidDel="00000000" w:rsidP="00000000" w:rsidRDefault="00000000" w:rsidRPr="00000000" w14:paraId="00000725">
      <w:pPr>
        <w:ind w:firstLine="0"/>
        <w:rPr/>
      </w:pPr>
      <w:r w:rsidDel="00000000" w:rsidR="00000000" w:rsidRPr="00000000">
        <w:rPr>
          <w:rtl w:val="0"/>
        </w:rPr>
      </w:r>
    </w:p>
    <w:p w:rsidR="00000000" w:rsidDel="00000000" w:rsidP="00000000" w:rsidRDefault="00000000" w:rsidRPr="00000000" w14:paraId="00000726">
      <w:pPr>
        <w:ind w:firstLine="0"/>
        <w:rPr/>
      </w:pPr>
      <w:r w:rsidDel="00000000" w:rsidR="00000000" w:rsidRPr="00000000">
        <w:rPr>
          <w:rtl w:val="0"/>
        </w:rPr>
      </w:r>
    </w:p>
    <w:p w:rsidR="00000000" w:rsidDel="00000000" w:rsidP="00000000" w:rsidRDefault="00000000" w:rsidRPr="00000000" w14:paraId="00000727">
      <w:pPr>
        <w:ind w:firstLine="0"/>
        <w:rPr/>
      </w:pPr>
      <w:r w:rsidDel="00000000" w:rsidR="00000000" w:rsidRPr="00000000">
        <w:rPr>
          <w:rtl w:val="0"/>
        </w:rPr>
      </w:r>
    </w:p>
    <w:p w:rsidR="00000000" w:rsidDel="00000000" w:rsidP="00000000" w:rsidRDefault="00000000" w:rsidRPr="00000000" w14:paraId="00000728">
      <w:pPr>
        <w:ind w:firstLine="0"/>
        <w:rPr/>
      </w:pPr>
      <w:r w:rsidDel="00000000" w:rsidR="00000000" w:rsidRPr="00000000">
        <w:rPr>
          <w:rtl w:val="0"/>
        </w:rPr>
      </w:r>
    </w:p>
    <w:p w:rsidR="00000000" w:rsidDel="00000000" w:rsidP="00000000" w:rsidRDefault="00000000" w:rsidRPr="00000000" w14:paraId="00000729">
      <w:pPr>
        <w:ind w:firstLine="0"/>
        <w:rPr/>
      </w:pPr>
      <w:r w:rsidDel="00000000" w:rsidR="00000000" w:rsidRPr="00000000">
        <w:rPr>
          <w:rtl w:val="0"/>
        </w:rPr>
      </w:r>
    </w:p>
    <w:p w:rsidR="00000000" w:rsidDel="00000000" w:rsidP="00000000" w:rsidRDefault="00000000" w:rsidRPr="00000000" w14:paraId="0000072A">
      <w:pPr>
        <w:ind w:firstLine="0"/>
        <w:rPr/>
      </w:pPr>
      <w:r w:rsidDel="00000000" w:rsidR="00000000" w:rsidRPr="00000000">
        <w:rPr>
          <w:rtl w:val="0"/>
        </w:rPr>
      </w:r>
    </w:p>
    <w:p w:rsidR="00000000" w:rsidDel="00000000" w:rsidP="00000000" w:rsidRDefault="00000000" w:rsidRPr="00000000" w14:paraId="0000072B">
      <w:pPr>
        <w:ind w:firstLine="0"/>
        <w:rPr/>
      </w:pPr>
      <w:r w:rsidDel="00000000" w:rsidR="00000000" w:rsidRPr="00000000">
        <w:rPr>
          <w:rtl w:val="0"/>
        </w:rPr>
      </w:r>
    </w:p>
    <w:p w:rsidR="00000000" w:rsidDel="00000000" w:rsidP="00000000" w:rsidRDefault="00000000" w:rsidRPr="00000000" w14:paraId="0000072C">
      <w:pPr>
        <w:ind w:firstLine="0"/>
        <w:rPr/>
      </w:pPr>
      <w:r w:rsidDel="00000000" w:rsidR="00000000" w:rsidRPr="00000000">
        <w:rPr>
          <w:rtl w:val="0"/>
        </w:rPr>
      </w:r>
    </w:p>
    <w:p w:rsidR="00000000" w:rsidDel="00000000" w:rsidP="00000000" w:rsidRDefault="00000000" w:rsidRPr="00000000" w14:paraId="0000072D">
      <w:pPr>
        <w:ind w:firstLine="0"/>
        <w:rPr/>
        <w:sectPr>
          <w:headerReference r:id="rId98" w:type="default"/>
          <w:footerReference r:id="rId99" w:type="default"/>
          <w:footerReference r:id="rId100" w:type="first"/>
          <w:type w:val="continuous"/>
          <w:pgSz w:h="16838" w:w="11906" w:orient="portrait"/>
          <w:pgMar w:bottom="1440.0000000000002" w:top="1440.0000000000002" w:left="1440.0000000000002" w:right="1440.0000000000002" w:header="720" w:footer="720"/>
          <w:cols w:equalWidth="0" w:num="2">
            <w:col w:space="720" w:w="4152.74"/>
            <w:col w:space="0" w:w="4152.74"/>
          </w:cols>
        </w:sectPr>
      </w:pPr>
      <w:r w:rsidDel="00000000" w:rsidR="00000000" w:rsidRPr="00000000">
        <w:rPr>
          <w:rtl w:val="0"/>
        </w:rPr>
      </w:r>
    </w:p>
    <w:p w:rsidR="00000000" w:rsidDel="00000000" w:rsidP="00000000" w:rsidRDefault="00000000" w:rsidRPr="00000000" w14:paraId="0000072E">
      <w:pPr>
        <w:rPr>
          <w:b w:val="1"/>
        </w:rPr>
      </w:pPr>
      <w:r w:rsidDel="00000000" w:rsidR="00000000" w:rsidRPr="00000000">
        <w:rPr>
          <w:b w:val="1"/>
          <w:rtl w:val="0"/>
        </w:rPr>
        <w:t xml:space="preserve">Ensayos.</w:t>
      </w:r>
    </w:p>
    <w:tbl>
      <w:tblPr>
        <w:tblStyle w:val="Table9"/>
        <w:tblW w:w="9025.5" w:type="dxa"/>
        <w:jc w:val="lef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4512.75"/>
        <w:gridCol w:w="4512.75"/>
        <w:tblGridChange w:id="0">
          <w:tblGrid>
            <w:gridCol w:w="4512.75"/>
            <w:gridCol w:w="4512.75"/>
          </w:tblGrid>
        </w:tblGridChange>
      </w:tblGrid>
      <w:tr>
        <w:trPr>
          <w:cantSplit w:val="0"/>
          <w:tblHeader w:val="0"/>
        </w:trPr>
        <w:tc>
          <w:tcPr>
            <w:tcBorders>
              <w:top w:color="000000" w:space="0" w:sz="0" w:val="nil"/>
              <w:left w:color="000000" w:space="0" w:sz="0" w:val="nil"/>
              <w:bottom w:color="000000" w:space="0" w:sz="0" w:val="nil"/>
              <w:right w:color="000000" w:space="0" w:sz="0" w:val="nil"/>
            </w:tcBorders>
            <w:vAlign w:val="bottom"/>
          </w:tcPr>
          <w:p w:rsidR="00000000" w:rsidDel="00000000" w:rsidP="00000000" w:rsidRDefault="00000000" w:rsidRPr="00000000" w14:paraId="0000072F">
            <w:pPr>
              <w:spacing w:line="120" w:lineRule="auto"/>
              <w:ind w:firstLine="0"/>
              <w:jc w:val="center"/>
              <w:rPr/>
            </w:pPr>
            <w:r w:rsidDel="00000000" w:rsidR="00000000" w:rsidRPr="00000000">
              <w:rPr/>
              <w:drawing>
                <wp:inline distB="114300" distT="114300" distL="114300" distR="114300">
                  <wp:extent cx="2724150" cy="1231900"/>
                  <wp:effectExtent b="0" l="0" r="0" t="0"/>
                  <wp:docPr id="27" name="image15.jpg"/>
                  <a:graphic>
                    <a:graphicData uri="http://schemas.openxmlformats.org/drawingml/2006/picture">
                      <pic:pic>
                        <pic:nvPicPr>
                          <pic:cNvPr id="0" name="image15.jpg"/>
                          <pic:cNvPicPr preferRelativeResize="0"/>
                        </pic:nvPicPr>
                        <pic:blipFill>
                          <a:blip r:embed="rId101"/>
                          <a:srcRect b="0" l="0" r="0" t="0"/>
                          <a:stretch>
                            <a:fillRect/>
                          </a:stretch>
                        </pic:blipFill>
                        <pic:spPr>
                          <a:xfrm>
                            <a:off x="0" y="0"/>
                            <a:ext cx="2724150" cy="1231900"/>
                          </a:xfrm>
                          <a:prstGeom prst="rect"/>
                          <a:ln/>
                        </pic:spPr>
                      </pic:pic>
                    </a:graphicData>
                  </a:graphic>
                </wp:inline>
              </w:drawing>
            </w: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vAlign w:val="bottom"/>
          </w:tcPr>
          <w:p w:rsidR="00000000" w:rsidDel="00000000" w:rsidP="00000000" w:rsidRDefault="00000000" w:rsidRPr="00000000" w14:paraId="00000730">
            <w:pPr>
              <w:spacing w:line="120" w:lineRule="auto"/>
              <w:ind w:firstLine="0"/>
              <w:jc w:val="center"/>
              <w:rPr/>
            </w:pPr>
            <w:r w:rsidDel="00000000" w:rsidR="00000000" w:rsidRPr="00000000">
              <w:rPr/>
              <w:drawing>
                <wp:inline distB="114300" distT="114300" distL="114300" distR="114300">
                  <wp:extent cx="2724150" cy="1406359"/>
                  <wp:effectExtent b="0" l="0" r="0" t="0"/>
                  <wp:docPr id="23" name="image13.jpg"/>
                  <a:graphic>
                    <a:graphicData uri="http://schemas.openxmlformats.org/drawingml/2006/picture">
                      <pic:pic>
                        <pic:nvPicPr>
                          <pic:cNvPr id="0" name="image13.jpg"/>
                          <pic:cNvPicPr preferRelativeResize="0"/>
                        </pic:nvPicPr>
                        <pic:blipFill>
                          <a:blip r:embed="rId102"/>
                          <a:srcRect b="0" l="0" r="0" t="8292"/>
                          <a:stretch>
                            <a:fillRect/>
                          </a:stretch>
                        </pic:blipFill>
                        <pic:spPr>
                          <a:xfrm>
                            <a:off x="0" y="0"/>
                            <a:ext cx="2724150" cy="1406359"/>
                          </a:xfrm>
                          <a:prstGeom prst="rect"/>
                          <a:ln/>
                        </pic:spPr>
                      </pic:pic>
                    </a:graphicData>
                  </a:graphic>
                </wp:inline>
              </w:drawing>
            </w:r>
            <w:r w:rsidDel="00000000" w:rsidR="00000000" w:rsidRPr="00000000">
              <w:rPr>
                <w:rtl w:val="0"/>
              </w:rPr>
            </w:r>
          </w:p>
        </w:tc>
      </w:tr>
      <w:tr>
        <w:trPr>
          <w:cantSplit w:val="0"/>
          <w:tblHeader w:val="0"/>
        </w:trPr>
        <w:tc>
          <w:tcPr>
            <w:tcBorders>
              <w:top w:color="000000" w:space="0" w:sz="0" w:val="nil"/>
              <w:left w:color="000000" w:space="0" w:sz="0" w:val="nil"/>
              <w:bottom w:color="000000" w:space="0" w:sz="0" w:val="nil"/>
              <w:right w:color="000000" w:space="0" w:sz="0" w:val="nil"/>
            </w:tcBorders>
          </w:tcPr>
          <w:p w:rsidR="00000000" w:rsidDel="00000000" w:rsidP="00000000" w:rsidRDefault="00000000" w:rsidRPr="00000000" w14:paraId="00000731">
            <w:pPr>
              <w:pStyle w:val="Heading6"/>
              <w:keepNext w:val="0"/>
              <w:keepLines w:val="0"/>
              <w:spacing w:after="200" w:before="0" w:line="120" w:lineRule="auto"/>
              <w:ind w:firstLine="0"/>
              <w:jc w:val="center"/>
              <w:rPr/>
            </w:pPr>
            <w:bookmarkStart w:colFirst="0" w:colLast="0" w:name="_y4kshl8jgcsw" w:id="48"/>
            <w:bookmarkEnd w:id="48"/>
            <w:r w:rsidDel="00000000" w:rsidR="00000000" w:rsidRPr="00000000">
              <w:rPr>
                <w:rtl w:val="0"/>
              </w:rPr>
              <w:t xml:space="preserve">Figura 6.Instalación con Tatiana Sobrado.</w:t>
            </w:r>
          </w:p>
        </w:tc>
        <w:tc>
          <w:tcPr>
            <w:tcBorders>
              <w:top w:color="000000" w:space="0" w:sz="0" w:val="nil"/>
              <w:left w:color="000000" w:space="0" w:sz="0" w:val="nil"/>
              <w:bottom w:color="000000" w:space="0" w:sz="0" w:val="nil"/>
              <w:right w:color="000000" w:space="0" w:sz="0" w:val="nil"/>
            </w:tcBorders>
          </w:tcPr>
          <w:p w:rsidR="00000000" w:rsidDel="00000000" w:rsidP="00000000" w:rsidRDefault="00000000" w:rsidRPr="00000000" w14:paraId="00000732">
            <w:pPr>
              <w:pStyle w:val="Heading6"/>
              <w:keepNext w:val="0"/>
              <w:keepLines w:val="0"/>
              <w:spacing w:after="200" w:before="0" w:line="120" w:lineRule="auto"/>
              <w:ind w:firstLine="0"/>
              <w:jc w:val="center"/>
              <w:rPr/>
            </w:pPr>
            <w:bookmarkStart w:colFirst="0" w:colLast="0" w:name="_3kr5tlxreeb9" w:id="49"/>
            <w:bookmarkEnd w:id="49"/>
            <w:r w:rsidDel="00000000" w:rsidR="00000000" w:rsidRPr="00000000">
              <w:rPr>
                <w:rtl w:val="0"/>
              </w:rPr>
              <w:t xml:space="preserve">         Figura 7. Taller con Andrea Catania.</w:t>
            </w:r>
          </w:p>
        </w:tc>
      </w:tr>
      <w:tr>
        <w:trPr>
          <w:cantSplit w:val="0"/>
          <w:tblHeader w:val="0"/>
        </w:trPr>
        <w:tc>
          <w:tcPr>
            <w:tcBorders>
              <w:top w:color="000000" w:space="0" w:sz="0" w:val="nil"/>
              <w:left w:color="000000" w:space="0" w:sz="0" w:val="nil"/>
              <w:bottom w:color="000000" w:space="0" w:sz="0" w:val="nil"/>
              <w:right w:color="000000" w:space="0" w:sz="0" w:val="nil"/>
            </w:tcBorders>
            <w:vAlign w:val="center"/>
          </w:tcPr>
          <w:p w:rsidR="00000000" w:rsidDel="00000000" w:rsidP="00000000" w:rsidRDefault="00000000" w:rsidRPr="00000000" w14:paraId="00000733">
            <w:pPr>
              <w:spacing w:line="120" w:lineRule="auto"/>
              <w:ind w:firstLine="0"/>
              <w:jc w:val="center"/>
              <w:rPr/>
            </w:pPr>
            <w:r w:rsidDel="00000000" w:rsidR="00000000" w:rsidRPr="00000000">
              <w:rPr/>
              <w:drawing>
                <wp:inline distB="114300" distT="114300" distL="114300" distR="114300">
                  <wp:extent cx="2253261" cy="2467130"/>
                  <wp:effectExtent b="0" l="0" r="0" t="0"/>
                  <wp:docPr id="11" name="image23.jpg"/>
                  <a:graphic>
                    <a:graphicData uri="http://schemas.openxmlformats.org/drawingml/2006/picture">
                      <pic:pic>
                        <pic:nvPicPr>
                          <pic:cNvPr id="0" name="image23.jpg"/>
                          <pic:cNvPicPr preferRelativeResize="0"/>
                        </pic:nvPicPr>
                        <pic:blipFill>
                          <a:blip r:embed="rId103"/>
                          <a:srcRect b="-2744" l="0" r="0" t="2744"/>
                          <a:stretch>
                            <a:fillRect/>
                          </a:stretch>
                        </pic:blipFill>
                        <pic:spPr>
                          <a:xfrm>
                            <a:off x="0" y="0"/>
                            <a:ext cx="2253261" cy="2467130"/>
                          </a:xfrm>
                          <a:prstGeom prst="rect"/>
                          <a:ln/>
                        </pic:spPr>
                      </pic:pic>
                    </a:graphicData>
                  </a:graphic>
                </wp:inline>
              </w:drawing>
            </w: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vAlign w:val="bottom"/>
          </w:tcPr>
          <w:p w:rsidR="00000000" w:rsidDel="00000000" w:rsidP="00000000" w:rsidRDefault="00000000" w:rsidRPr="00000000" w14:paraId="00000734">
            <w:pPr>
              <w:spacing w:before="200" w:line="120" w:lineRule="auto"/>
              <w:ind w:firstLine="0"/>
              <w:jc w:val="center"/>
              <w:rPr/>
            </w:pPr>
            <w:r w:rsidDel="00000000" w:rsidR="00000000" w:rsidRPr="00000000">
              <w:rPr/>
              <w:drawing>
                <wp:inline distB="114300" distT="114300" distL="114300" distR="114300">
                  <wp:extent cx="2724150" cy="2273300"/>
                  <wp:effectExtent b="0" l="0" r="0" t="0"/>
                  <wp:docPr id="32" name="image18.jpg"/>
                  <a:graphic>
                    <a:graphicData uri="http://schemas.openxmlformats.org/drawingml/2006/picture">
                      <pic:pic>
                        <pic:nvPicPr>
                          <pic:cNvPr id="0" name="image18.jpg"/>
                          <pic:cNvPicPr preferRelativeResize="0"/>
                        </pic:nvPicPr>
                        <pic:blipFill>
                          <a:blip r:embed="rId104"/>
                          <a:srcRect b="0" l="0" r="0" t="0"/>
                          <a:stretch>
                            <a:fillRect/>
                          </a:stretch>
                        </pic:blipFill>
                        <pic:spPr>
                          <a:xfrm>
                            <a:off x="0" y="0"/>
                            <a:ext cx="2724150" cy="2273300"/>
                          </a:xfrm>
                          <a:prstGeom prst="rect"/>
                          <a:ln/>
                        </pic:spPr>
                      </pic:pic>
                    </a:graphicData>
                  </a:graphic>
                </wp:inline>
              </w:drawing>
            </w:r>
            <w:r w:rsidDel="00000000" w:rsidR="00000000" w:rsidRPr="00000000">
              <w:rPr>
                <w:rtl w:val="0"/>
              </w:rPr>
            </w:r>
          </w:p>
        </w:tc>
      </w:tr>
      <w:tr>
        <w:trPr>
          <w:cantSplit w:val="0"/>
          <w:tblHeader w:val="0"/>
        </w:trPr>
        <w:tc>
          <w:tcPr>
            <w:tcBorders>
              <w:top w:color="000000" w:space="0" w:sz="0" w:val="nil"/>
              <w:left w:color="000000" w:space="0" w:sz="0" w:val="nil"/>
              <w:bottom w:color="000000" w:space="0" w:sz="0" w:val="nil"/>
              <w:right w:color="000000" w:space="0" w:sz="0" w:val="nil"/>
            </w:tcBorders>
          </w:tcPr>
          <w:p w:rsidR="00000000" w:rsidDel="00000000" w:rsidP="00000000" w:rsidRDefault="00000000" w:rsidRPr="00000000" w14:paraId="00000735">
            <w:pPr>
              <w:pStyle w:val="Heading6"/>
              <w:keepNext w:val="0"/>
              <w:keepLines w:val="0"/>
              <w:spacing w:before="0" w:line="120" w:lineRule="auto"/>
              <w:ind w:firstLine="0"/>
              <w:jc w:val="center"/>
              <w:rPr/>
            </w:pPr>
            <w:bookmarkStart w:colFirst="0" w:colLast="0" w:name="_qq83pejzhcht" w:id="50"/>
            <w:bookmarkEnd w:id="50"/>
            <w:r w:rsidDel="00000000" w:rsidR="00000000" w:rsidRPr="00000000">
              <w:rPr>
                <w:rtl w:val="0"/>
              </w:rPr>
              <w:t xml:space="preserve">Figura 8.Exploración con objetos sonoros.</w:t>
            </w:r>
          </w:p>
        </w:tc>
        <w:tc>
          <w:tcPr>
            <w:tcBorders>
              <w:top w:color="000000" w:space="0" w:sz="0" w:val="nil"/>
              <w:left w:color="000000" w:space="0" w:sz="0" w:val="nil"/>
              <w:bottom w:color="000000" w:space="0" w:sz="0" w:val="nil"/>
              <w:right w:color="000000" w:space="0" w:sz="0" w:val="nil"/>
            </w:tcBorders>
          </w:tcPr>
          <w:p w:rsidR="00000000" w:rsidDel="00000000" w:rsidP="00000000" w:rsidRDefault="00000000" w:rsidRPr="00000000" w14:paraId="00000736">
            <w:pPr>
              <w:pStyle w:val="Heading6"/>
              <w:keepNext w:val="0"/>
              <w:keepLines w:val="0"/>
              <w:spacing w:before="0" w:line="120" w:lineRule="auto"/>
              <w:ind w:firstLine="0"/>
              <w:jc w:val="center"/>
              <w:rPr/>
            </w:pPr>
            <w:bookmarkStart w:colFirst="0" w:colLast="0" w:name="_vzu82mrkkhw4" w:id="51"/>
            <w:bookmarkEnd w:id="51"/>
            <w:r w:rsidDel="00000000" w:rsidR="00000000" w:rsidRPr="00000000">
              <w:rPr>
                <w:rtl w:val="0"/>
              </w:rPr>
              <w:t xml:space="preserve">Figura 9. Taller con Tatiana Sobrano.</w:t>
            </w:r>
          </w:p>
        </w:tc>
      </w:tr>
    </w:tbl>
    <w:p w:rsidR="00000000" w:rsidDel="00000000" w:rsidP="00000000" w:rsidRDefault="00000000" w:rsidRPr="00000000" w14:paraId="00000737">
      <w:pPr>
        <w:ind w:firstLine="0"/>
        <w:rPr/>
      </w:pPr>
      <w:r w:rsidDel="00000000" w:rsidR="00000000" w:rsidRPr="00000000">
        <w:rPr>
          <w:rtl w:val="0"/>
        </w:rPr>
      </w:r>
    </w:p>
    <w:tbl>
      <w:tblPr>
        <w:tblStyle w:val="Table10"/>
        <w:tblW w:w="9025.5" w:type="dxa"/>
        <w:jc w:val="lef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4512.75"/>
        <w:gridCol w:w="4512.75"/>
        <w:tblGridChange w:id="0">
          <w:tblGrid>
            <w:gridCol w:w="4512.75"/>
            <w:gridCol w:w="4512.75"/>
          </w:tblGrid>
        </w:tblGridChange>
      </w:tblGrid>
      <w:tr>
        <w:trPr>
          <w:cantSplit w:val="0"/>
          <w:tblHeader w:val="0"/>
        </w:trPr>
        <w:tc>
          <w:tcPr>
            <w:tcBorders>
              <w:top w:color="000000" w:space="0" w:sz="0" w:val="nil"/>
              <w:left w:color="000000" w:space="0" w:sz="0" w:val="nil"/>
              <w:bottom w:color="000000" w:space="0" w:sz="0" w:val="nil"/>
              <w:right w:color="000000" w:space="0" w:sz="0" w:val="nil"/>
            </w:tcBorders>
            <w:vAlign w:val="center"/>
          </w:tcPr>
          <w:p w:rsidR="00000000" w:rsidDel="00000000" w:rsidP="00000000" w:rsidRDefault="00000000" w:rsidRPr="00000000" w14:paraId="00000738">
            <w:pPr>
              <w:spacing w:line="120" w:lineRule="auto"/>
              <w:ind w:firstLine="0"/>
              <w:jc w:val="center"/>
              <w:rPr/>
            </w:pPr>
            <w:r w:rsidDel="00000000" w:rsidR="00000000" w:rsidRPr="00000000">
              <w:rPr/>
              <w:drawing>
                <wp:inline distB="114300" distT="114300" distL="114300" distR="114300">
                  <wp:extent cx="2176463" cy="2899413"/>
                  <wp:effectExtent b="0" l="0" r="0" t="0"/>
                  <wp:docPr id="33" name="image43.jpg"/>
                  <a:graphic>
                    <a:graphicData uri="http://schemas.openxmlformats.org/drawingml/2006/picture">
                      <pic:pic>
                        <pic:nvPicPr>
                          <pic:cNvPr id="0" name="image43.jpg"/>
                          <pic:cNvPicPr preferRelativeResize="0"/>
                        </pic:nvPicPr>
                        <pic:blipFill>
                          <a:blip r:embed="rId105"/>
                          <a:srcRect b="0" l="0" r="0" t="0"/>
                          <a:stretch>
                            <a:fillRect/>
                          </a:stretch>
                        </pic:blipFill>
                        <pic:spPr>
                          <a:xfrm>
                            <a:off x="0" y="0"/>
                            <a:ext cx="2176463" cy="2899413"/>
                          </a:xfrm>
                          <a:prstGeom prst="rect"/>
                          <a:ln/>
                        </pic:spPr>
                      </pic:pic>
                    </a:graphicData>
                  </a:graphic>
                </wp:inline>
              </w:drawing>
            </w: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vAlign w:val="center"/>
          </w:tcPr>
          <w:p w:rsidR="00000000" w:rsidDel="00000000" w:rsidP="00000000" w:rsidRDefault="00000000" w:rsidRPr="00000000" w14:paraId="00000739">
            <w:pPr>
              <w:spacing w:line="120" w:lineRule="auto"/>
              <w:ind w:firstLine="0"/>
              <w:jc w:val="center"/>
              <w:rPr/>
            </w:pPr>
            <w:r w:rsidDel="00000000" w:rsidR="00000000" w:rsidRPr="00000000">
              <w:rPr/>
              <w:drawing>
                <wp:inline distB="114300" distT="114300" distL="114300" distR="114300">
                  <wp:extent cx="2462213" cy="3280080"/>
                  <wp:effectExtent b="0" l="0" r="0" t="0"/>
                  <wp:docPr id="38" name="image45.jpg"/>
                  <a:graphic>
                    <a:graphicData uri="http://schemas.openxmlformats.org/drawingml/2006/picture">
                      <pic:pic>
                        <pic:nvPicPr>
                          <pic:cNvPr id="0" name="image45.jpg"/>
                          <pic:cNvPicPr preferRelativeResize="0"/>
                        </pic:nvPicPr>
                        <pic:blipFill>
                          <a:blip r:embed="rId106"/>
                          <a:srcRect b="0" l="0" r="0" t="0"/>
                          <a:stretch>
                            <a:fillRect/>
                          </a:stretch>
                        </pic:blipFill>
                        <pic:spPr>
                          <a:xfrm>
                            <a:off x="0" y="0"/>
                            <a:ext cx="2462213" cy="3280080"/>
                          </a:xfrm>
                          <a:prstGeom prst="rect"/>
                          <a:ln/>
                        </pic:spPr>
                      </pic:pic>
                    </a:graphicData>
                  </a:graphic>
                </wp:inline>
              </w:drawing>
            </w:r>
            <w:r w:rsidDel="00000000" w:rsidR="00000000" w:rsidRPr="00000000">
              <w:rPr>
                <w:rtl w:val="0"/>
              </w:rPr>
            </w:r>
          </w:p>
        </w:tc>
      </w:tr>
      <w:tr>
        <w:trPr>
          <w:cantSplit w:val="0"/>
          <w:tblHeader w:val="0"/>
        </w:trPr>
        <w:tc>
          <w:tcPr>
            <w:tcBorders>
              <w:top w:color="000000" w:space="0" w:sz="0" w:val="nil"/>
              <w:left w:color="000000" w:space="0" w:sz="0" w:val="nil"/>
              <w:bottom w:color="000000" w:space="0" w:sz="0" w:val="nil"/>
              <w:right w:color="000000" w:space="0" w:sz="0" w:val="nil"/>
            </w:tcBorders>
          </w:tcPr>
          <w:p w:rsidR="00000000" w:rsidDel="00000000" w:rsidP="00000000" w:rsidRDefault="00000000" w:rsidRPr="00000000" w14:paraId="0000073A">
            <w:pPr>
              <w:pStyle w:val="Heading6"/>
              <w:keepNext w:val="0"/>
              <w:keepLines w:val="0"/>
              <w:spacing w:after="200" w:before="0" w:line="120" w:lineRule="auto"/>
              <w:ind w:firstLine="0"/>
              <w:jc w:val="center"/>
              <w:rPr/>
            </w:pPr>
            <w:bookmarkStart w:colFirst="0" w:colLast="0" w:name="_36zeshb4ayz4" w:id="52"/>
            <w:bookmarkEnd w:id="52"/>
            <w:r w:rsidDel="00000000" w:rsidR="00000000" w:rsidRPr="00000000">
              <w:rPr>
                <w:rtl w:val="0"/>
              </w:rPr>
              <w:t xml:space="preserve">Figura 10. Equipo técnico para ensayos.</w:t>
            </w:r>
          </w:p>
        </w:tc>
        <w:tc>
          <w:tcPr>
            <w:tcBorders>
              <w:top w:color="000000" w:space="0" w:sz="0" w:val="nil"/>
              <w:left w:color="000000" w:space="0" w:sz="0" w:val="nil"/>
              <w:bottom w:color="000000" w:space="0" w:sz="0" w:val="nil"/>
              <w:right w:color="000000" w:space="0" w:sz="0" w:val="nil"/>
            </w:tcBorders>
          </w:tcPr>
          <w:p w:rsidR="00000000" w:rsidDel="00000000" w:rsidP="00000000" w:rsidRDefault="00000000" w:rsidRPr="00000000" w14:paraId="0000073B">
            <w:pPr>
              <w:pStyle w:val="Heading6"/>
              <w:keepNext w:val="0"/>
              <w:keepLines w:val="0"/>
              <w:spacing w:after="200" w:before="0" w:line="120" w:lineRule="auto"/>
              <w:ind w:firstLine="0"/>
              <w:jc w:val="center"/>
              <w:rPr/>
            </w:pPr>
            <w:bookmarkStart w:colFirst="0" w:colLast="0" w:name="_keulocp8rely" w:id="53"/>
            <w:bookmarkEnd w:id="53"/>
            <w:r w:rsidDel="00000000" w:rsidR="00000000" w:rsidRPr="00000000">
              <w:rPr>
                <w:rtl w:val="0"/>
              </w:rPr>
              <w:t xml:space="preserve">Figura </w:t>
            </w:r>
            <w:r w:rsidDel="00000000" w:rsidR="00000000" w:rsidRPr="00000000">
              <w:rPr>
                <w:rtl w:val="0"/>
              </w:rPr>
              <w:t xml:space="preserve">11. Planeamiento</w:t>
            </w:r>
            <w:r w:rsidDel="00000000" w:rsidR="00000000" w:rsidRPr="00000000">
              <w:rPr>
                <w:rtl w:val="0"/>
              </w:rPr>
              <w:t xml:space="preserve">.</w:t>
            </w:r>
          </w:p>
        </w:tc>
      </w:tr>
      <w:tr>
        <w:trPr>
          <w:cantSplit w:val="0"/>
          <w:tblHeader w:val="0"/>
        </w:trPr>
        <w:tc>
          <w:tcPr>
            <w:tcBorders>
              <w:top w:color="000000" w:space="0" w:sz="0" w:val="nil"/>
              <w:left w:color="000000" w:space="0" w:sz="0" w:val="nil"/>
              <w:bottom w:color="000000" w:space="0" w:sz="0" w:val="nil"/>
              <w:right w:color="000000" w:space="0" w:sz="0" w:val="nil"/>
            </w:tcBorders>
            <w:vAlign w:val="center"/>
          </w:tcPr>
          <w:p w:rsidR="00000000" w:rsidDel="00000000" w:rsidP="00000000" w:rsidRDefault="00000000" w:rsidRPr="00000000" w14:paraId="0000073C">
            <w:pPr>
              <w:spacing w:before="200" w:line="120" w:lineRule="auto"/>
              <w:ind w:firstLine="0"/>
              <w:jc w:val="center"/>
              <w:rPr/>
            </w:pPr>
            <w:r w:rsidDel="00000000" w:rsidR="00000000" w:rsidRPr="00000000">
              <w:rPr/>
              <w:drawing>
                <wp:inline distB="114300" distT="114300" distL="114300" distR="114300">
                  <wp:extent cx="2443163" cy="2391907"/>
                  <wp:effectExtent b="0" l="0" r="0" t="0"/>
                  <wp:docPr id="56" name="image53.jpg"/>
                  <a:graphic>
                    <a:graphicData uri="http://schemas.openxmlformats.org/drawingml/2006/picture">
                      <pic:pic>
                        <pic:nvPicPr>
                          <pic:cNvPr id="0" name="image53.jpg"/>
                          <pic:cNvPicPr preferRelativeResize="0"/>
                        </pic:nvPicPr>
                        <pic:blipFill>
                          <a:blip r:embed="rId107"/>
                          <a:srcRect b="8346" l="0" r="0" t="18158"/>
                          <a:stretch>
                            <a:fillRect/>
                          </a:stretch>
                        </pic:blipFill>
                        <pic:spPr>
                          <a:xfrm>
                            <a:off x="0" y="0"/>
                            <a:ext cx="2443163" cy="2391907"/>
                          </a:xfrm>
                          <a:prstGeom prst="rect"/>
                          <a:ln/>
                        </pic:spPr>
                      </pic:pic>
                    </a:graphicData>
                  </a:graphic>
                </wp:inline>
              </w:drawing>
            </w: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vAlign w:val="bottom"/>
          </w:tcPr>
          <w:p w:rsidR="00000000" w:rsidDel="00000000" w:rsidP="00000000" w:rsidRDefault="00000000" w:rsidRPr="00000000" w14:paraId="0000073D">
            <w:pPr>
              <w:spacing w:before="200" w:line="120" w:lineRule="auto"/>
              <w:ind w:firstLine="0"/>
              <w:jc w:val="center"/>
              <w:rPr/>
            </w:pPr>
            <w:r w:rsidDel="00000000" w:rsidR="00000000" w:rsidRPr="00000000">
              <w:rPr/>
              <w:drawing>
                <wp:inline distB="114300" distT="114300" distL="114300" distR="114300">
                  <wp:extent cx="2783623" cy="2087718"/>
                  <wp:effectExtent b="0" l="0" r="0" t="0"/>
                  <wp:docPr id="44" name="image51.jpg"/>
                  <a:graphic>
                    <a:graphicData uri="http://schemas.openxmlformats.org/drawingml/2006/picture">
                      <pic:pic>
                        <pic:nvPicPr>
                          <pic:cNvPr id="0" name="image51.jpg"/>
                          <pic:cNvPicPr preferRelativeResize="0"/>
                        </pic:nvPicPr>
                        <pic:blipFill>
                          <a:blip r:embed="rId108"/>
                          <a:srcRect b="0" l="0" r="0" t="0"/>
                          <a:stretch>
                            <a:fillRect/>
                          </a:stretch>
                        </pic:blipFill>
                        <pic:spPr>
                          <a:xfrm>
                            <a:off x="0" y="0"/>
                            <a:ext cx="2783623" cy="2087718"/>
                          </a:xfrm>
                          <a:prstGeom prst="rect"/>
                          <a:ln/>
                        </pic:spPr>
                      </pic:pic>
                    </a:graphicData>
                  </a:graphic>
                </wp:inline>
              </w:drawing>
            </w:r>
            <w:r w:rsidDel="00000000" w:rsidR="00000000" w:rsidRPr="00000000">
              <w:rPr>
                <w:rtl w:val="0"/>
              </w:rPr>
            </w:r>
          </w:p>
        </w:tc>
      </w:tr>
      <w:tr>
        <w:trPr>
          <w:cantSplit w:val="0"/>
          <w:tblHeader w:val="0"/>
        </w:trPr>
        <w:tc>
          <w:tcPr>
            <w:tcBorders>
              <w:top w:color="000000" w:space="0" w:sz="0" w:val="nil"/>
              <w:left w:color="000000" w:space="0" w:sz="0" w:val="nil"/>
              <w:bottom w:color="000000" w:space="0" w:sz="0" w:val="nil"/>
              <w:right w:color="000000" w:space="0" w:sz="0" w:val="nil"/>
            </w:tcBorders>
          </w:tcPr>
          <w:p w:rsidR="00000000" w:rsidDel="00000000" w:rsidP="00000000" w:rsidRDefault="00000000" w:rsidRPr="00000000" w14:paraId="0000073E">
            <w:pPr>
              <w:pStyle w:val="Heading6"/>
              <w:keepNext w:val="0"/>
              <w:keepLines w:val="0"/>
              <w:spacing w:before="0" w:line="120" w:lineRule="auto"/>
              <w:ind w:firstLine="0"/>
              <w:jc w:val="center"/>
              <w:rPr/>
            </w:pPr>
            <w:bookmarkStart w:colFirst="0" w:colLast="0" w:name="_micju45e1ek3" w:id="54"/>
            <w:bookmarkEnd w:id="54"/>
            <w:r w:rsidDel="00000000" w:rsidR="00000000" w:rsidRPr="00000000">
              <w:rPr>
                <w:rtl w:val="0"/>
              </w:rPr>
              <w:t xml:space="preserve">Figura 12. Trabajo en casa.</w:t>
            </w:r>
          </w:p>
        </w:tc>
        <w:tc>
          <w:tcPr>
            <w:tcBorders>
              <w:top w:color="000000" w:space="0" w:sz="0" w:val="nil"/>
              <w:left w:color="000000" w:space="0" w:sz="0" w:val="nil"/>
              <w:bottom w:color="000000" w:space="0" w:sz="0" w:val="nil"/>
              <w:right w:color="000000" w:space="0" w:sz="0" w:val="nil"/>
            </w:tcBorders>
          </w:tcPr>
          <w:p w:rsidR="00000000" w:rsidDel="00000000" w:rsidP="00000000" w:rsidRDefault="00000000" w:rsidRPr="00000000" w14:paraId="0000073F">
            <w:pPr>
              <w:pStyle w:val="Heading6"/>
              <w:keepNext w:val="0"/>
              <w:keepLines w:val="0"/>
              <w:spacing w:before="0" w:line="120" w:lineRule="auto"/>
              <w:ind w:firstLine="0"/>
              <w:jc w:val="center"/>
              <w:rPr/>
            </w:pPr>
            <w:bookmarkStart w:colFirst="0" w:colLast="0" w:name="_ef9dzfv7qw4p" w:id="55"/>
            <w:bookmarkEnd w:id="55"/>
            <w:r w:rsidDel="00000000" w:rsidR="00000000" w:rsidRPr="00000000">
              <w:rPr>
                <w:rtl w:val="0"/>
              </w:rPr>
              <w:t xml:space="preserve">Figura 13. Primeras escenas Ableton.</w:t>
            </w:r>
          </w:p>
        </w:tc>
      </w:tr>
    </w:tbl>
    <w:p w:rsidR="00000000" w:rsidDel="00000000" w:rsidP="00000000" w:rsidRDefault="00000000" w:rsidRPr="00000000" w14:paraId="00000740">
      <w:pPr>
        <w:ind w:firstLine="0"/>
        <w:rPr/>
      </w:pPr>
      <w:r w:rsidDel="00000000" w:rsidR="00000000" w:rsidRPr="00000000">
        <w:rPr>
          <w:rtl w:val="0"/>
        </w:rPr>
      </w:r>
    </w:p>
    <w:p w:rsidR="00000000" w:rsidDel="00000000" w:rsidP="00000000" w:rsidRDefault="00000000" w:rsidRPr="00000000" w14:paraId="00000741">
      <w:pPr>
        <w:rPr>
          <w:b w:val="1"/>
        </w:rPr>
      </w:pPr>
      <w:r w:rsidDel="00000000" w:rsidR="00000000" w:rsidRPr="00000000">
        <w:rPr>
          <w:b w:val="1"/>
          <w:rtl w:val="0"/>
        </w:rPr>
        <w:t xml:space="preserve">Función en Costa Rica, La Alhambra.</w:t>
      </w:r>
    </w:p>
    <w:p w:rsidR="00000000" w:rsidDel="00000000" w:rsidP="00000000" w:rsidRDefault="00000000" w:rsidRPr="00000000" w14:paraId="00000742">
      <w:pPr>
        <w:rPr/>
      </w:pPr>
      <w:r w:rsidDel="00000000" w:rsidR="00000000" w:rsidRPr="00000000">
        <w:rPr>
          <w:rtl w:val="0"/>
        </w:rPr>
      </w:r>
    </w:p>
    <w:tbl>
      <w:tblPr>
        <w:tblStyle w:val="Table11"/>
        <w:tblW w:w="9025.5" w:type="dxa"/>
        <w:jc w:val="lef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4512.75"/>
        <w:gridCol w:w="4512.75"/>
        <w:tblGridChange w:id="0">
          <w:tblGrid>
            <w:gridCol w:w="4512.75"/>
            <w:gridCol w:w="4512.75"/>
          </w:tblGrid>
        </w:tblGridChange>
      </w:tblGrid>
      <w:tr>
        <w:trPr>
          <w:cantSplit w:val="0"/>
          <w:tblHeader w:val="0"/>
        </w:trPr>
        <w:tc>
          <w:tcPr>
            <w:tcBorders>
              <w:top w:color="000000" w:space="0" w:sz="0" w:val="nil"/>
              <w:left w:color="000000" w:space="0" w:sz="0" w:val="nil"/>
              <w:bottom w:color="000000" w:space="0" w:sz="0" w:val="nil"/>
              <w:right w:color="000000" w:space="0" w:sz="0" w:val="nil"/>
            </w:tcBorders>
            <w:vAlign w:val="center"/>
          </w:tcPr>
          <w:p w:rsidR="00000000" w:rsidDel="00000000" w:rsidP="00000000" w:rsidRDefault="00000000" w:rsidRPr="00000000" w14:paraId="00000743">
            <w:pPr>
              <w:spacing w:before="200" w:line="120" w:lineRule="auto"/>
              <w:ind w:firstLine="0"/>
              <w:jc w:val="center"/>
              <w:rPr/>
            </w:pPr>
            <w:r w:rsidDel="00000000" w:rsidR="00000000" w:rsidRPr="00000000">
              <w:rPr/>
              <w:drawing>
                <wp:inline distB="114300" distT="114300" distL="114300" distR="114300">
                  <wp:extent cx="2724150" cy="2044700"/>
                  <wp:effectExtent b="0" l="0" r="0" t="0"/>
                  <wp:docPr id="3" name="image31.jpg"/>
                  <a:graphic>
                    <a:graphicData uri="http://schemas.openxmlformats.org/drawingml/2006/picture">
                      <pic:pic>
                        <pic:nvPicPr>
                          <pic:cNvPr id="0" name="image31.jpg"/>
                          <pic:cNvPicPr preferRelativeResize="0"/>
                        </pic:nvPicPr>
                        <pic:blipFill>
                          <a:blip r:embed="rId109"/>
                          <a:srcRect b="0" l="0" r="0" t="0"/>
                          <a:stretch>
                            <a:fillRect/>
                          </a:stretch>
                        </pic:blipFill>
                        <pic:spPr>
                          <a:xfrm>
                            <a:off x="0" y="0"/>
                            <a:ext cx="2724150" cy="2044700"/>
                          </a:xfrm>
                          <a:prstGeom prst="rect"/>
                          <a:ln/>
                        </pic:spPr>
                      </pic:pic>
                    </a:graphicData>
                  </a:graphic>
                </wp:inline>
              </w:drawing>
            </w: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vAlign w:val="bottom"/>
          </w:tcPr>
          <w:p w:rsidR="00000000" w:rsidDel="00000000" w:rsidP="00000000" w:rsidRDefault="00000000" w:rsidRPr="00000000" w14:paraId="00000744">
            <w:pPr>
              <w:spacing w:line="120" w:lineRule="auto"/>
              <w:ind w:firstLine="0"/>
              <w:jc w:val="center"/>
              <w:rPr/>
            </w:pPr>
            <w:r w:rsidDel="00000000" w:rsidR="00000000" w:rsidRPr="00000000">
              <w:rPr/>
              <w:drawing>
                <wp:inline distB="114300" distT="114300" distL="114300" distR="114300">
                  <wp:extent cx="2724150" cy="2044700"/>
                  <wp:effectExtent b="0" l="0" r="0" t="0"/>
                  <wp:docPr id="10" name="image28.jpg"/>
                  <a:graphic>
                    <a:graphicData uri="http://schemas.openxmlformats.org/drawingml/2006/picture">
                      <pic:pic>
                        <pic:nvPicPr>
                          <pic:cNvPr id="0" name="image28.jpg"/>
                          <pic:cNvPicPr preferRelativeResize="0"/>
                        </pic:nvPicPr>
                        <pic:blipFill>
                          <a:blip r:embed="rId110"/>
                          <a:srcRect b="0" l="0" r="0" t="0"/>
                          <a:stretch>
                            <a:fillRect/>
                          </a:stretch>
                        </pic:blipFill>
                        <pic:spPr>
                          <a:xfrm>
                            <a:off x="0" y="0"/>
                            <a:ext cx="2724150" cy="2044700"/>
                          </a:xfrm>
                          <a:prstGeom prst="rect"/>
                          <a:ln/>
                        </pic:spPr>
                      </pic:pic>
                    </a:graphicData>
                  </a:graphic>
                </wp:inline>
              </w:drawing>
            </w:r>
            <w:r w:rsidDel="00000000" w:rsidR="00000000" w:rsidRPr="00000000">
              <w:rPr>
                <w:rtl w:val="0"/>
              </w:rPr>
            </w:r>
          </w:p>
        </w:tc>
      </w:tr>
      <w:tr>
        <w:trPr>
          <w:cantSplit w:val="0"/>
          <w:tblHeader w:val="0"/>
        </w:trPr>
        <w:tc>
          <w:tcPr>
            <w:tcBorders>
              <w:top w:color="000000" w:space="0" w:sz="0" w:val="nil"/>
              <w:left w:color="000000" w:space="0" w:sz="0" w:val="nil"/>
              <w:bottom w:color="000000" w:space="0" w:sz="0" w:val="nil"/>
              <w:right w:color="000000" w:space="0" w:sz="0" w:val="nil"/>
            </w:tcBorders>
          </w:tcPr>
          <w:p w:rsidR="00000000" w:rsidDel="00000000" w:rsidP="00000000" w:rsidRDefault="00000000" w:rsidRPr="00000000" w14:paraId="00000745">
            <w:pPr>
              <w:pStyle w:val="Heading6"/>
              <w:keepNext w:val="0"/>
              <w:keepLines w:val="0"/>
              <w:spacing w:after="200" w:before="0" w:line="120" w:lineRule="auto"/>
              <w:ind w:firstLine="0"/>
              <w:jc w:val="center"/>
              <w:rPr/>
            </w:pPr>
            <w:bookmarkStart w:colFirst="0" w:colLast="0" w:name="_u32v7es7pa8t" w:id="56"/>
            <w:bookmarkEnd w:id="56"/>
            <w:r w:rsidDel="00000000" w:rsidR="00000000" w:rsidRPr="00000000">
              <w:rPr>
                <w:rtl w:val="0"/>
              </w:rPr>
              <w:t xml:space="preserve">Figura 14.Objetos sonoros.</w:t>
            </w:r>
          </w:p>
        </w:tc>
        <w:tc>
          <w:tcPr>
            <w:tcBorders>
              <w:top w:color="000000" w:space="0" w:sz="0" w:val="nil"/>
              <w:left w:color="000000" w:space="0" w:sz="0" w:val="nil"/>
              <w:bottom w:color="000000" w:space="0" w:sz="0" w:val="nil"/>
              <w:right w:color="000000" w:space="0" w:sz="0" w:val="nil"/>
            </w:tcBorders>
          </w:tcPr>
          <w:p w:rsidR="00000000" w:rsidDel="00000000" w:rsidP="00000000" w:rsidRDefault="00000000" w:rsidRPr="00000000" w14:paraId="00000746">
            <w:pPr>
              <w:pStyle w:val="Heading6"/>
              <w:keepNext w:val="0"/>
              <w:keepLines w:val="0"/>
              <w:spacing w:after="200" w:before="0" w:line="120" w:lineRule="auto"/>
              <w:ind w:firstLine="0"/>
              <w:jc w:val="center"/>
              <w:rPr/>
            </w:pPr>
            <w:bookmarkStart w:colFirst="0" w:colLast="0" w:name="_t6q5uxmg6o4f" w:id="57"/>
            <w:bookmarkEnd w:id="57"/>
            <w:r w:rsidDel="00000000" w:rsidR="00000000" w:rsidRPr="00000000">
              <w:rPr>
                <w:rtl w:val="0"/>
              </w:rPr>
              <w:t xml:space="preserve">Figura 15. Mesa de sonido.</w:t>
            </w:r>
          </w:p>
        </w:tc>
      </w:tr>
      <w:tr>
        <w:trPr>
          <w:cantSplit w:val="0"/>
          <w:tblHeader w:val="0"/>
        </w:trPr>
        <w:tc>
          <w:tcPr>
            <w:tcBorders>
              <w:top w:color="000000" w:space="0" w:sz="0" w:val="nil"/>
              <w:left w:color="000000" w:space="0" w:sz="0" w:val="nil"/>
              <w:bottom w:color="000000" w:space="0" w:sz="0" w:val="nil"/>
              <w:right w:color="000000" w:space="0" w:sz="0" w:val="nil"/>
            </w:tcBorders>
            <w:vAlign w:val="center"/>
          </w:tcPr>
          <w:p w:rsidR="00000000" w:rsidDel="00000000" w:rsidP="00000000" w:rsidRDefault="00000000" w:rsidRPr="00000000" w14:paraId="00000747">
            <w:pPr>
              <w:spacing w:before="200" w:line="120" w:lineRule="auto"/>
              <w:ind w:firstLine="0"/>
              <w:jc w:val="center"/>
              <w:rPr/>
            </w:pPr>
            <w:r w:rsidDel="00000000" w:rsidR="00000000" w:rsidRPr="00000000">
              <w:rPr/>
              <w:drawing>
                <wp:inline distB="114300" distT="114300" distL="114300" distR="114300">
                  <wp:extent cx="2397627" cy="2574075"/>
                  <wp:effectExtent b="0" l="0" r="0" t="0"/>
                  <wp:docPr id="55" name="image54.jpg"/>
                  <a:graphic>
                    <a:graphicData uri="http://schemas.openxmlformats.org/drawingml/2006/picture">
                      <pic:pic>
                        <pic:nvPicPr>
                          <pic:cNvPr id="0" name="image54.jpg"/>
                          <pic:cNvPicPr preferRelativeResize="0"/>
                        </pic:nvPicPr>
                        <pic:blipFill>
                          <a:blip r:embed="rId111"/>
                          <a:srcRect b="0" l="0" r="0" t="19227"/>
                          <a:stretch>
                            <a:fillRect/>
                          </a:stretch>
                        </pic:blipFill>
                        <pic:spPr>
                          <a:xfrm>
                            <a:off x="0" y="0"/>
                            <a:ext cx="2397627" cy="2574075"/>
                          </a:xfrm>
                          <a:prstGeom prst="rect"/>
                          <a:ln/>
                        </pic:spPr>
                      </pic:pic>
                    </a:graphicData>
                  </a:graphic>
                </wp:inline>
              </w:drawing>
            </w: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vAlign w:val="center"/>
          </w:tcPr>
          <w:p w:rsidR="00000000" w:rsidDel="00000000" w:rsidP="00000000" w:rsidRDefault="00000000" w:rsidRPr="00000000" w14:paraId="00000748">
            <w:pPr>
              <w:spacing w:before="200" w:line="120" w:lineRule="auto"/>
              <w:ind w:firstLine="0"/>
              <w:jc w:val="center"/>
              <w:rPr/>
            </w:pPr>
            <w:r w:rsidDel="00000000" w:rsidR="00000000" w:rsidRPr="00000000">
              <w:rPr/>
              <w:drawing>
                <wp:inline distB="114300" distT="114300" distL="114300" distR="114300">
                  <wp:extent cx="2433638" cy="2671896"/>
                  <wp:effectExtent b="0" l="0" r="0" t="0"/>
                  <wp:docPr id="48" name="image48.jpg"/>
                  <a:graphic>
                    <a:graphicData uri="http://schemas.openxmlformats.org/drawingml/2006/picture">
                      <pic:pic>
                        <pic:nvPicPr>
                          <pic:cNvPr id="0" name="image48.jpg"/>
                          <pic:cNvPicPr preferRelativeResize="0"/>
                        </pic:nvPicPr>
                        <pic:blipFill>
                          <a:blip r:embed="rId112"/>
                          <a:srcRect b="0" l="0" r="0" t="17652"/>
                          <a:stretch>
                            <a:fillRect/>
                          </a:stretch>
                        </pic:blipFill>
                        <pic:spPr>
                          <a:xfrm>
                            <a:off x="0" y="0"/>
                            <a:ext cx="2433638" cy="2671896"/>
                          </a:xfrm>
                          <a:prstGeom prst="rect"/>
                          <a:ln/>
                        </pic:spPr>
                      </pic:pic>
                    </a:graphicData>
                  </a:graphic>
                </wp:inline>
              </w:drawing>
            </w:r>
            <w:r w:rsidDel="00000000" w:rsidR="00000000" w:rsidRPr="00000000">
              <w:rPr>
                <w:rtl w:val="0"/>
              </w:rPr>
            </w:r>
          </w:p>
        </w:tc>
      </w:tr>
      <w:tr>
        <w:trPr>
          <w:cantSplit w:val="0"/>
          <w:tblHeader w:val="0"/>
        </w:trPr>
        <w:tc>
          <w:tcPr>
            <w:tcBorders>
              <w:top w:color="000000" w:space="0" w:sz="0" w:val="nil"/>
              <w:left w:color="000000" w:space="0" w:sz="0" w:val="nil"/>
              <w:bottom w:color="000000" w:space="0" w:sz="0" w:val="nil"/>
              <w:right w:color="000000" w:space="0" w:sz="0" w:val="nil"/>
            </w:tcBorders>
          </w:tcPr>
          <w:p w:rsidR="00000000" w:rsidDel="00000000" w:rsidP="00000000" w:rsidRDefault="00000000" w:rsidRPr="00000000" w14:paraId="00000749">
            <w:pPr>
              <w:pStyle w:val="Heading6"/>
              <w:keepNext w:val="0"/>
              <w:keepLines w:val="0"/>
              <w:spacing w:before="0" w:line="120" w:lineRule="auto"/>
              <w:ind w:firstLine="0"/>
              <w:jc w:val="center"/>
              <w:rPr/>
            </w:pPr>
            <w:bookmarkStart w:colFirst="0" w:colLast="0" w:name="_hhaa5ijg62d3" w:id="58"/>
            <w:bookmarkEnd w:id="58"/>
            <w:r w:rsidDel="00000000" w:rsidR="00000000" w:rsidRPr="00000000">
              <w:rPr>
                <w:rtl w:val="0"/>
              </w:rPr>
              <w:t xml:space="preserve">Figura 16. Mesa de sonido.</w:t>
            </w:r>
          </w:p>
        </w:tc>
        <w:tc>
          <w:tcPr>
            <w:tcBorders>
              <w:top w:color="000000" w:space="0" w:sz="0" w:val="nil"/>
              <w:left w:color="000000" w:space="0" w:sz="0" w:val="nil"/>
              <w:bottom w:color="000000" w:space="0" w:sz="0" w:val="nil"/>
              <w:right w:color="000000" w:space="0" w:sz="0" w:val="nil"/>
            </w:tcBorders>
          </w:tcPr>
          <w:p w:rsidR="00000000" w:rsidDel="00000000" w:rsidP="00000000" w:rsidRDefault="00000000" w:rsidRPr="00000000" w14:paraId="0000074A">
            <w:pPr>
              <w:pStyle w:val="Heading6"/>
              <w:keepNext w:val="0"/>
              <w:keepLines w:val="0"/>
              <w:spacing w:before="0" w:line="120" w:lineRule="auto"/>
              <w:ind w:firstLine="0"/>
              <w:jc w:val="center"/>
              <w:rPr/>
            </w:pPr>
            <w:bookmarkStart w:colFirst="0" w:colLast="0" w:name="_n2x3njs18gxz" w:id="59"/>
            <w:bookmarkEnd w:id="59"/>
            <w:r w:rsidDel="00000000" w:rsidR="00000000" w:rsidRPr="00000000">
              <w:rPr>
                <w:rtl w:val="0"/>
              </w:rPr>
              <w:t xml:space="preserve">Figura 17. Montaje.</w:t>
            </w:r>
          </w:p>
        </w:tc>
      </w:tr>
    </w:tbl>
    <w:p w:rsidR="00000000" w:rsidDel="00000000" w:rsidP="00000000" w:rsidRDefault="00000000" w:rsidRPr="00000000" w14:paraId="0000074B">
      <w:pPr>
        <w:ind w:firstLine="0"/>
        <w:rPr/>
      </w:pPr>
      <w:r w:rsidDel="00000000" w:rsidR="00000000" w:rsidRPr="00000000">
        <w:rPr>
          <w:rtl w:val="0"/>
        </w:rPr>
      </w:r>
    </w:p>
    <w:tbl>
      <w:tblPr>
        <w:tblStyle w:val="Table12"/>
        <w:tblW w:w="9025.5" w:type="dxa"/>
        <w:jc w:val="lef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4512.75"/>
        <w:gridCol w:w="4512.75"/>
        <w:tblGridChange w:id="0">
          <w:tblGrid>
            <w:gridCol w:w="4512.75"/>
            <w:gridCol w:w="4512.75"/>
          </w:tblGrid>
        </w:tblGridChange>
      </w:tblGrid>
      <w:tr>
        <w:trPr>
          <w:cantSplit w:val="0"/>
          <w:tblHeader w:val="0"/>
        </w:trPr>
        <w:tc>
          <w:tcPr>
            <w:tcBorders>
              <w:top w:color="000000" w:space="0" w:sz="0" w:val="nil"/>
              <w:left w:color="000000" w:space="0" w:sz="0" w:val="nil"/>
              <w:bottom w:color="000000" w:space="0" w:sz="0" w:val="nil"/>
              <w:right w:color="000000" w:space="0" w:sz="0" w:val="nil"/>
            </w:tcBorders>
            <w:vAlign w:val="center"/>
          </w:tcPr>
          <w:p w:rsidR="00000000" w:rsidDel="00000000" w:rsidP="00000000" w:rsidRDefault="00000000" w:rsidRPr="00000000" w14:paraId="0000074C">
            <w:pPr>
              <w:spacing w:before="200" w:line="120" w:lineRule="auto"/>
              <w:ind w:firstLine="0"/>
              <w:jc w:val="center"/>
              <w:rPr/>
            </w:pPr>
            <w:r w:rsidDel="00000000" w:rsidR="00000000" w:rsidRPr="00000000">
              <w:rPr/>
              <w:drawing>
                <wp:inline distB="114300" distT="114300" distL="114300" distR="114300">
                  <wp:extent cx="2243138" cy="2975401"/>
                  <wp:effectExtent b="0" l="0" r="0" t="0"/>
                  <wp:docPr id="24" name="image33.jpg"/>
                  <a:graphic>
                    <a:graphicData uri="http://schemas.openxmlformats.org/drawingml/2006/picture">
                      <pic:pic>
                        <pic:nvPicPr>
                          <pic:cNvPr id="0" name="image33.jpg"/>
                          <pic:cNvPicPr preferRelativeResize="0"/>
                        </pic:nvPicPr>
                        <pic:blipFill>
                          <a:blip r:embed="rId113"/>
                          <a:srcRect b="0" l="0" r="0" t="0"/>
                          <a:stretch>
                            <a:fillRect/>
                          </a:stretch>
                        </pic:blipFill>
                        <pic:spPr>
                          <a:xfrm>
                            <a:off x="0" y="0"/>
                            <a:ext cx="2243138" cy="2975401"/>
                          </a:xfrm>
                          <a:prstGeom prst="rect"/>
                          <a:ln/>
                        </pic:spPr>
                      </pic:pic>
                    </a:graphicData>
                  </a:graphic>
                </wp:inline>
              </w:drawing>
            </w: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vAlign w:val="center"/>
          </w:tcPr>
          <w:p w:rsidR="00000000" w:rsidDel="00000000" w:rsidP="00000000" w:rsidRDefault="00000000" w:rsidRPr="00000000" w14:paraId="0000074D">
            <w:pPr>
              <w:spacing w:line="120" w:lineRule="auto"/>
              <w:ind w:firstLine="0"/>
              <w:jc w:val="center"/>
              <w:rPr/>
            </w:pPr>
            <w:r w:rsidDel="00000000" w:rsidR="00000000" w:rsidRPr="00000000">
              <w:rPr/>
              <w:drawing>
                <wp:inline distB="114300" distT="114300" distL="114300" distR="114300">
                  <wp:extent cx="2327476" cy="3097597"/>
                  <wp:effectExtent b="0" l="0" r="0" t="0"/>
                  <wp:docPr id="19" name="image16.jpg"/>
                  <a:graphic>
                    <a:graphicData uri="http://schemas.openxmlformats.org/drawingml/2006/picture">
                      <pic:pic>
                        <pic:nvPicPr>
                          <pic:cNvPr id="0" name="image16.jpg"/>
                          <pic:cNvPicPr preferRelativeResize="0"/>
                        </pic:nvPicPr>
                        <pic:blipFill>
                          <a:blip r:embed="rId114"/>
                          <a:srcRect b="0" l="0" r="0" t="0"/>
                          <a:stretch>
                            <a:fillRect/>
                          </a:stretch>
                        </pic:blipFill>
                        <pic:spPr>
                          <a:xfrm>
                            <a:off x="0" y="0"/>
                            <a:ext cx="2327476" cy="3097597"/>
                          </a:xfrm>
                          <a:prstGeom prst="rect"/>
                          <a:ln/>
                        </pic:spPr>
                      </pic:pic>
                    </a:graphicData>
                  </a:graphic>
                </wp:inline>
              </w:drawing>
            </w:r>
            <w:r w:rsidDel="00000000" w:rsidR="00000000" w:rsidRPr="00000000">
              <w:rPr>
                <w:rtl w:val="0"/>
              </w:rPr>
            </w:r>
          </w:p>
        </w:tc>
      </w:tr>
      <w:tr>
        <w:trPr>
          <w:cantSplit w:val="0"/>
          <w:tblHeader w:val="0"/>
        </w:trPr>
        <w:tc>
          <w:tcPr>
            <w:tcBorders>
              <w:top w:color="000000" w:space="0" w:sz="0" w:val="nil"/>
              <w:left w:color="000000" w:space="0" w:sz="0" w:val="nil"/>
              <w:bottom w:color="000000" w:space="0" w:sz="0" w:val="nil"/>
              <w:right w:color="000000" w:space="0" w:sz="0" w:val="nil"/>
            </w:tcBorders>
          </w:tcPr>
          <w:p w:rsidR="00000000" w:rsidDel="00000000" w:rsidP="00000000" w:rsidRDefault="00000000" w:rsidRPr="00000000" w14:paraId="0000074E">
            <w:pPr>
              <w:pStyle w:val="Heading6"/>
              <w:keepNext w:val="0"/>
              <w:keepLines w:val="0"/>
              <w:spacing w:after="200" w:before="0" w:line="120" w:lineRule="auto"/>
              <w:ind w:firstLine="0"/>
              <w:jc w:val="center"/>
              <w:rPr/>
            </w:pPr>
            <w:bookmarkStart w:colFirst="0" w:colLast="0" w:name="_sinxq6zijn23" w:id="60"/>
            <w:bookmarkEnd w:id="60"/>
            <w:r w:rsidDel="00000000" w:rsidR="00000000" w:rsidRPr="00000000">
              <w:rPr>
                <w:rtl w:val="0"/>
              </w:rPr>
              <w:t xml:space="preserve">Figura 18. Prueba de equipo.</w:t>
            </w:r>
          </w:p>
        </w:tc>
        <w:tc>
          <w:tcPr>
            <w:tcBorders>
              <w:top w:color="000000" w:space="0" w:sz="0" w:val="nil"/>
              <w:left w:color="000000" w:space="0" w:sz="0" w:val="nil"/>
              <w:bottom w:color="000000" w:space="0" w:sz="0" w:val="nil"/>
              <w:right w:color="000000" w:space="0" w:sz="0" w:val="nil"/>
            </w:tcBorders>
          </w:tcPr>
          <w:p w:rsidR="00000000" w:rsidDel="00000000" w:rsidP="00000000" w:rsidRDefault="00000000" w:rsidRPr="00000000" w14:paraId="0000074F">
            <w:pPr>
              <w:pStyle w:val="Heading6"/>
              <w:keepNext w:val="0"/>
              <w:keepLines w:val="0"/>
              <w:spacing w:after="200" w:before="0" w:line="120" w:lineRule="auto"/>
              <w:ind w:firstLine="0"/>
              <w:jc w:val="center"/>
              <w:rPr/>
            </w:pPr>
            <w:bookmarkStart w:colFirst="0" w:colLast="0" w:name="_2qxjuu82gltw" w:id="61"/>
            <w:bookmarkEnd w:id="61"/>
            <w:r w:rsidDel="00000000" w:rsidR="00000000" w:rsidRPr="00000000">
              <w:rPr>
                <w:rtl w:val="0"/>
              </w:rPr>
              <w:t xml:space="preserve">Figura 19. Montaje Vero, Mabel y Lulú.</w:t>
            </w:r>
          </w:p>
        </w:tc>
      </w:tr>
      <w:tr>
        <w:trPr>
          <w:cantSplit w:val="0"/>
          <w:tblHeader w:val="0"/>
        </w:trPr>
        <w:tc>
          <w:tcPr>
            <w:tcBorders>
              <w:top w:color="000000" w:space="0" w:sz="0" w:val="nil"/>
              <w:left w:color="000000" w:space="0" w:sz="0" w:val="nil"/>
              <w:bottom w:color="000000" w:space="0" w:sz="0" w:val="nil"/>
              <w:right w:color="000000" w:space="0" w:sz="0" w:val="nil"/>
            </w:tcBorders>
            <w:vAlign w:val="center"/>
          </w:tcPr>
          <w:p w:rsidR="00000000" w:rsidDel="00000000" w:rsidP="00000000" w:rsidRDefault="00000000" w:rsidRPr="00000000" w14:paraId="00000750">
            <w:pPr>
              <w:spacing w:before="200" w:line="120" w:lineRule="auto"/>
              <w:ind w:firstLine="0"/>
              <w:jc w:val="center"/>
              <w:rPr/>
            </w:pPr>
            <w:r w:rsidDel="00000000" w:rsidR="00000000" w:rsidRPr="00000000">
              <w:rPr/>
              <w:drawing>
                <wp:inline distB="114300" distT="114300" distL="114300" distR="114300">
                  <wp:extent cx="2322406" cy="2627468"/>
                  <wp:effectExtent b="0" l="0" r="0" t="0"/>
                  <wp:docPr id="9" name="image22.jpg"/>
                  <a:graphic>
                    <a:graphicData uri="http://schemas.openxmlformats.org/drawingml/2006/picture">
                      <pic:pic>
                        <pic:nvPicPr>
                          <pic:cNvPr id="0" name="image22.jpg"/>
                          <pic:cNvPicPr preferRelativeResize="0"/>
                        </pic:nvPicPr>
                        <pic:blipFill>
                          <a:blip r:embed="rId115"/>
                          <a:srcRect b="0" l="0" r="0" t="15058"/>
                          <a:stretch>
                            <a:fillRect/>
                          </a:stretch>
                        </pic:blipFill>
                        <pic:spPr>
                          <a:xfrm>
                            <a:off x="0" y="0"/>
                            <a:ext cx="2322406" cy="2627468"/>
                          </a:xfrm>
                          <a:prstGeom prst="rect"/>
                          <a:ln/>
                        </pic:spPr>
                      </pic:pic>
                    </a:graphicData>
                  </a:graphic>
                </wp:inline>
              </w:drawing>
            </w: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vAlign w:val="center"/>
          </w:tcPr>
          <w:p w:rsidR="00000000" w:rsidDel="00000000" w:rsidP="00000000" w:rsidRDefault="00000000" w:rsidRPr="00000000" w14:paraId="00000751">
            <w:pPr>
              <w:spacing w:before="200" w:line="120" w:lineRule="auto"/>
              <w:ind w:firstLine="0"/>
              <w:jc w:val="center"/>
              <w:rPr/>
            </w:pPr>
            <w:r w:rsidDel="00000000" w:rsidR="00000000" w:rsidRPr="00000000">
              <w:rPr/>
              <w:drawing>
                <wp:inline distB="114300" distT="114300" distL="114300" distR="114300">
                  <wp:extent cx="2352068" cy="2689380"/>
                  <wp:effectExtent b="0" l="0" r="0" t="0"/>
                  <wp:docPr id="28" name="image42.jpg"/>
                  <a:graphic>
                    <a:graphicData uri="http://schemas.openxmlformats.org/drawingml/2006/picture">
                      <pic:pic>
                        <pic:nvPicPr>
                          <pic:cNvPr id="0" name="image42.jpg"/>
                          <pic:cNvPicPr preferRelativeResize="0"/>
                        </pic:nvPicPr>
                        <pic:blipFill>
                          <a:blip r:embed="rId116"/>
                          <a:srcRect b="0" l="0" r="0" t="14100"/>
                          <a:stretch>
                            <a:fillRect/>
                          </a:stretch>
                        </pic:blipFill>
                        <pic:spPr>
                          <a:xfrm>
                            <a:off x="0" y="0"/>
                            <a:ext cx="2352068" cy="2689380"/>
                          </a:xfrm>
                          <a:prstGeom prst="rect"/>
                          <a:ln/>
                        </pic:spPr>
                      </pic:pic>
                    </a:graphicData>
                  </a:graphic>
                </wp:inline>
              </w:drawing>
            </w:r>
            <w:r w:rsidDel="00000000" w:rsidR="00000000" w:rsidRPr="00000000">
              <w:rPr>
                <w:rtl w:val="0"/>
              </w:rPr>
            </w:r>
          </w:p>
        </w:tc>
      </w:tr>
      <w:tr>
        <w:trPr>
          <w:cantSplit w:val="0"/>
          <w:tblHeader w:val="0"/>
        </w:trPr>
        <w:tc>
          <w:tcPr>
            <w:tcBorders>
              <w:top w:color="000000" w:space="0" w:sz="0" w:val="nil"/>
              <w:left w:color="000000" w:space="0" w:sz="0" w:val="nil"/>
              <w:bottom w:color="000000" w:space="0" w:sz="0" w:val="nil"/>
              <w:right w:color="000000" w:space="0" w:sz="0" w:val="nil"/>
            </w:tcBorders>
          </w:tcPr>
          <w:p w:rsidR="00000000" w:rsidDel="00000000" w:rsidP="00000000" w:rsidRDefault="00000000" w:rsidRPr="00000000" w14:paraId="00000752">
            <w:pPr>
              <w:pStyle w:val="Heading6"/>
              <w:keepNext w:val="0"/>
              <w:keepLines w:val="0"/>
              <w:spacing w:before="0" w:line="120" w:lineRule="auto"/>
              <w:ind w:firstLine="0"/>
              <w:jc w:val="center"/>
              <w:rPr/>
            </w:pPr>
            <w:bookmarkStart w:colFirst="0" w:colLast="0" w:name="_osy736hbzitl" w:id="62"/>
            <w:bookmarkEnd w:id="62"/>
            <w:r w:rsidDel="00000000" w:rsidR="00000000" w:rsidRPr="00000000">
              <w:rPr>
                <w:rtl w:val="0"/>
              </w:rPr>
              <w:t xml:space="preserve">Figura 20. Montaje Zuki y Jordy.</w:t>
            </w:r>
          </w:p>
        </w:tc>
        <w:tc>
          <w:tcPr>
            <w:tcBorders>
              <w:top w:color="000000" w:space="0" w:sz="0" w:val="nil"/>
              <w:left w:color="000000" w:space="0" w:sz="0" w:val="nil"/>
              <w:bottom w:color="000000" w:space="0" w:sz="0" w:val="nil"/>
              <w:right w:color="000000" w:space="0" w:sz="0" w:val="nil"/>
            </w:tcBorders>
          </w:tcPr>
          <w:p w:rsidR="00000000" w:rsidDel="00000000" w:rsidP="00000000" w:rsidRDefault="00000000" w:rsidRPr="00000000" w14:paraId="00000753">
            <w:pPr>
              <w:pStyle w:val="Heading6"/>
              <w:keepNext w:val="0"/>
              <w:keepLines w:val="0"/>
              <w:spacing w:before="0" w:line="120" w:lineRule="auto"/>
              <w:ind w:firstLine="0"/>
              <w:jc w:val="center"/>
              <w:rPr/>
            </w:pPr>
            <w:bookmarkStart w:colFirst="0" w:colLast="0" w:name="_ncu5q96cp9yl" w:id="63"/>
            <w:bookmarkEnd w:id="63"/>
            <w:r w:rsidDel="00000000" w:rsidR="00000000" w:rsidRPr="00000000">
              <w:rPr>
                <w:rtl w:val="0"/>
              </w:rPr>
              <w:t xml:space="preserve">Figura 21. Pasada Mabel, Lulú y Vero.</w:t>
            </w:r>
          </w:p>
        </w:tc>
      </w:tr>
    </w:tbl>
    <w:p w:rsidR="00000000" w:rsidDel="00000000" w:rsidP="00000000" w:rsidRDefault="00000000" w:rsidRPr="00000000" w14:paraId="00000754">
      <w:pPr>
        <w:ind w:firstLine="0"/>
        <w:rPr/>
      </w:pPr>
      <w:r w:rsidDel="00000000" w:rsidR="00000000" w:rsidRPr="00000000">
        <w:rPr>
          <w:rtl w:val="0"/>
        </w:rPr>
      </w:r>
    </w:p>
    <w:tbl>
      <w:tblPr>
        <w:tblStyle w:val="Table13"/>
        <w:tblW w:w="9025.5" w:type="dxa"/>
        <w:jc w:val="lef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4512.75"/>
        <w:gridCol w:w="4512.75"/>
        <w:tblGridChange w:id="0">
          <w:tblGrid>
            <w:gridCol w:w="4512.75"/>
            <w:gridCol w:w="4512.75"/>
          </w:tblGrid>
        </w:tblGridChange>
      </w:tblGrid>
      <w:tr>
        <w:trPr>
          <w:cantSplit w:val="0"/>
          <w:tblHeader w:val="0"/>
        </w:trPr>
        <w:tc>
          <w:tcPr>
            <w:tcBorders>
              <w:top w:color="000000" w:space="0" w:sz="0" w:val="nil"/>
              <w:left w:color="000000" w:space="0" w:sz="0" w:val="nil"/>
              <w:bottom w:color="000000" w:space="0" w:sz="0" w:val="nil"/>
              <w:right w:color="000000" w:space="0" w:sz="0" w:val="nil"/>
            </w:tcBorders>
            <w:vAlign w:val="center"/>
          </w:tcPr>
          <w:p w:rsidR="00000000" w:rsidDel="00000000" w:rsidP="00000000" w:rsidRDefault="00000000" w:rsidRPr="00000000" w14:paraId="00000755">
            <w:pPr>
              <w:spacing w:before="200" w:line="120" w:lineRule="auto"/>
              <w:ind w:left="-141.73228346456688" w:firstLine="0"/>
              <w:jc w:val="center"/>
              <w:rPr/>
            </w:pPr>
            <w:r w:rsidDel="00000000" w:rsidR="00000000" w:rsidRPr="00000000">
              <w:rPr/>
              <w:drawing>
                <wp:inline distB="114300" distT="114300" distL="114300" distR="114300">
                  <wp:extent cx="3123816" cy="1606534"/>
                  <wp:effectExtent b="0" l="0" r="0" t="0"/>
                  <wp:docPr id="17" name="image5.jpg"/>
                  <a:graphic>
                    <a:graphicData uri="http://schemas.openxmlformats.org/drawingml/2006/picture">
                      <pic:pic>
                        <pic:nvPicPr>
                          <pic:cNvPr id="0" name="image5.jpg"/>
                          <pic:cNvPicPr preferRelativeResize="0"/>
                        </pic:nvPicPr>
                        <pic:blipFill>
                          <a:blip r:embed="rId117"/>
                          <a:srcRect b="0" l="0" r="0" t="0"/>
                          <a:stretch>
                            <a:fillRect/>
                          </a:stretch>
                        </pic:blipFill>
                        <pic:spPr>
                          <a:xfrm rot="5400000">
                            <a:off x="0" y="0"/>
                            <a:ext cx="3123816" cy="1606534"/>
                          </a:xfrm>
                          <a:prstGeom prst="rect"/>
                          <a:ln/>
                        </pic:spPr>
                      </pic:pic>
                    </a:graphicData>
                  </a:graphic>
                </wp:inline>
              </w:drawing>
            </w: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vAlign w:val="center"/>
          </w:tcPr>
          <w:p w:rsidR="00000000" w:rsidDel="00000000" w:rsidP="00000000" w:rsidRDefault="00000000" w:rsidRPr="00000000" w14:paraId="00000756">
            <w:pPr>
              <w:spacing w:line="120" w:lineRule="auto"/>
              <w:ind w:left="-141.73228346456688" w:firstLine="0"/>
              <w:jc w:val="center"/>
              <w:rPr/>
            </w:pPr>
            <w:r w:rsidDel="00000000" w:rsidR="00000000" w:rsidRPr="00000000">
              <w:rPr/>
              <w:drawing>
                <wp:inline distB="114300" distT="114300" distL="114300" distR="114300">
                  <wp:extent cx="1633907" cy="3284153"/>
                  <wp:effectExtent b="0" l="0" r="0" t="0"/>
                  <wp:docPr id="14" name="image12.jpg"/>
                  <a:graphic>
                    <a:graphicData uri="http://schemas.openxmlformats.org/drawingml/2006/picture">
                      <pic:pic>
                        <pic:nvPicPr>
                          <pic:cNvPr id="0" name="image12.jpg"/>
                          <pic:cNvPicPr preferRelativeResize="0"/>
                        </pic:nvPicPr>
                        <pic:blipFill>
                          <a:blip r:embed="rId118"/>
                          <a:srcRect b="0" l="0" r="0" t="0"/>
                          <a:stretch>
                            <a:fillRect/>
                          </a:stretch>
                        </pic:blipFill>
                        <pic:spPr>
                          <a:xfrm>
                            <a:off x="0" y="0"/>
                            <a:ext cx="1633907" cy="3284153"/>
                          </a:xfrm>
                          <a:prstGeom prst="rect"/>
                          <a:ln/>
                        </pic:spPr>
                      </pic:pic>
                    </a:graphicData>
                  </a:graphic>
                </wp:inline>
              </w:drawing>
            </w:r>
            <w:r w:rsidDel="00000000" w:rsidR="00000000" w:rsidRPr="00000000">
              <w:rPr>
                <w:rtl w:val="0"/>
              </w:rPr>
            </w:r>
          </w:p>
        </w:tc>
      </w:tr>
      <w:tr>
        <w:trPr>
          <w:cantSplit w:val="0"/>
          <w:tblHeader w:val="0"/>
        </w:trPr>
        <w:tc>
          <w:tcPr>
            <w:tcBorders>
              <w:top w:color="000000" w:space="0" w:sz="0" w:val="nil"/>
              <w:left w:color="000000" w:space="0" w:sz="0" w:val="nil"/>
              <w:bottom w:color="000000" w:space="0" w:sz="0" w:val="nil"/>
              <w:right w:color="000000" w:space="0" w:sz="0" w:val="nil"/>
            </w:tcBorders>
          </w:tcPr>
          <w:p w:rsidR="00000000" w:rsidDel="00000000" w:rsidP="00000000" w:rsidRDefault="00000000" w:rsidRPr="00000000" w14:paraId="00000757">
            <w:pPr>
              <w:pStyle w:val="Heading6"/>
              <w:keepNext w:val="0"/>
              <w:keepLines w:val="0"/>
              <w:spacing w:after="200" w:before="0" w:line="120" w:lineRule="auto"/>
              <w:ind w:left="-141.73228346456688" w:firstLine="0"/>
              <w:jc w:val="center"/>
              <w:rPr/>
            </w:pPr>
            <w:bookmarkStart w:colFirst="0" w:colLast="0" w:name="_kpl1hd1rl96i" w:id="64"/>
            <w:bookmarkEnd w:id="64"/>
            <w:r w:rsidDel="00000000" w:rsidR="00000000" w:rsidRPr="00000000">
              <w:rPr>
                <w:rtl w:val="0"/>
              </w:rPr>
              <w:t xml:space="preserve">Figura 22. Afiche AHORA.</w:t>
            </w:r>
          </w:p>
        </w:tc>
        <w:tc>
          <w:tcPr>
            <w:tcBorders>
              <w:top w:color="000000" w:space="0" w:sz="0" w:val="nil"/>
              <w:left w:color="000000" w:space="0" w:sz="0" w:val="nil"/>
              <w:bottom w:color="000000" w:space="0" w:sz="0" w:val="nil"/>
              <w:right w:color="000000" w:space="0" w:sz="0" w:val="nil"/>
            </w:tcBorders>
          </w:tcPr>
          <w:p w:rsidR="00000000" w:rsidDel="00000000" w:rsidP="00000000" w:rsidRDefault="00000000" w:rsidRPr="00000000" w14:paraId="00000758">
            <w:pPr>
              <w:pStyle w:val="Heading6"/>
              <w:keepNext w:val="0"/>
              <w:keepLines w:val="0"/>
              <w:spacing w:after="200" w:before="0" w:line="120" w:lineRule="auto"/>
              <w:ind w:left="-141.73228346456688" w:firstLine="0"/>
              <w:jc w:val="center"/>
              <w:rPr/>
            </w:pPr>
            <w:bookmarkStart w:colFirst="0" w:colLast="0" w:name="_9ik3sqe59d8h" w:id="65"/>
            <w:bookmarkEnd w:id="65"/>
            <w:r w:rsidDel="00000000" w:rsidR="00000000" w:rsidRPr="00000000">
              <w:rPr>
                <w:rtl w:val="0"/>
              </w:rPr>
              <w:t xml:space="preserve">Figura 23. Ficha técnica AHORA.</w:t>
            </w:r>
          </w:p>
        </w:tc>
      </w:tr>
      <w:tr>
        <w:trPr>
          <w:cantSplit w:val="0"/>
          <w:tblHeader w:val="0"/>
        </w:trPr>
        <w:tc>
          <w:tcPr>
            <w:tcBorders>
              <w:top w:color="000000" w:space="0" w:sz="0" w:val="nil"/>
              <w:left w:color="000000" w:space="0" w:sz="0" w:val="nil"/>
              <w:bottom w:color="000000" w:space="0" w:sz="0" w:val="nil"/>
              <w:right w:color="000000" w:space="0" w:sz="0" w:val="nil"/>
            </w:tcBorders>
            <w:vAlign w:val="center"/>
          </w:tcPr>
          <w:p w:rsidR="00000000" w:rsidDel="00000000" w:rsidP="00000000" w:rsidRDefault="00000000" w:rsidRPr="00000000" w14:paraId="00000759">
            <w:pPr>
              <w:spacing w:before="200" w:line="120" w:lineRule="auto"/>
              <w:ind w:firstLine="0"/>
              <w:jc w:val="left"/>
              <w:rPr/>
            </w:pP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vAlign w:val="center"/>
          </w:tcPr>
          <w:p w:rsidR="00000000" w:rsidDel="00000000" w:rsidP="00000000" w:rsidRDefault="00000000" w:rsidRPr="00000000" w14:paraId="0000075A">
            <w:pPr>
              <w:spacing w:before="200" w:line="120" w:lineRule="auto"/>
              <w:ind w:firstLine="0"/>
              <w:jc w:val="center"/>
              <w:rPr/>
            </w:pPr>
            <w:r w:rsidDel="00000000" w:rsidR="00000000" w:rsidRPr="00000000">
              <w:rPr>
                <w:rtl w:val="0"/>
              </w:rPr>
            </w:r>
          </w:p>
        </w:tc>
      </w:tr>
      <w:tr>
        <w:trPr>
          <w:cantSplit w:val="0"/>
          <w:tblHeader w:val="0"/>
        </w:trPr>
        <w:tc>
          <w:tcPr>
            <w:tcBorders>
              <w:top w:color="000000" w:space="0" w:sz="0" w:val="nil"/>
              <w:left w:color="000000" w:space="0" w:sz="0" w:val="nil"/>
              <w:bottom w:color="000000" w:space="0" w:sz="0" w:val="nil"/>
              <w:right w:color="000000" w:space="0" w:sz="0" w:val="nil"/>
            </w:tcBorders>
          </w:tcPr>
          <w:p w:rsidR="00000000" w:rsidDel="00000000" w:rsidP="00000000" w:rsidRDefault="00000000" w:rsidRPr="00000000" w14:paraId="0000075B">
            <w:pPr>
              <w:pStyle w:val="Heading6"/>
              <w:keepNext w:val="0"/>
              <w:keepLines w:val="0"/>
              <w:spacing w:before="0" w:line="120" w:lineRule="auto"/>
              <w:ind w:firstLine="0"/>
              <w:jc w:val="left"/>
              <w:rPr/>
            </w:pPr>
            <w:bookmarkStart w:colFirst="0" w:colLast="0" w:name="_4kay1ydvwfnx" w:id="66"/>
            <w:bookmarkEnd w:id="66"/>
            <w:r w:rsidDel="00000000" w:rsidR="00000000" w:rsidRPr="00000000">
              <w:rPr>
                <w:rtl w:val="0"/>
              </w:rPr>
            </w:r>
          </w:p>
        </w:tc>
        <w:tc>
          <w:tcPr>
            <w:tcBorders>
              <w:top w:color="000000" w:space="0" w:sz="0" w:val="nil"/>
              <w:left w:color="000000" w:space="0" w:sz="0" w:val="nil"/>
              <w:bottom w:color="000000" w:space="0" w:sz="0" w:val="nil"/>
              <w:right w:color="000000" w:space="0" w:sz="0" w:val="nil"/>
            </w:tcBorders>
          </w:tcPr>
          <w:p w:rsidR="00000000" w:rsidDel="00000000" w:rsidP="00000000" w:rsidRDefault="00000000" w:rsidRPr="00000000" w14:paraId="0000075C">
            <w:pPr>
              <w:pStyle w:val="Heading6"/>
              <w:keepNext w:val="0"/>
              <w:keepLines w:val="0"/>
              <w:spacing w:before="0" w:line="120" w:lineRule="auto"/>
              <w:jc w:val="center"/>
              <w:rPr/>
            </w:pPr>
            <w:bookmarkStart w:colFirst="0" w:colLast="0" w:name="_82ijjao7g4ul" w:id="67"/>
            <w:bookmarkEnd w:id="67"/>
            <w:r w:rsidDel="00000000" w:rsidR="00000000" w:rsidRPr="00000000">
              <w:rPr>
                <w:rtl w:val="0"/>
              </w:rPr>
            </w:r>
          </w:p>
          <w:p w:rsidR="00000000" w:rsidDel="00000000" w:rsidP="00000000" w:rsidRDefault="00000000" w:rsidRPr="00000000" w14:paraId="0000075D">
            <w:pPr>
              <w:spacing w:line="240" w:lineRule="auto"/>
              <w:ind w:firstLine="0"/>
              <w:rPr/>
            </w:pPr>
            <w:r w:rsidDel="00000000" w:rsidR="00000000" w:rsidRPr="00000000">
              <w:rPr>
                <w:rtl w:val="0"/>
              </w:rPr>
            </w:r>
          </w:p>
          <w:p w:rsidR="00000000" w:rsidDel="00000000" w:rsidP="00000000" w:rsidRDefault="00000000" w:rsidRPr="00000000" w14:paraId="0000075E">
            <w:pPr>
              <w:spacing w:line="240" w:lineRule="auto"/>
              <w:ind w:firstLine="0"/>
              <w:rPr/>
            </w:pPr>
            <w:r w:rsidDel="00000000" w:rsidR="00000000" w:rsidRPr="00000000">
              <w:rPr>
                <w:rtl w:val="0"/>
              </w:rPr>
            </w:r>
          </w:p>
          <w:p w:rsidR="00000000" w:rsidDel="00000000" w:rsidP="00000000" w:rsidRDefault="00000000" w:rsidRPr="00000000" w14:paraId="0000075F">
            <w:pPr>
              <w:spacing w:line="240" w:lineRule="auto"/>
              <w:ind w:firstLine="0"/>
              <w:rPr/>
            </w:pPr>
            <w:r w:rsidDel="00000000" w:rsidR="00000000" w:rsidRPr="00000000">
              <w:rPr>
                <w:rtl w:val="0"/>
              </w:rPr>
            </w:r>
          </w:p>
          <w:p w:rsidR="00000000" w:rsidDel="00000000" w:rsidP="00000000" w:rsidRDefault="00000000" w:rsidRPr="00000000" w14:paraId="00000760">
            <w:pPr>
              <w:spacing w:line="240" w:lineRule="auto"/>
              <w:ind w:firstLine="0"/>
              <w:rPr/>
            </w:pPr>
            <w:r w:rsidDel="00000000" w:rsidR="00000000" w:rsidRPr="00000000">
              <w:rPr>
                <w:rtl w:val="0"/>
              </w:rPr>
            </w:r>
          </w:p>
          <w:p w:rsidR="00000000" w:rsidDel="00000000" w:rsidP="00000000" w:rsidRDefault="00000000" w:rsidRPr="00000000" w14:paraId="00000761">
            <w:pPr>
              <w:spacing w:line="240" w:lineRule="auto"/>
              <w:ind w:firstLine="0"/>
              <w:rPr/>
            </w:pPr>
            <w:r w:rsidDel="00000000" w:rsidR="00000000" w:rsidRPr="00000000">
              <w:rPr>
                <w:rtl w:val="0"/>
              </w:rPr>
            </w:r>
          </w:p>
          <w:p w:rsidR="00000000" w:rsidDel="00000000" w:rsidP="00000000" w:rsidRDefault="00000000" w:rsidRPr="00000000" w14:paraId="00000762">
            <w:pPr>
              <w:spacing w:line="240" w:lineRule="auto"/>
              <w:ind w:firstLine="0"/>
              <w:rPr/>
            </w:pPr>
            <w:r w:rsidDel="00000000" w:rsidR="00000000" w:rsidRPr="00000000">
              <w:rPr>
                <w:rtl w:val="0"/>
              </w:rPr>
            </w:r>
          </w:p>
        </w:tc>
      </w:tr>
    </w:tbl>
    <w:p w:rsidR="00000000" w:rsidDel="00000000" w:rsidP="00000000" w:rsidRDefault="00000000" w:rsidRPr="00000000" w14:paraId="00000763">
      <w:pPr>
        <w:ind w:firstLine="0"/>
        <w:rPr>
          <w:b w:val="1"/>
        </w:rPr>
      </w:pPr>
      <w:r w:rsidDel="00000000" w:rsidR="00000000" w:rsidRPr="00000000">
        <w:rPr>
          <w:b w:val="1"/>
          <w:rtl w:val="0"/>
        </w:rPr>
        <w:t xml:space="preserve">Función en Cochabamba, Bolivia, Teatro Adela Zamudio.</w:t>
      </w:r>
    </w:p>
    <w:p w:rsidR="00000000" w:rsidDel="00000000" w:rsidP="00000000" w:rsidRDefault="00000000" w:rsidRPr="00000000" w14:paraId="00000764">
      <w:pPr>
        <w:ind w:firstLine="0"/>
        <w:rPr/>
      </w:pPr>
      <w:r w:rsidDel="00000000" w:rsidR="00000000" w:rsidRPr="00000000">
        <w:rPr>
          <w:rtl w:val="0"/>
        </w:rPr>
      </w:r>
    </w:p>
    <w:tbl>
      <w:tblPr>
        <w:tblStyle w:val="Table14"/>
        <w:tblW w:w="9025.5" w:type="dxa"/>
        <w:jc w:val="lef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4512.75"/>
        <w:gridCol w:w="4512.75"/>
        <w:tblGridChange w:id="0">
          <w:tblGrid>
            <w:gridCol w:w="4512.75"/>
            <w:gridCol w:w="4512.75"/>
          </w:tblGrid>
        </w:tblGridChange>
      </w:tblGrid>
      <w:tr>
        <w:trPr>
          <w:cantSplit w:val="0"/>
          <w:tblHeader w:val="0"/>
        </w:trPr>
        <w:tc>
          <w:tcPr>
            <w:tcBorders>
              <w:top w:color="000000" w:space="0" w:sz="0" w:val="nil"/>
              <w:left w:color="000000" w:space="0" w:sz="0" w:val="nil"/>
              <w:bottom w:color="000000" w:space="0" w:sz="0" w:val="nil"/>
              <w:right w:color="000000" w:space="0" w:sz="0" w:val="nil"/>
            </w:tcBorders>
            <w:vAlign w:val="center"/>
          </w:tcPr>
          <w:p w:rsidR="00000000" w:rsidDel="00000000" w:rsidP="00000000" w:rsidRDefault="00000000" w:rsidRPr="00000000" w14:paraId="00000765">
            <w:pPr>
              <w:spacing w:line="120" w:lineRule="auto"/>
              <w:ind w:firstLine="0"/>
              <w:jc w:val="center"/>
              <w:rPr/>
            </w:pPr>
            <w:r w:rsidDel="00000000" w:rsidR="00000000" w:rsidRPr="00000000">
              <w:rPr/>
              <w:drawing>
                <wp:inline distB="114300" distT="114300" distL="114300" distR="114300">
                  <wp:extent cx="2785229" cy="1249908"/>
                  <wp:effectExtent b="0" l="0" r="0" t="0"/>
                  <wp:docPr id="21" name="image10.jpg"/>
                  <a:graphic>
                    <a:graphicData uri="http://schemas.openxmlformats.org/drawingml/2006/picture">
                      <pic:pic>
                        <pic:nvPicPr>
                          <pic:cNvPr id="0" name="image10.jpg"/>
                          <pic:cNvPicPr preferRelativeResize="0"/>
                        </pic:nvPicPr>
                        <pic:blipFill>
                          <a:blip r:embed="rId119"/>
                          <a:srcRect b="0" l="0" r="0" t="0"/>
                          <a:stretch>
                            <a:fillRect/>
                          </a:stretch>
                        </pic:blipFill>
                        <pic:spPr>
                          <a:xfrm>
                            <a:off x="0" y="0"/>
                            <a:ext cx="2785229" cy="1249908"/>
                          </a:xfrm>
                          <a:prstGeom prst="rect"/>
                          <a:ln/>
                        </pic:spPr>
                      </pic:pic>
                    </a:graphicData>
                  </a:graphic>
                </wp:inline>
              </w:drawing>
            </w: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vAlign w:val="center"/>
          </w:tcPr>
          <w:p w:rsidR="00000000" w:rsidDel="00000000" w:rsidP="00000000" w:rsidRDefault="00000000" w:rsidRPr="00000000" w14:paraId="00000766">
            <w:pPr>
              <w:spacing w:line="120" w:lineRule="auto"/>
              <w:ind w:firstLine="0"/>
              <w:jc w:val="center"/>
              <w:rPr/>
            </w:pPr>
            <w:r w:rsidDel="00000000" w:rsidR="00000000" w:rsidRPr="00000000">
              <w:rPr/>
              <w:drawing>
                <wp:inline distB="114300" distT="114300" distL="114300" distR="114300">
                  <wp:extent cx="2724150" cy="1399096"/>
                  <wp:effectExtent b="0" l="0" r="0" t="0"/>
                  <wp:docPr id="53" name="image41.jpg"/>
                  <a:graphic>
                    <a:graphicData uri="http://schemas.openxmlformats.org/drawingml/2006/picture">
                      <pic:pic>
                        <pic:nvPicPr>
                          <pic:cNvPr id="0" name="image41.jpg"/>
                          <pic:cNvPicPr preferRelativeResize="0"/>
                        </pic:nvPicPr>
                        <pic:blipFill>
                          <a:blip r:embed="rId120"/>
                          <a:srcRect b="0" l="18881" r="0" t="25544"/>
                          <a:stretch>
                            <a:fillRect/>
                          </a:stretch>
                        </pic:blipFill>
                        <pic:spPr>
                          <a:xfrm>
                            <a:off x="0" y="0"/>
                            <a:ext cx="2724150" cy="1399096"/>
                          </a:xfrm>
                          <a:prstGeom prst="rect"/>
                          <a:ln/>
                        </pic:spPr>
                      </pic:pic>
                    </a:graphicData>
                  </a:graphic>
                </wp:inline>
              </w:drawing>
            </w:r>
            <w:r w:rsidDel="00000000" w:rsidR="00000000" w:rsidRPr="00000000">
              <w:rPr>
                <w:rtl w:val="0"/>
              </w:rPr>
            </w:r>
          </w:p>
        </w:tc>
      </w:tr>
      <w:tr>
        <w:trPr>
          <w:cantSplit w:val="0"/>
          <w:tblHeader w:val="0"/>
        </w:trPr>
        <w:tc>
          <w:tcPr>
            <w:tcBorders>
              <w:top w:color="000000" w:space="0" w:sz="0" w:val="nil"/>
              <w:left w:color="000000" w:space="0" w:sz="0" w:val="nil"/>
              <w:bottom w:color="000000" w:space="0" w:sz="0" w:val="nil"/>
              <w:right w:color="000000" w:space="0" w:sz="0" w:val="nil"/>
            </w:tcBorders>
          </w:tcPr>
          <w:p w:rsidR="00000000" w:rsidDel="00000000" w:rsidP="00000000" w:rsidRDefault="00000000" w:rsidRPr="00000000" w14:paraId="00000767">
            <w:pPr>
              <w:pStyle w:val="Heading6"/>
              <w:keepNext w:val="0"/>
              <w:keepLines w:val="0"/>
              <w:spacing w:after="200" w:before="0" w:line="120" w:lineRule="auto"/>
              <w:ind w:firstLine="0"/>
              <w:jc w:val="center"/>
              <w:rPr/>
            </w:pPr>
            <w:bookmarkStart w:colFirst="0" w:colLast="0" w:name="_v6kxnj8ouvyl" w:id="68"/>
            <w:bookmarkEnd w:id="68"/>
            <w:r w:rsidDel="00000000" w:rsidR="00000000" w:rsidRPr="00000000">
              <w:rPr>
                <w:rtl w:val="0"/>
              </w:rPr>
              <w:t xml:space="preserve">Figura 24. Equipo de AHORA rumbo a Bolivia.</w:t>
            </w:r>
          </w:p>
        </w:tc>
        <w:tc>
          <w:tcPr>
            <w:tcBorders>
              <w:top w:color="000000" w:space="0" w:sz="0" w:val="nil"/>
              <w:left w:color="000000" w:space="0" w:sz="0" w:val="nil"/>
              <w:bottom w:color="000000" w:space="0" w:sz="0" w:val="nil"/>
              <w:right w:color="000000" w:space="0" w:sz="0" w:val="nil"/>
            </w:tcBorders>
          </w:tcPr>
          <w:p w:rsidR="00000000" w:rsidDel="00000000" w:rsidP="00000000" w:rsidRDefault="00000000" w:rsidRPr="00000000" w14:paraId="00000768">
            <w:pPr>
              <w:pStyle w:val="Heading6"/>
              <w:keepNext w:val="0"/>
              <w:keepLines w:val="0"/>
              <w:spacing w:after="200" w:before="0" w:line="120" w:lineRule="auto"/>
              <w:ind w:firstLine="0"/>
              <w:jc w:val="center"/>
              <w:rPr/>
            </w:pPr>
            <w:bookmarkStart w:colFirst="0" w:colLast="0" w:name="_53erz1t9v6qm" w:id="69"/>
            <w:bookmarkEnd w:id="69"/>
            <w:r w:rsidDel="00000000" w:rsidR="00000000" w:rsidRPr="00000000">
              <w:rPr>
                <w:rtl w:val="0"/>
              </w:rPr>
              <w:t xml:space="preserve">Figura </w:t>
            </w:r>
            <w:r w:rsidDel="00000000" w:rsidR="00000000" w:rsidRPr="00000000">
              <w:rPr>
                <w:rtl w:val="0"/>
              </w:rPr>
              <w:t xml:space="preserve">25. </w:t>
            </w:r>
            <w:r w:rsidDel="00000000" w:rsidR="00000000" w:rsidRPr="00000000">
              <w:rPr>
                <w:rtl w:val="0"/>
              </w:rPr>
              <w:t xml:space="preserve">Equipo de AHORA en Bolivia.</w:t>
            </w:r>
          </w:p>
        </w:tc>
      </w:tr>
      <w:tr>
        <w:trPr>
          <w:cantSplit w:val="0"/>
          <w:tblHeader w:val="0"/>
        </w:trPr>
        <w:tc>
          <w:tcPr>
            <w:tcBorders>
              <w:top w:color="000000" w:space="0" w:sz="0" w:val="nil"/>
              <w:left w:color="000000" w:space="0" w:sz="0" w:val="nil"/>
              <w:bottom w:color="000000" w:space="0" w:sz="0" w:val="nil"/>
              <w:right w:color="000000" w:space="0" w:sz="0" w:val="nil"/>
            </w:tcBorders>
            <w:vAlign w:val="center"/>
          </w:tcPr>
          <w:p w:rsidR="00000000" w:rsidDel="00000000" w:rsidP="00000000" w:rsidRDefault="00000000" w:rsidRPr="00000000" w14:paraId="00000769">
            <w:pPr>
              <w:spacing w:before="200" w:line="120" w:lineRule="auto"/>
              <w:ind w:firstLine="0"/>
              <w:jc w:val="center"/>
              <w:rPr/>
            </w:pPr>
            <w:r w:rsidDel="00000000" w:rsidR="00000000" w:rsidRPr="00000000">
              <w:rPr/>
              <w:drawing>
                <wp:inline distB="114300" distT="114300" distL="114300" distR="114300">
                  <wp:extent cx="2214563" cy="2950169"/>
                  <wp:effectExtent b="0" l="0" r="0" t="0"/>
                  <wp:docPr id="52" name="image50.jpg"/>
                  <a:graphic>
                    <a:graphicData uri="http://schemas.openxmlformats.org/drawingml/2006/picture">
                      <pic:pic>
                        <pic:nvPicPr>
                          <pic:cNvPr id="0" name="image50.jpg"/>
                          <pic:cNvPicPr preferRelativeResize="0"/>
                        </pic:nvPicPr>
                        <pic:blipFill>
                          <a:blip r:embed="rId121"/>
                          <a:srcRect b="0" l="0" r="0" t="0"/>
                          <a:stretch>
                            <a:fillRect/>
                          </a:stretch>
                        </pic:blipFill>
                        <pic:spPr>
                          <a:xfrm>
                            <a:off x="0" y="0"/>
                            <a:ext cx="2214563" cy="2950169"/>
                          </a:xfrm>
                          <a:prstGeom prst="rect"/>
                          <a:ln/>
                        </pic:spPr>
                      </pic:pic>
                    </a:graphicData>
                  </a:graphic>
                </wp:inline>
              </w:drawing>
            </w: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vAlign w:val="bottom"/>
          </w:tcPr>
          <w:p w:rsidR="00000000" w:rsidDel="00000000" w:rsidP="00000000" w:rsidRDefault="00000000" w:rsidRPr="00000000" w14:paraId="0000076A">
            <w:pPr>
              <w:spacing w:before="200" w:line="120" w:lineRule="auto"/>
              <w:ind w:firstLine="0"/>
              <w:jc w:val="center"/>
              <w:rPr/>
            </w:pPr>
            <w:r w:rsidDel="00000000" w:rsidR="00000000" w:rsidRPr="00000000">
              <w:rPr/>
              <w:drawing>
                <wp:inline distB="114300" distT="114300" distL="114300" distR="114300">
                  <wp:extent cx="2786063" cy="1565052"/>
                  <wp:effectExtent b="0" l="0" r="0" t="0"/>
                  <wp:docPr id="45" name="image32.jpg"/>
                  <a:graphic>
                    <a:graphicData uri="http://schemas.openxmlformats.org/drawingml/2006/picture">
                      <pic:pic>
                        <pic:nvPicPr>
                          <pic:cNvPr id="0" name="image32.jpg"/>
                          <pic:cNvPicPr preferRelativeResize="0"/>
                        </pic:nvPicPr>
                        <pic:blipFill>
                          <a:blip r:embed="rId122"/>
                          <a:srcRect b="0" l="0" r="0" t="0"/>
                          <a:stretch>
                            <a:fillRect/>
                          </a:stretch>
                        </pic:blipFill>
                        <pic:spPr>
                          <a:xfrm>
                            <a:off x="0" y="0"/>
                            <a:ext cx="2786063" cy="1565052"/>
                          </a:xfrm>
                          <a:prstGeom prst="rect"/>
                          <a:ln/>
                        </pic:spPr>
                      </pic:pic>
                    </a:graphicData>
                  </a:graphic>
                </wp:inline>
              </w:drawing>
            </w:r>
            <w:r w:rsidDel="00000000" w:rsidR="00000000" w:rsidRPr="00000000">
              <w:rPr>
                <w:rtl w:val="0"/>
              </w:rPr>
            </w:r>
          </w:p>
        </w:tc>
      </w:tr>
      <w:tr>
        <w:trPr>
          <w:cantSplit w:val="0"/>
          <w:tblHeader w:val="0"/>
        </w:trPr>
        <w:tc>
          <w:tcPr>
            <w:tcBorders>
              <w:top w:color="000000" w:space="0" w:sz="0" w:val="nil"/>
              <w:left w:color="000000" w:space="0" w:sz="0" w:val="nil"/>
              <w:bottom w:color="000000" w:space="0" w:sz="0" w:val="nil"/>
              <w:right w:color="000000" w:space="0" w:sz="0" w:val="nil"/>
            </w:tcBorders>
          </w:tcPr>
          <w:p w:rsidR="00000000" w:rsidDel="00000000" w:rsidP="00000000" w:rsidRDefault="00000000" w:rsidRPr="00000000" w14:paraId="0000076B">
            <w:pPr>
              <w:pStyle w:val="Heading6"/>
              <w:keepNext w:val="0"/>
              <w:keepLines w:val="0"/>
              <w:spacing w:before="0" w:line="120" w:lineRule="auto"/>
              <w:ind w:firstLine="0"/>
              <w:jc w:val="center"/>
              <w:rPr/>
            </w:pPr>
            <w:bookmarkStart w:colFirst="0" w:colLast="0" w:name="_mjn8oi5fh2df" w:id="70"/>
            <w:bookmarkEnd w:id="70"/>
            <w:r w:rsidDel="00000000" w:rsidR="00000000" w:rsidRPr="00000000">
              <w:rPr>
                <w:rtl w:val="0"/>
              </w:rPr>
              <w:t xml:space="preserve">Figura 26. Parte del equipo de AHORA.</w:t>
            </w:r>
          </w:p>
        </w:tc>
        <w:tc>
          <w:tcPr>
            <w:tcBorders>
              <w:top w:color="000000" w:space="0" w:sz="0" w:val="nil"/>
              <w:left w:color="000000" w:space="0" w:sz="0" w:val="nil"/>
              <w:bottom w:color="000000" w:space="0" w:sz="0" w:val="nil"/>
              <w:right w:color="000000" w:space="0" w:sz="0" w:val="nil"/>
            </w:tcBorders>
          </w:tcPr>
          <w:p w:rsidR="00000000" w:rsidDel="00000000" w:rsidP="00000000" w:rsidRDefault="00000000" w:rsidRPr="00000000" w14:paraId="0000076C">
            <w:pPr>
              <w:pStyle w:val="Heading6"/>
              <w:keepNext w:val="0"/>
              <w:keepLines w:val="0"/>
              <w:spacing w:before="0" w:line="120" w:lineRule="auto"/>
              <w:ind w:firstLine="0"/>
              <w:jc w:val="center"/>
              <w:rPr/>
            </w:pPr>
            <w:bookmarkStart w:colFirst="0" w:colLast="0" w:name="_1bxrhncja6ht" w:id="71"/>
            <w:bookmarkEnd w:id="71"/>
            <w:r w:rsidDel="00000000" w:rsidR="00000000" w:rsidRPr="00000000">
              <w:rPr>
                <w:rtl w:val="0"/>
              </w:rPr>
              <w:t xml:space="preserve">Figura 27. Ensayo en el Teatro Adela Zamudio.</w:t>
            </w:r>
          </w:p>
        </w:tc>
      </w:tr>
    </w:tbl>
    <w:p w:rsidR="00000000" w:rsidDel="00000000" w:rsidP="00000000" w:rsidRDefault="00000000" w:rsidRPr="00000000" w14:paraId="0000076D">
      <w:pPr>
        <w:ind w:firstLine="0"/>
        <w:rPr/>
      </w:pPr>
      <w:r w:rsidDel="00000000" w:rsidR="00000000" w:rsidRPr="00000000">
        <w:rPr>
          <w:rtl w:val="0"/>
        </w:rPr>
      </w:r>
    </w:p>
    <w:p w:rsidR="00000000" w:rsidDel="00000000" w:rsidP="00000000" w:rsidRDefault="00000000" w:rsidRPr="00000000" w14:paraId="0000076E">
      <w:pPr>
        <w:ind w:firstLine="0"/>
        <w:rPr/>
      </w:pPr>
      <w:r w:rsidDel="00000000" w:rsidR="00000000" w:rsidRPr="00000000">
        <w:rPr>
          <w:rtl w:val="0"/>
        </w:rPr>
      </w:r>
    </w:p>
    <w:p w:rsidR="00000000" w:rsidDel="00000000" w:rsidP="00000000" w:rsidRDefault="00000000" w:rsidRPr="00000000" w14:paraId="0000076F">
      <w:pPr>
        <w:ind w:firstLine="0"/>
        <w:rPr/>
      </w:pPr>
      <w:r w:rsidDel="00000000" w:rsidR="00000000" w:rsidRPr="00000000">
        <w:rPr>
          <w:rtl w:val="0"/>
        </w:rPr>
      </w:r>
    </w:p>
    <w:p w:rsidR="00000000" w:rsidDel="00000000" w:rsidP="00000000" w:rsidRDefault="00000000" w:rsidRPr="00000000" w14:paraId="00000770">
      <w:pPr>
        <w:ind w:firstLine="0"/>
        <w:rPr/>
      </w:pPr>
      <w:r w:rsidDel="00000000" w:rsidR="00000000" w:rsidRPr="00000000">
        <w:rPr>
          <w:rtl w:val="0"/>
        </w:rPr>
      </w:r>
    </w:p>
    <w:tbl>
      <w:tblPr>
        <w:tblStyle w:val="Table15"/>
        <w:tblW w:w="9025.5" w:type="dxa"/>
        <w:jc w:val="lef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4512.75"/>
        <w:gridCol w:w="4512.75"/>
        <w:tblGridChange w:id="0">
          <w:tblGrid>
            <w:gridCol w:w="4512.75"/>
            <w:gridCol w:w="4512.75"/>
          </w:tblGrid>
        </w:tblGridChange>
      </w:tblGrid>
      <w:tr>
        <w:trPr>
          <w:cantSplit w:val="0"/>
          <w:tblHeader w:val="0"/>
        </w:trPr>
        <w:tc>
          <w:tcPr>
            <w:tcBorders>
              <w:top w:color="000000" w:space="0" w:sz="0" w:val="nil"/>
              <w:left w:color="000000" w:space="0" w:sz="0" w:val="nil"/>
              <w:bottom w:color="000000" w:space="0" w:sz="0" w:val="nil"/>
              <w:right w:color="000000" w:space="0" w:sz="0" w:val="nil"/>
            </w:tcBorders>
            <w:vAlign w:val="center"/>
          </w:tcPr>
          <w:p w:rsidR="00000000" w:rsidDel="00000000" w:rsidP="00000000" w:rsidRDefault="00000000" w:rsidRPr="00000000" w14:paraId="00000771">
            <w:pPr>
              <w:spacing w:line="120" w:lineRule="auto"/>
              <w:ind w:firstLine="0"/>
              <w:jc w:val="center"/>
              <w:rPr/>
            </w:pPr>
            <w:r w:rsidDel="00000000" w:rsidR="00000000" w:rsidRPr="00000000">
              <w:rPr/>
              <w:drawing>
                <wp:inline distB="114300" distT="114300" distL="114300" distR="114300">
                  <wp:extent cx="2724150" cy="1536700"/>
                  <wp:effectExtent b="0" l="0" r="0" t="0"/>
                  <wp:docPr id="36" name="image21.jpg"/>
                  <a:graphic>
                    <a:graphicData uri="http://schemas.openxmlformats.org/drawingml/2006/picture">
                      <pic:pic>
                        <pic:nvPicPr>
                          <pic:cNvPr id="0" name="image21.jpg"/>
                          <pic:cNvPicPr preferRelativeResize="0"/>
                        </pic:nvPicPr>
                        <pic:blipFill>
                          <a:blip r:embed="rId123"/>
                          <a:srcRect b="0" l="0" r="0" t="0"/>
                          <a:stretch>
                            <a:fillRect/>
                          </a:stretch>
                        </pic:blipFill>
                        <pic:spPr>
                          <a:xfrm>
                            <a:off x="0" y="0"/>
                            <a:ext cx="2724150" cy="1536700"/>
                          </a:xfrm>
                          <a:prstGeom prst="rect"/>
                          <a:ln/>
                        </pic:spPr>
                      </pic:pic>
                    </a:graphicData>
                  </a:graphic>
                </wp:inline>
              </w:drawing>
            </w: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vAlign w:val="center"/>
          </w:tcPr>
          <w:p w:rsidR="00000000" w:rsidDel="00000000" w:rsidP="00000000" w:rsidRDefault="00000000" w:rsidRPr="00000000" w14:paraId="00000772">
            <w:pPr>
              <w:spacing w:line="120" w:lineRule="auto"/>
              <w:ind w:firstLine="0"/>
              <w:jc w:val="center"/>
              <w:rPr/>
            </w:pPr>
            <w:r w:rsidDel="00000000" w:rsidR="00000000" w:rsidRPr="00000000">
              <w:rPr/>
              <w:drawing>
                <wp:inline distB="114300" distT="114300" distL="114300" distR="114300">
                  <wp:extent cx="2724150" cy="1536700"/>
                  <wp:effectExtent b="0" l="0" r="0" t="0"/>
                  <wp:docPr id="18" name="image4.jpg"/>
                  <a:graphic>
                    <a:graphicData uri="http://schemas.openxmlformats.org/drawingml/2006/picture">
                      <pic:pic>
                        <pic:nvPicPr>
                          <pic:cNvPr id="0" name="image4.jpg"/>
                          <pic:cNvPicPr preferRelativeResize="0"/>
                        </pic:nvPicPr>
                        <pic:blipFill>
                          <a:blip r:embed="rId124"/>
                          <a:srcRect b="0" l="0" r="0" t="0"/>
                          <a:stretch>
                            <a:fillRect/>
                          </a:stretch>
                        </pic:blipFill>
                        <pic:spPr>
                          <a:xfrm>
                            <a:off x="0" y="0"/>
                            <a:ext cx="2724150" cy="1536700"/>
                          </a:xfrm>
                          <a:prstGeom prst="rect"/>
                          <a:ln/>
                        </pic:spPr>
                      </pic:pic>
                    </a:graphicData>
                  </a:graphic>
                </wp:inline>
              </w:drawing>
            </w:r>
            <w:r w:rsidDel="00000000" w:rsidR="00000000" w:rsidRPr="00000000">
              <w:rPr>
                <w:rtl w:val="0"/>
              </w:rPr>
            </w:r>
          </w:p>
        </w:tc>
      </w:tr>
      <w:tr>
        <w:trPr>
          <w:cantSplit w:val="0"/>
          <w:tblHeader w:val="0"/>
        </w:trPr>
        <w:tc>
          <w:tcPr>
            <w:tcBorders>
              <w:top w:color="000000" w:space="0" w:sz="0" w:val="nil"/>
              <w:left w:color="000000" w:space="0" w:sz="0" w:val="nil"/>
              <w:bottom w:color="000000" w:space="0" w:sz="0" w:val="nil"/>
              <w:right w:color="000000" w:space="0" w:sz="0" w:val="nil"/>
            </w:tcBorders>
          </w:tcPr>
          <w:p w:rsidR="00000000" w:rsidDel="00000000" w:rsidP="00000000" w:rsidRDefault="00000000" w:rsidRPr="00000000" w14:paraId="00000773">
            <w:pPr>
              <w:pStyle w:val="Heading6"/>
              <w:keepNext w:val="0"/>
              <w:keepLines w:val="0"/>
              <w:spacing w:after="200" w:before="0" w:line="120" w:lineRule="auto"/>
              <w:ind w:firstLine="0"/>
              <w:jc w:val="left"/>
              <w:rPr/>
            </w:pPr>
            <w:bookmarkStart w:colFirst="0" w:colLast="0" w:name="_3dfhsg4731qv" w:id="72"/>
            <w:bookmarkEnd w:id="72"/>
            <w:r w:rsidDel="00000000" w:rsidR="00000000" w:rsidRPr="00000000">
              <w:rPr>
                <w:rtl w:val="0"/>
              </w:rPr>
              <w:t xml:space="preserve">             Figura 28. Función AHORA.</w:t>
            </w:r>
          </w:p>
        </w:tc>
        <w:tc>
          <w:tcPr>
            <w:tcBorders>
              <w:top w:color="000000" w:space="0" w:sz="0" w:val="nil"/>
              <w:left w:color="000000" w:space="0" w:sz="0" w:val="nil"/>
              <w:bottom w:color="000000" w:space="0" w:sz="0" w:val="nil"/>
              <w:right w:color="000000" w:space="0" w:sz="0" w:val="nil"/>
            </w:tcBorders>
          </w:tcPr>
          <w:p w:rsidR="00000000" w:rsidDel="00000000" w:rsidP="00000000" w:rsidRDefault="00000000" w:rsidRPr="00000000" w14:paraId="00000774">
            <w:pPr>
              <w:pStyle w:val="Heading6"/>
              <w:keepNext w:val="0"/>
              <w:keepLines w:val="0"/>
              <w:spacing w:after="200" w:before="0" w:line="120" w:lineRule="auto"/>
              <w:jc w:val="center"/>
              <w:rPr/>
            </w:pPr>
            <w:bookmarkStart w:colFirst="0" w:colLast="0" w:name="_ev0juykldooo" w:id="73"/>
            <w:bookmarkEnd w:id="73"/>
            <w:r w:rsidDel="00000000" w:rsidR="00000000" w:rsidRPr="00000000">
              <w:rPr>
                <w:rtl w:val="0"/>
              </w:rPr>
              <w:t xml:space="preserve">Figura 29</w:t>
            </w:r>
            <w:r w:rsidDel="00000000" w:rsidR="00000000" w:rsidRPr="00000000">
              <w:rPr>
                <w:rtl w:val="0"/>
              </w:rPr>
              <w:t xml:space="preserve">.</w:t>
            </w:r>
            <w:r w:rsidDel="00000000" w:rsidR="00000000" w:rsidRPr="00000000">
              <w:rPr>
                <w:rtl w:val="0"/>
              </w:rPr>
              <w:t xml:space="preserve"> Función AHORA.</w:t>
            </w:r>
          </w:p>
        </w:tc>
      </w:tr>
      <w:tr>
        <w:trPr>
          <w:cantSplit w:val="0"/>
          <w:tblHeader w:val="0"/>
        </w:trPr>
        <w:tc>
          <w:tcPr>
            <w:tcBorders>
              <w:top w:color="000000" w:space="0" w:sz="0" w:val="nil"/>
              <w:left w:color="000000" w:space="0" w:sz="0" w:val="nil"/>
              <w:bottom w:color="000000" w:space="0" w:sz="0" w:val="nil"/>
              <w:right w:color="000000" w:space="0" w:sz="0" w:val="nil"/>
            </w:tcBorders>
            <w:vAlign w:val="center"/>
          </w:tcPr>
          <w:p w:rsidR="00000000" w:rsidDel="00000000" w:rsidP="00000000" w:rsidRDefault="00000000" w:rsidRPr="00000000" w14:paraId="00000775">
            <w:pPr>
              <w:spacing w:before="200" w:line="120" w:lineRule="auto"/>
              <w:ind w:firstLine="0"/>
              <w:jc w:val="center"/>
              <w:rPr/>
            </w:pPr>
            <w:r w:rsidDel="00000000" w:rsidR="00000000" w:rsidRPr="00000000">
              <w:rPr/>
              <w:drawing>
                <wp:inline distB="114300" distT="114300" distL="114300" distR="114300">
                  <wp:extent cx="2724150" cy="1536700"/>
                  <wp:effectExtent b="0" l="0" r="0" t="0"/>
                  <wp:docPr id="5" name="image9.jpg"/>
                  <a:graphic>
                    <a:graphicData uri="http://schemas.openxmlformats.org/drawingml/2006/picture">
                      <pic:pic>
                        <pic:nvPicPr>
                          <pic:cNvPr id="0" name="image9.jpg"/>
                          <pic:cNvPicPr preferRelativeResize="0"/>
                        </pic:nvPicPr>
                        <pic:blipFill>
                          <a:blip r:embed="rId125"/>
                          <a:srcRect b="0" l="0" r="0" t="0"/>
                          <a:stretch>
                            <a:fillRect/>
                          </a:stretch>
                        </pic:blipFill>
                        <pic:spPr>
                          <a:xfrm>
                            <a:off x="0" y="0"/>
                            <a:ext cx="2724150" cy="1536700"/>
                          </a:xfrm>
                          <a:prstGeom prst="rect"/>
                          <a:ln/>
                        </pic:spPr>
                      </pic:pic>
                    </a:graphicData>
                  </a:graphic>
                </wp:inline>
              </w:drawing>
            </w: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vAlign w:val="center"/>
          </w:tcPr>
          <w:p w:rsidR="00000000" w:rsidDel="00000000" w:rsidP="00000000" w:rsidRDefault="00000000" w:rsidRPr="00000000" w14:paraId="00000776">
            <w:pPr>
              <w:spacing w:before="200" w:line="120" w:lineRule="auto"/>
              <w:ind w:firstLine="0"/>
              <w:jc w:val="center"/>
              <w:rPr/>
            </w:pPr>
            <w:r w:rsidDel="00000000" w:rsidR="00000000" w:rsidRPr="00000000">
              <w:rPr/>
              <w:drawing>
                <wp:inline distB="114300" distT="114300" distL="114300" distR="114300">
                  <wp:extent cx="2724150" cy="1536700"/>
                  <wp:effectExtent b="0" l="0" r="0" t="0"/>
                  <wp:docPr id="35" name="image25.jpg"/>
                  <a:graphic>
                    <a:graphicData uri="http://schemas.openxmlformats.org/drawingml/2006/picture">
                      <pic:pic>
                        <pic:nvPicPr>
                          <pic:cNvPr id="0" name="image25.jpg"/>
                          <pic:cNvPicPr preferRelativeResize="0"/>
                        </pic:nvPicPr>
                        <pic:blipFill>
                          <a:blip r:embed="rId126"/>
                          <a:srcRect b="0" l="0" r="0" t="0"/>
                          <a:stretch>
                            <a:fillRect/>
                          </a:stretch>
                        </pic:blipFill>
                        <pic:spPr>
                          <a:xfrm>
                            <a:off x="0" y="0"/>
                            <a:ext cx="2724150" cy="1536700"/>
                          </a:xfrm>
                          <a:prstGeom prst="rect"/>
                          <a:ln/>
                        </pic:spPr>
                      </pic:pic>
                    </a:graphicData>
                  </a:graphic>
                </wp:inline>
              </w:drawing>
            </w:r>
            <w:r w:rsidDel="00000000" w:rsidR="00000000" w:rsidRPr="00000000">
              <w:rPr>
                <w:rtl w:val="0"/>
              </w:rPr>
            </w:r>
          </w:p>
        </w:tc>
      </w:tr>
      <w:tr>
        <w:trPr>
          <w:cantSplit w:val="0"/>
          <w:tblHeader w:val="0"/>
        </w:trPr>
        <w:tc>
          <w:tcPr>
            <w:tcBorders>
              <w:top w:color="000000" w:space="0" w:sz="0" w:val="nil"/>
              <w:left w:color="000000" w:space="0" w:sz="0" w:val="nil"/>
              <w:bottom w:color="000000" w:space="0" w:sz="0" w:val="nil"/>
              <w:right w:color="000000" w:space="0" w:sz="0" w:val="nil"/>
            </w:tcBorders>
          </w:tcPr>
          <w:p w:rsidR="00000000" w:rsidDel="00000000" w:rsidP="00000000" w:rsidRDefault="00000000" w:rsidRPr="00000000" w14:paraId="00000777">
            <w:pPr>
              <w:pStyle w:val="Heading6"/>
              <w:keepNext w:val="0"/>
              <w:keepLines w:val="0"/>
              <w:spacing w:before="0" w:line="120" w:lineRule="auto"/>
              <w:jc w:val="center"/>
              <w:rPr/>
            </w:pPr>
            <w:bookmarkStart w:colFirst="0" w:colLast="0" w:name="_p17d0sefyx7j" w:id="74"/>
            <w:bookmarkEnd w:id="74"/>
            <w:r w:rsidDel="00000000" w:rsidR="00000000" w:rsidRPr="00000000">
              <w:rPr>
                <w:rtl w:val="0"/>
              </w:rPr>
              <w:t xml:space="preserve">Figura 30.Función AHORA.</w:t>
            </w:r>
          </w:p>
        </w:tc>
        <w:tc>
          <w:tcPr>
            <w:tcBorders>
              <w:top w:color="000000" w:space="0" w:sz="0" w:val="nil"/>
              <w:left w:color="000000" w:space="0" w:sz="0" w:val="nil"/>
              <w:bottom w:color="000000" w:space="0" w:sz="0" w:val="nil"/>
              <w:right w:color="000000" w:space="0" w:sz="0" w:val="nil"/>
            </w:tcBorders>
          </w:tcPr>
          <w:p w:rsidR="00000000" w:rsidDel="00000000" w:rsidP="00000000" w:rsidRDefault="00000000" w:rsidRPr="00000000" w14:paraId="00000778">
            <w:pPr>
              <w:pStyle w:val="Heading6"/>
              <w:keepNext w:val="0"/>
              <w:keepLines w:val="0"/>
              <w:spacing w:before="0" w:line="120" w:lineRule="auto"/>
              <w:jc w:val="center"/>
              <w:rPr/>
            </w:pPr>
            <w:bookmarkStart w:colFirst="0" w:colLast="0" w:name="_8ndyitpkg9x5" w:id="75"/>
            <w:bookmarkEnd w:id="75"/>
            <w:r w:rsidDel="00000000" w:rsidR="00000000" w:rsidRPr="00000000">
              <w:rPr>
                <w:rtl w:val="0"/>
              </w:rPr>
              <w:t xml:space="preserve">Figura 31.Función AHORA.</w:t>
            </w:r>
          </w:p>
        </w:tc>
      </w:tr>
    </w:tbl>
    <w:p w:rsidR="00000000" w:rsidDel="00000000" w:rsidP="00000000" w:rsidRDefault="00000000" w:rsidRPr="00000000" w14:paraId="00000779">
      <w:pPr>
        <w:ind w:firstLine="0"/>
        <w:rPr/>
      </w:pPr>
      <w:r w:rsidDel="00000000" w:rsidR="00000000" w:rsidRPr="00000000">
        <w:rPr>
          <w:rtl w:val="0"/>
        </w:rPr>
      </w:r>
    </w:p>
    <w:tbl>
      <w:tblPr>
        <w:tblStyle w:val="Table16"/>
        <w:tblW w:w="9025.5" w:type="dxa"/>
        <w:jc w:val="lef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4512.75"/>
        <w:gridCol w:w="4512.75"/>
        <w:tblGridChange w:id="0">
          <w:tblGrid>
            <w:gridCol w:w="4512.75"/>
            <w:gridCol w:w="4512.75"/>
          </w:tblGrid>
        </w:tblGridChange>
      </w:tblGrid>
      <w:tr>
        <w:trPr>
          <w:cantSplit w:val="0"/>
          <w:tblHeader w:val="0"/>
        </w:trPr>
        <w:tc>
          <w:tcPr>
            <w:tcBorders>
              <w:top w:color="000000" w:space="0" w:sz="0" w:val="nil"/>
              <w:left w:color="000000" w:space="0" w:sz="0" w:val="nil"/>
              <w:bottom w:color="000000" w:space="0" w:sz="0" w:val="nil"/>
              <w:right w:color="000000" w:space="0" w:sz="0" w:val="nil"/>
            </w:tcBorders>
            <w:vAlign w:val="center"/>
          </w:tcPr>
          <w:p w:rsidR="00000000" w:rsidDel="00000000" w:rsidP="00000000" w:rsidRDefault="00000000" w:rsidRPr="00000000" w14:paraId="0000077A">
            <w:pPr>
              <w:spacing w:before="200" w:line="120" w:lineRule="auto"/>
              <w:ind w:firstLine="0"/>
              <w:jc w:val="left"/>
              <w:rPr/>
            </w:pPr>
            <w:r w:rsidDel="00000000" w:rsidR="00000000" w:rsidRPr="00000000">
              <w:rPr/>
              <w:drawing>
                <wp:inline distB="114300" distT="114300" distL="114300" distR="114300">
                  <wp:extent cx="2724150" cy="1536700"/>
                  <wp:effectExtent b="0" l="0" r="0" t="0"/>
                  <wp:docPr id="22" name="image8.jpg"/>
                  <a:graphic>
                    <a:graphicData uri="http://schemas.openxmlformats.org/drawingml/2006/picture">
                      <pic:pic>
                        <pic:nvPicPr>
                          <pic:cNvPr id="0" name="image8.jpg"/>
                          <pic:cNvPicPr preferRelativeResize="0"/>
                        </pic:nvPicPr>
                        <pic:blipFill>
                          <a:blip r:embed="rId127"/>
                          <a:srcRect b="0" l="0" r="0" t="0"/>
                          <a:stretch>
                            <a:fillRect/>
                          </a:stretch>
                        </pic:blipFill>
                        <pic:spPr>
                          <a:xfrm>
                            <a:off x="0" y="0"/>
                            <a:ext cx="2724150" cy="1536700"/>
                          </a:xfrm>
                          <a:prstGeom prst="rect"/>
                          <a:ln/>
                        </pic:spPr>
                      </pic:pic>
                    </a:graphicData>
                  </a:graphic>
                </wp:inline>
              </w:drawing>
            </w: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vAlign w:val="center"/>
          </w:tcPr>
          <w:p w:rsidR="00000000" w:rsidDel="00000000" w:rsidP="00000000" w:rsidRDefault="00000000" w:rsidRPr="00000000" w14:paraId="0000077B">
            <w:pPr>
              <w:spacing w:before="200" w:line="120" w:lineRule="auto"/>
              <w:ind w:firstLine="0"/>
              <w:jc w:val="center"/>
              <w:rPr/>
            </w:pPr>
            <w:r w:rsidDel="00000000" w:rsidR="00000000" w:rsidRPr="00000000">
              <w:rPr/>
              <w:drawing>
                <wp:inline distB="114300" distT="114300" distL="114300" distR="114300">
                  <wp:extent cx="2724150" cy="1536700"/>
                  <wp:effectExtent b="0" l="0" r="0" t="0"/>
                  <wp:docPr id="16" name="image6.jpg"/>
                  <a:graphic>
                    <a:graphicData uri="http://schemas.openxmlformats.org/drawingml/2006/picture">
                      <pic:pic>
                        <pic:nvPicPr>
                          <pic:cNvPr id="0" name="image6.jpg"/>
                          <pic:cNvPicPr preferRelativeResize="0"/>
                        </pic:nvPicPr>
                        <pic:blipFill>
                          <a:blip r:embed="rId128"/>
                          <a:srcRect b="0" l="0" r="0" t="0"/>
                          <a:stretch>
                            <a:fillRect/>
                          </a:stretch>
                        </pic:blipFill>
                        <pic:spPr>
                          <a:xfrm>
                            <a:off x="0" y="0"/>
                            <a:ext cx="2724150" cy="1536700"/>
                          </a:xfrm>
                          <a:prstGeom prst="rect"/>
                          <a:ln/>
                        </pic:spPr>
                      </pic:pic>
                    </a:graphicData>
                  </a:graphic>
                </wp:inline>
              </w:drawing>
            </w:r>
            <w:r w:rsidDel="00000000" w:rsidR="00000000" w:rsidRPr="00000000">
              <w:rPr>
                <w:rtl w:val="0"/>
              </w:rPr>
            </w:r>
          </w:p>
        </w:tc>
      </w:tr>
      <w:tr>
        <w:trPr>
          <w:cantSplit w:val="0"/>
          <w:tblHeader w:val="0"/>
        </w:trPr>
        <w:tc>
          <w:tcPr>
            <w:tcBorders>
              <w:top w:color="000000" w:space="0" w:sz="0" w:val="nil"/>
              <w:left w:color="000000" w:space="0" w:sz="0" w:val="nil"/>
              <w:bottom w:color="000000" w:space="0" w:sz="0" w:val="nil"/>
              <w:right w:color="000000" w:space="0" w:sz="0" w:val="nil"/>
            </w:tcBorders>
          </w:tcPr>
          <w:p w:rsidR="00000000" w:rsidDel="00000000" w:rsidP="00000000" w:rsidRDefault="00000000" w:rsidRPr="00000000" w14:paraId="0000077C">
            <w:pPr>
              <w:pStyle w:val="Heading6"/>
              <w:keepNext w:val="0"/>
              <w:keepLines w:val="0"/>
              <w:spacing w:before="0" w:line="120" w:lineRule="auto"/>
              <w:ind w:firstLine="0"/>
              <w:jc w:val="center"/>
              <w:rPr/>
            </w:pPr>
            <w:bookmarkStart w:colFirst="0" w:colLast="0" w:name="_5gvexi2vn90r" w:id="76"/>
            <w:bookmarkEnd w:id="76"/>
            <w:r w:rsidDel="00000000" w:rsidR="00000000" w:rsidRPr="00000000">
              <w:rPr>
                <w:rtl w:val="0"/>
              </w:rPr>
              <w:t xml:space="preserve">Figura 32. Función AHORA.</w:t>
            </w:r>
          </w:p>
        </w:tc>
        <w:tc>
          <w:tcPr>
            <w:tcBorders>
              <w:top w:color="000000" w:space="0" w:sz="0" w:val="nil"/>
              <w:left w:color="000000" w:space="0" w:sz="0" w:val="nil"/>
              <w:bottom w:color="000000" w:space="0" w:sz="0" w:val="nil"/>
              <w:right w:color="000000" w:space="0" w:sz="0" w:val="nil"/>
            </w:tcBorders>
          </w:tcPr>
          <w:p w:rsidR="00000000" w:rsidDel="00000000" w:rsidP="00000000" w:rsidRDefault="00000000" w:rsidRPr="00000000" w14:paraId="0000077D">
            <w:pPr>
              <w:pStyle w:val="Heading6"/>
              <w:keepNext w:val="0"/>
              <w:keepLines w:val="0"/>
              <w:spacing w:before="0" w:line="120" w:lineRule="auto"/>
              <w:ind w:firstLine="0"/>
              <w:jc w:val="center"/>
              <w:rPr/>
            </w:pPr>
            <w:bookmarkStart w:colFirst="0" w:colLast="0" w:name="_rzri8tunb2dg" w:id="77"/>
            <w:bookmarkEnd w:id="77"/>
            <w:r w:rsidDel="00000000" w:rsidR="00000000" w:rsidRPr="00000000">
              <w:rPr>
                <w:rtl w:val="0"/>
              </w:rPr>
              <w:t xml:space="preserve">Figura 33. Función AHORA.</w:t>
            </w:r>
          </w:p>
        </w:tc>
      </w:tr>
    </w:tbl>
    <w:p w:rsidR="00000000" w:rsidDel="00000000" w:rsidP="00000000" w:rsidRDefault="00000000" w:rsidRPr="00000000" w14:paraId="0000077E">
      <w:pPr>
        <w:ind w:firstLine="0"/>
        <w:rPr/>
      </w:pPr>
      <w:r w:rsidDel="00000000" w:rsidR="00000000" w:rsidRPr="00000000">
        <w:rPr>
          <w:rtl w:val="0"/>
        </w:rPr>
      </w:r>
    </w:p>
    <w:tbl>
      <w:tblPr>
        <w:tblStyle w:val="Table17"/>
        <w:tblW w:w="9025.5" w:type="dxa"/>
        <w:jc w:val="lef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4512.75"/>
        <w:gridCol w:w="4512.75"/>
        <w:tblGridChange w:id="0">
          <w:tblGrid>
            <w:gridCol w:w="4512.75"/>
            <w:gridCol w:w="4512.75"/>
          </w:tblGrid>
        </w:tblGridChange>
      </w:tblGrid>
      <w:tr>
        <w:trPr>
          <w:cantSplit w:val="0"/>
          <w:tblHeader w:val="0"/>
        </w:trPr>
        <w:tc>
          <w:tcPr>
            <w:tcBorders>
              <w:top w:color="000000" w:space="0" w:sz="0" w:val="nil"/>
              <w:left w:color="000000" w:space="0" w:sz="0" w:val="nil"/>
              <w:bottom w:color="000000" w:space="0" w:sz="0" w:val="nil"/>
              <w:right w:color="000000" w:space="0" w:sz="0" w:val="nil"/>
            </w:tcBorders>
            <w:vAlign w:val="center"/>
          </w:tcPr>
          <w:p w:rsidR="00000000" w:rsidDel="00000000" w:rsidP="00000000" w:rsidRDefault="00000000" w:rsidRPr="00000000" w14:paraId="0000077F">
            <w:pPr>
              <w:spacing w:before="200" w:line="120" w:lineRule="auto"/>
              <w:ind w:firstLine="0"/>
              <w:jc w:val="center"/>
              <w:rPr/>
            </w:pPr>
            <w:r w:rsidDel="00000000" w:rsidR="00000000" w:rsidRPr="00000000">
              <w:rPr/>
              <w:drawing>
                <wp:inline distB="114300" distT="114300" distL="114300" distR="114300">
                  <wp:extent cx="2724150" cy="1536700"/>
                  <wp:effectExtent b="0" l="0" r="0" t="0"/>
                  <wp:docPr id="13" name="image3.jpg"/>
                  <a:graphic>
                    <a:graphicData uri="http://schemas.openxmlformats.org/drawingml/2006/picture">
                      <pic:pic>
                        <pic:nvPicPr>
                          <pic:cNvPr id="0" name="image3.jpg"/>
                          <pic:cNvPicPr preferRelativeResize="0"/>
                        </pic:nvPicPr>
                        <pic:blipFill>
                          <a:blip r:embed="rId129"/>
                          <a:srcRect b="0" l="0" r="0" t="0"/>
                          <a:stretch>
                            <a:fillRect/>
                          </a:stretch>
                        </pic:blipFill>
                        <pic:spPr>
                          <a:xfrm>
                            <a:off x="0" y="0"/>
                            <a:ext cx="2724150" cy="1536700"/>
                          </a:xfrm>
                          <a:prstGeom prst="rect"/>
                          <a:ln/>
                        </pic:spPr>
                      </pic:pic>
                    </a:graphicData>
                  </a:graphic>
                </wp:inline>
              </w:drawing>
            </w: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vAlign w:val="center"/>
          </w:tcPr>
          <w:p w:rsidR="00000000" w:rsidDel="00000000" w:rsidP="00000000" w:rsidRDefault="00000000" w:rsidRPr="00000000" w14:paraId="00000780">
            <w:pPr>
              <w:spacing w:before="200" w:line="120" w:lineRule="auto"/>
              <w:ind w:firstLine="0"/>
              <w:jc w:val="center"/>
              <w:rPr/>
            </w:pPr>
            <w:r w:rsidDel="00000000" w:rsidR="00000000" w:rsidRPr="00000000">
              <w:rPr/>
              <w:drawing>
                <wp:inline distB="114300" distT="114300" distL="114300" distR="114300">
                  <wp:extent cx="2724150" cy="1536700"/>
                  <wp:effectExtent b="0" l="0" r="0" t="0"/>
                  <wp:docPr id="15" name="image2.jpg"/>
                  <a:graphic>
                    <a:graphicData uri="http://schemas.openxmlformats.org/drawingml/2006/picture">
                      <pic:pic>
                        <pic:nvPicPr>
                          <pic:cNvPr id="0" name="image2.jpg"/>
                          <pic:cNvPicPr preferRelativeResize="0"/>
                        </pic:nvPicPr>
                        <pic:blipFill>
                          <a:blip r:embed="rId130"/>
                          <a:srcRect b="0" l="0" r="0" t="0"/>
                          <a:stretch>
                            <a:fillRect/>
                          </a:stretch>
                        </pic:blipFill>
                        <pic:spPr>
                          <a:xfrm>
                            <a:off x="0" y="0"/>
                            <a:ext cx="2724150" cy="1536700"/>
                          </a:xfrm>
                          <a:prstGeom prst="rect"/>
                          <a:ln/>
                        </pic:spPr>
                      </pic:pic>
                    </a:graphicData>
                  </a:graphic>
                </wp:inline>
              </w:drawing>
            </w:r>
            <w:r w:rsidDel="00000000" w:rsidR="00000000" w:rsidRPr="00000000">
              <w:rPr>
                <w:rtl w:val="0"/>
              </w:rPr>
            </w:r>
          </w:p>
        </w:tc>
      </w:tr>
      <w:tr>
        <w:trPr>
          <w:cantSplit w:val="0"/>
          <w:tblHeader w:val="0"/>
        </w:trPr>
        <w:tc>
          <w:tcPr>
            <w:tcBorders>
              <w:top w:color="000000" w:space="0" w:sz="0" w:val="nil"/>
              <w:left w:color="000000" w:space="0" w:sz="0" w:val="nil"/>
              <w:bottom w:color="000000" w:space="0" w:sz="0" w:val="nil"/>
              <w:right w:color="000000" w:space="0" w:sz="0" w:val="nil"/>
            </w:tcBorders>
          </w:tcPr>
          <w:p w:rsidR="00000000" w:rsidDel="00000000" w:rsidP="00000000" w:rsidRDefault="00000000" w:rsidRPr="00000000" w14:paraId="00000781">
            <w:pPr>
              <w:pStyle w:val="Heading6"/>
              <w:keepNext w:val="0"/>
              <w:keepLines w:val="0"/>
              <w:spacing w:before="0" w:line="120" w:lineRule="auto"/>
              <w:ind w:firstLine="0"/>
              <w:jc w:val="center"/>
              <w:rPr/>
            </w:pPr>
            <w:bookmarkStart w:colFirst="0" w:colLast="0" w:name="_7yi2zjtwa2t5" w:id="78"/>
            <w:bookmarkEnd w:id="78"/>
            <w:r w:rsidDel="00000000" w:rsidR="00000000" w:rsidRPr="00000000">
              <w:rPr>
                <w:rtl w:val="0"/>
              </w:rPr>
              <w:t xml:space="preserve">Figura 34. Función AHORA.</w:t>
            </w:r>
          </w:p>
        </w:tc>
        <w:tc>
          <w:tcPr>
            <w:tcBorders>
              <w:top w:color="000000" w:space="0" w:sz="0" w:val="nil"/>
              <w:left w:color="000000" w:space="0" w:sz="0" w:val="nil"/>
              <w:bottom w:color="000000" w:space="0" w:sz="0" w:val="nil"/>
              <w:right w:color="000000" w:space="0" w:sz="0" w:val="nil"/>
            </w:tcBorders>
          </w:tcPr>
          <w:p w:rsidR="00000000" w:rsidDel="00000000" w:rsidP="00000000" w:rsidRDefault="00000000" w:rsidRPr="00000000" w14:paraId="00000782">
            <w:pPr>
              <w:pStyle w:val="Heading6"/>
              <w:keepNext w:val="0"/>
              <w:keepLines w:val="0"/>
              <w:spacing w:before="0" w:line="120" w:lineRule="auto"/>
              <w:ind w:firstLine="0"/>
              <w:jc w:val="center"/>
              <w:rPr/>
            </w:pPr>
            <w:bookmarkStart w:colFirst="0" w:colLast="0" w:name="_qqc1c9x0j5b2" w:id="79"/>
            <w:bookmarkEnd w:id="79"/>
            <w:r w:rsidDel="00000000" w:rsidR="00000000" w:rsidRPr="00000000">
              <w:rPr>
                <w:rtl w:val="0"/>
              </w:rPr>
              <w:t xml:space="preserve">Figura 35. Función AHORA.</w:t>
            </w:r>
          </w:p>
        </w:tc>
      </w:tr>
    </w:tbl>
    <w:p w:rsidR="00000000" w:rsidDel="00000000" w:rsidP="00000000" w:rsidRDefault="00000000" w:rsidRPr="00000000" w14:paraId="00000783">
      <w:pPr>
        <w:jc w:val="center"/>
        <w:rPr/>
      </w:pPr>
      <w:r w:rsidDel="00000000" w:rsidR="00000000" w:rsidRPr="00000000">
        <w:rPr>
          <w:rtl w:val="0"/>
        </w:rPr>
      </w:r>
    </w:p>
    <w:tbl>
      <w:tblPr>
        <w:tblStyle w:val="Table18"/>
        <w:tblW w:w="9025.5" w:type="dxa"/>
        <w:jc w:val="lef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4512.75"/>
        <w:gridCol w:w="4512.75"/>
        <w:tblGridChange w:id="0">
          <w:tblGrid>
            <w:gridCol w:w="4512.75"/>
            <w:gridCol w:w="4512.75"/>
          </w:tblGrid>
        </w:tblGridChange>
      </w:tblGrid>
      <w:tr>
        <w:trPr>
          <w:cantSplit w:val="0"/>
          <w:tblHeader w:val="0"/>
        </w:trPr>
        <w:tc>
          <w:tcPr>
            <w:tcBorders>
              <w:top w:color="000000" w:space="0" w:sz="0" w:val="nil"/>
              <w:left w:color="000000" w:space="0" w:sz="0" w:val="nil"/>
              <w:bottom w:color="000000" w:space="0" w:sz="0" w:val="nil"/>
              <w:right w:color="000000" w:space="0" w:sz="0" w:val="nil"/>
            </w:tcBorders>
            <w:vAlign w:val="center"/>
          </w:tcPr>
          <w:p w:rsidR="00000000" w:rsidDel="00000000" w:rsidP="00000000" w:rsidRDefault="00000000" w:rsidRPr="00000000" w14:paraId="00000784">
            <w:pPr>
              <w:spacing w:line="120" w:lineRule="auto"/>
              <w:ind w:firstLine="0"/>
              <w:jc w:val="center"/>
              <w:rPr/>
            </w:pPr>
            <w:r w:rsidDel="00000000" w:rsidR="00000000" w:rsidRPr="00000000">
              <w:rPr/>
              <w:drawing>
                <wp:inline distB="114300" distT="114300" distL="114300" distR="114300">
                  <wp:extent cx="1768474" cy="3608003"/>
                  <wp:effectExtent b="0" l="0" r="0" t="0"/>
                  <wp:docPr id="34" name="image38.jpg"/>
                  <a:graphic>
                    <a:graphicData uri="http://schemas.openxmlformats.org/drawingml/2006/picture">
                      <pic:pic>
                        <pic:nvPicPr>
                          <pic:cNvPr id="0" name="image38.jpg"/>
                          <pic:cNvPicPr preferRelativeResize="0"/>
                        </pic:nvPicPr>
                        <pic:blipFill>
                          <a:blip r:embed="rId131"/>
                          <a:srcRect b="0" l="0" r="0" t="0"/>
                          <a:stretch>
                            <a:fillRect/>
                          </a:stretch>
                        </pic:blipFill>
                        <pic:spPr>
                          <a:xfrm>
                            <a:off x="0" y="0"/>
                            <a:ext cx="1768474" cy="3608003"/>
                          </a:xfrm>
                          <a:prstGeom prst="rect"/>
                          <a:ln/>
                        </pic:spPr>
                      </pic:pic>
                    </a:graphicData>
                  </a:graphic>
                </wp:inline>
              </w:drawing>
            </w: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vAlign w:val="center"/>
          </w:tcPr>
          <w:p w:rsidR="00000000" w:rsidDel="00000000" w:rsidP="00000000" w:rsidRDefault="00000000" w:rsidRPr="00000000" w14:paraId="00000785">
            <w:pPr>
              <w:spacing w:line="120" w:lineRule="auto"/>
              <w:ind w:firstLine="0"/>
              <w:jc w:val="center"/>
              <w:rPr/>
            </w:pPr>
            <w:r w:rsidDel="00000000" w:rsidR="00000000" w:rsidRPr="00000000">
              <w:rPr/>
              <w:drawing>
                <wp:inline distB="114300" distT="114300" distL="114300" distR="114300">
                  <wp:extent cx="1776413" cy="3652623"/>
                  <wp:effectExtent b="0" l="0" r="0" t="0"/>
                  <wp:docPr id="26" name="image34.jpg"/>
                  <a:graphic>
                    <a:graphicData uri="http://schemas.openxmlformats.org/drawingml/2006/picture">
                      <pic:pic>
                        <pic:nvPicPr>
                          <pic:cNvPr id="0" name="image34.jpg"/>
                          <pic:cNvPicPr preferRelativeResize="0"/>
                        </pic:nvPicPr>
                        <pic:blipFill>
                          <a:blip r:embed="rId132"/>
                          <a:srcRect b="0" l="0" r="0" t="0"/>
                          <a:stretch>
                            <a:fillRect/>
                          </a:stretch>
                        </pic:blipFill>
                        <pic:spPr>
                          <a:xfrm>
                            <a:off x="0" y="0"/>
                            <a:ext cx="1776413" cy="3652623"/>
                          </a:xfrm>
                          <a:prstGeom prst="rect"/>
                          <a:ln/>
                        </pic:spPr>
                      </pic:pic>
                    </a:graphicData>
                  </a:graphic>
                </wp:inline>
              </w:drawing>
            </w:r>
            <w:r w:rsidDel="00000000" w:rsidR="00000000" w:rsidRPr="00000000">
              <w:rPr>
                <w:rtl w:val="0"/>
              </w:rPr>
            </w:r>
          </w:p>
        </w:tc>
      </w:tr>
      <w:tr>
        <w:trPr>
          <w:cantSplit w:val="0"/>
          <w:tblHeader w:val="0"/>
        </w:trPr>
        <w:tc>
          <w:tcPr>
            <w:tcBorders>
              <w:top w:color="000000" w:space="0" w:sz="0" w:val="nil"/>
              <w:left w:color="000000" w:space="0" w:sz="0" w:val="nil"/>
              <w:bottom w:color="000000" w:space="0" w:sz="0" w:val="nil"/>
              <w:right w:color="000000" w:space="0" w:sz="0" w:val="nil"/>
            </w:tcBorders>
          </w:tcPr>
          <w:p w:rsidR="00000000" w:rsidDel="00000000" w:rsidP="00000000" w:rsidRDefault="00000000" w:rsidRPr="00000000" w14:paraId="00000786">
            <w:pPr>
              <w:pStyle w:val="Heading6"/>
              <w:keepNext w:val="0"/>
              <w:keepLines w:val="0"/>
              <w:spacing w:after="200" w:before="0" w:line="120" w:lineRule="auto"/>
              <w:ind w:firstLine="0"/>
              <w:jc w:val="center"/>
              <w:rPr/>
            </w:pPr>
            <w:bookmarkStart w:colFirst="0" w:colLast="0" w:name="_kmrbgc2eujf7" w:id="80"/>
            <w:bookmarkEnd w:id="80"/>
            <w:r w:rsidDel="00000000" w:rsidR="00000000" w:rsidRPr="00000000">
              <w:rPr>
                <w:rtl w:val="0"/>
              </w:rPr>
              <w:t xml:space="preserve">Figura 36. Afiche Festival Adela Zamudio.</w:t>
            </w:r>
          </w:p>
        </w:tc>
        <w:tc>
          <w:tcPr>
            <w:tcBorders>
              <w:top w:color="000000" w:space="0" w:sz="0" w:val="nil"/>
              <w:left w:color="000000" w:space="0" w:sz="0" w:val="nil"/>
              <w:bottom w:color="000000" w:space="0" w:sz="0" w:val="nil"/>
              <w:right w:color="000000" w:space="0" w:sz="0" w:val="nil"/>
            </w:tcBorders>
          </w:tcPr>
          <w:p w:rsidR="00000000" w:rsidDel="00000000" w:rsidP="00000000" w:rsidRDefault="00000000" w:rsidRPr="00000000" w14:paraId="00000787">
            <w:pPr>
              <w:pStyle w:val="Heading6"/>
              <w:keepNext w:val="0"/>
              <w:keepLines w:val="0"/>
              <w:spacing w:after="200" w:before="0" w:line="120" w:lineRule="auto"/>
              <w:ind w:firstLine="0"/>
              <w:jc w:val="center"/>
              <w:rPr/>
            </w:pPr>
            <w:bookmarkStart w:colFirst="0" w:colLast="0" w:name="_q236c91wxd2x" w:id="81"/>
            <w:bookmarkEnd w:id="81"/>
            <w:r w:rsidDel="00000000" w:rsidR="00000000" w:rsidRPr="00000000">
              <w:rPr>
                <w:rtl w:val="0"/>
              </w:rPr>
              <w:t xml:space="preserve">Figura 37</w:t>
            </w:r>
            <w:r w:rsidDel="00000000" w:rsidR="00000000" w:rsidRPr="00000000">
              <w:rPr>
                <w:rtl w:val="0"/>
              </w:rPr>
              <w:t xml:space="preserve">.</w:t>
            </w:r>
            <w:r w:rsidDel="00000000" w:rsidR="00000000" w:rsidRPr="00000000">
              <w:rPr>
                <w:rtl w:val="0"/>
              </w:rPr>
              <w:t xml:space="preserve">Afiche Festival Adela Zamudio.</w:t>
            </w:r>
          </w:p>
        </w:tc>
      </w:tr>
      <w:tr>
        <w:trPr>
          <w:cantSplit w:val="0"/>
          <w:trHeight w:val="440" w:hRule="atLeast"/>
          <w:tblHeader w:val="0"/>
        </w:trPr>
        <w:tc>
          <w:tcPr>
            <w:gridSpan w:val="2"/>
            <w:tcBorders>
              <w:top w:color="000000" w:space="0" w:sz="0" w:val="nil"/>
              <w:left w:color="000000" w:space="0" w:sz="0" w:val="nil"/>
              <w:bottom w:color="000000" w:space="0" w:sz="0" w:val="nil"/>
              <w:right w:color="000000" w:space="0" w:sz="0" w:val="nil"/>
            </w:tcBorders>
            <w:vAlign w:val="center"/>
          </w:tcPr>
          <w:p w:rsidR="00000000" w:rsidDel="00000000" w:rsidP="00000000" w:rsidRDefault="00000000" w:rsidRPr="00000000" w14:paraId="00000788">
            <w:pPr>
              <w:spacing w:before="200" w:line="120" w:lineRule="auto"/>
              <w:ind w:firstLine="0"/>
              <w:jc w:val="center"/>
              <w:rPr/>
            </w:pPr>
            <w:r w:rsidDel="00000000" w:rsidR="00000000" w:rsidRPr="00000000">
              <w:rPr/>
              <w:drawing>
                <wp:inline distB="114300" distT="114300" distL="114300" distR="114300">
                  <wp:extent cx="2724150" cy="4343400"/>
                  <wp:effectExtent b="0" l="0" r="0" t="0"/>
                  <wp:docPr id="2" name="image19.jpg"/>
                  <a:graphic>
                    <a:graphicData uri="http://schemas.openxmlformats.org/drawingml/2006/picture">
                      <pic:pic>
                        <pic:nvPicPr>
                          <pic:cNvPr id="0" name="image19.jpg"/>
                          <pic:cNvPicPr preferRelativeResize="0"/>
                        </pic:nvPicPr>
                        <pic:blipFill>
                          <a:blip r:embed="rId133"/>
                          <a:srcRect b="0" l="0" r="0" t="0"/>
                          <a:stretch>
                            <a:fillRect/>
                          </a:stretch>
                        </pic:blipFill>
                        <pic:spPr>
                          <a:xfrm rot="5400000">
                            <a:off x="0" y="0"/>
                            <a:ext cx="2724150" cy="4343400"/>
                          </a:xfrm>
                          <a:prstGeom prst="rect"/>
                          <a:ln/>
                        </pic:spPr>
                      </pic:pic>
                    </a:graphicData>
                  </a:graphic>
                </wp:inline>
              </w:drawing>
            </w:r>
            <w:r w:rsidDel="00000000" w:rsidR="00000000" w:rsidRPr="00000000">
              <w:rPr>
                <w:rtl w:val="0"/>
              </w:rPr>
            </w:r>
          </w:p>
        </w:tc>
      </w:tr>
      <w:tr>
        <w:trPr>
          <w:cantSplit w:val="0"/>
          <w:trHeight w:val="400" w:hRule="atLeast"/>
          <w:tblHeader w:val="0"/>
        </w:trPr>
        <w:tc>
          <w:tcPr>
            <w:gridSpan w:val="2"/>
            <w:tcBorders>
              <w:top w:color="000000" w:space="0" w:sz="0" w:val="nil"/>
              <w:left w:color="000000" w:space="0" w:sz="0" w:val="nil"/>
              <w:bottom w:color="000000" w:space="0" w:sz="0" w:val="nil"/>
              <w:right w:color="000000" w:space="0" w:sz="0" w:val="nil"/>
            </w:tcBorders>
          </w:tcPr>
          <w:p w:rsidR="00000000" w:rsidDel="00000000" w:rsidP="00000000" w:rsidRDefault="00000000" w:rsidRPr="00000000" w14:paraId="0000078A">
            <w:pPr>
              <w:pStyle w:val="Heading6"/>
              <w:keepNext w:val="0"/>
              <w:keepLines w:val="0"/>
              <w:spacing w:before="0" w:line="120" w:lineRule="auto"/>
              <w:ind w:firstLine="0"/>
              <w:jc w:val="center"/>
              <w:rPr/>
            </w:pPr>
            <w:bookmarkStart w:colFirst="0" w:colLast="0" w:name="_y3c6ucqxhsrq" w:id="82"/>
            <w:bookmarkEnd w:id="82"/>
            <w:r w:rsidDel="00000000" w:rsidR="00000000" w:rsidRPr="00000000">
              <w:rPr>
                <w:rtl w:val="0"/>
              </w:rPr>
              <w:t xml:space="preserve">Figura 38. Cronograma Festival Adela Zamudio.</w:t>
            </w:r>
          </w:p>
        </w:tc>
      </w:tr>
    </w:tbl>
    <w:p w:rsidR="00000000" w:rsidDel="00000000" w:rsidP="00000000" w:rsidRDefault="00000000" w:rsidRPr="00000000" w14:paraId="0000078C">
      <w:pPr>
        <w:ind w:firstLine="0"/>
        <w:jc w:val="left"/>
        <w:rPr/>
      </w:pPr>
      <w:r w:rsidDel="00000000" w:rsidR="00000000" w:rsidRPr="00000000">
        <w:rPr>
          <w:rtl w:val="0"/>
        </w:rPr>
      </w:r>
    </w:p>
    <w:p w:rsidR="00000000" w:rsidDel="00000000" w:rsidP="00000000" w:rsidRDefault="00000000" w:rsidRPr="00000000" w14:paraId="0000078D">
      <w:pPr>
        <w:ind w:firstLine="0"/>
        <w:jc w:val="left"/>
        <w:rPr/>
      </w:pPr>
      <w:r w:rsidDel="00000000" w:rsidR="00000000" w:rsidRPr="00000000">
        <w:rPr>
          <w:rtl w:val="0"/>
        </w:rPr>
      </w:r>
    </w:p>
    <w:p w:rsidR="00000000" w:rsidDel="00000000" w:rsidP="00000000" w:rsidRDefault="00000000" w:rsidRPr="00000000" w14:paraId="0000078E">
      <w:pPr>
        <w:ind w:firstLine="0"/>
        <w:jc w:val="left"/>
        <w:rPr/>
      </w:pPr>
      <w:r w:rsidDel="00000000" w:rsidR="00000000" w:rsidRPr="00000000">
        <w:rPr>
          <w:rtl w:val="0"/>
        </w:rPr>
      </w:r>
    </w:p>
    <w:p w:rsidR="00000000" w:rsidDel="00000000" w:rsidP="00000000" w:rsidRDefault="00000000" w:rsidRPr="00000000" w14:paraId="0000078F">
      <w:pPr>
        <w:ind w:firstLine="0"/>
        <w:jc w:val="left"/>
        <w:rPr/>
      </w:pPr>
      <w:r w:rsidDel="00000000" w:rsidR="00000000" w:rsidRPr="00000000">
        <w:rPr>
          <w:rtl w:val="0"/>
        </w:rPr>
      </w:r>
    </w:p>
    <w:p w:rsidR="00000000" w:rsidDel="00000000" w:rsidP="00000000" w:rsidRDefault="00000000" w:rsidRPr="00000000" w14:paraId="00000790">
      <w:pPr>
        <w:rPr>
          <w:b w:val="1"/>
        </w:rPr>
      </w:pPr>
      <w:r w:rsidDel="00000000" w:rsidR="00000000" w:rsidRPr="00000000">
        <w:rPr>
          <w:b w:val="1"/>
          <w:rtl w:val="0"/>
        </w:rPr>
        <w:t xml:space="preserve">Otras funciones en Costa Rica.</w:t>
      </w:r>
    </w:p>
    <w:p w:rsidR="00000000" w:rsidDel="00000000" w:rsidP="00000000" w:rsidRDefault="00000000" w:rsidRPr="00000000" w14:paraId="00000791">
      <w:pPr>
        <w:ind w:firstLine="0"/>
        <w:rPr/>
      </w:pPr>
      <w:r w:rsidDel="00000000" w:rsidR="00000000" w:rsidRPr="00000000">
        <w:rPr>
          <w:rtl w:val="0"/>
        </w:rPr>
      </w:r>
    </w:p>
    <w:tbl>
      <w:tblPr>
        <w:tblStyle w:val="Table19"/>
        <w:tblW w:w="9025.5" w:type="dxa"/>
        <w:jc w:val="lef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4512.75"/>
        <w:gridCol w:w="4512.75"/>
        <w:tblGridChange w:id="0">
          <w:tblGrid>
            <w:gridCol w:w="4512.75"/>
            <w:gridCol w:w="4512.75"/>
          </w:tblGrid>
        </w:tblGridChange>
      </w:tblGrid>
      <w:tr>
        <w:trPr>
          <w:cantSplit w:val="0"/>
          <w:tblHeader w:val="0"/>
        </w:trPr>
        <w:tc>
          <w:tcPr>
            <w:tcBorders>
              <w:top w:color="000000" w:space="0" w:sz="0" w:val="nil"/>
              <w:left w:color="000000" w:space="0" w:sz="0" w:val="nil"/>
              <w:bottom w:color="000000" w:space="0" w:sz="0" w:val="nil"/>
              <w:right w:color="000000" w:space="0" w:sz="0" w:val="nil"/>
            </w:tcBorders>
            <w:vAlign w:val="center"/>
          </w:tcPr>
          <w:p w:rsidR="00000000" w:rsidDel="00000000" w:rsidP="00000000" w:rsidRDefault="00000000" w:rsidRPr="00000000" w14:paraId="00000792">
            <w:pPr>
              <w:spacing w:line="120" w:lineRule="auto"/>
              <w:ind w:firstLine="0"/>
              <w:jc w:val="center"/>
              <w:rPr/>
            </w:pPr>
            <w:r w:rsidDel="00000000" w:rsidR="00000000" w:rsidRPr="00000000">
              <w:rPr/>
              <w:drawing>
                <wp:inline distB="114300" distT="114300" distL="114300" distR="114300">
                  <wp:extent cx="2724150" cy="2044700"/>
                  <wp:effectExtent b="0" l="0" r="0" t="0"/>
                  <wp:docPr id="4" name="image30.jpg"/>
                  <a:graphic>
                    <a:graphicData uri="http://schemas.openxmlformats.org/drawingml/2006/picture">
                      <pic:pic>
                        <pic:nvPicPr>
                          <pic:cNvPr id="0" name="image30.jpg"/>
                          <pic:cNvPicPr preferRelativeResize="0"/>
                        </pic:nvPicPr>
                        <pic:blipFill>
                          <a:blip r:embed="rId134"/>
                          <a:srcRect b="0" l="0" r="0" t="0"/>
                          <a:stretch>
                            <a:fillRect/>
                          </a:stretch>
                        </pic:blipFill>
                        <pic:spPr>
                          <a:xfrm>
                            <a:off x="0" y="0"/>
                            <a:ext cx="2724150" cy="2044700"/>
                          </a:xfrm>
                          <a:prstGeom prst="rect"/>
                          <a:ln/>
                        </pic:spPr>
                      </pic:pic>
                    </a:graphicData>
                  </a:graphic>
                </wp:inline>
              </w:drawing>
            </w: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vAlign w:val="center"/>
          </w:tcPr>
          <w:p w:rsidR="00000000" w:rsidDel="00000000" w:rsidP="00000000" w:rsidRDefault="00000000" w:rsidRPr="00000000" w14:paraId="00000793">
            <w:pPr>
              <w:spacing w:line="120" w:lineRule="auto"/>
              <w:ind w:firstLine="0"/>
              <w:jc w:val="center"/>
              <w:rPr/>
            </w:pPr>
            <w:r w:rsidDel="00000000" w:rsidR="00000000" w:rsidRPr="00000000">
              <w:rPr/>
              <w:drawing>
                <wp:inline distB="114300" distT="114300" distL="114300" distR="114300">
                  <wp:extent cx="2724150" cy="2044700"/>
                  <wp:effectExtent b="0" l="0" r="0" t="0"/>
                  <wp:docPr id="51" name="image52.jpg"/>
                  <a:graphic>
                    <a:graphicData uri="http://schemas.openxmlformats.org/drawingml/2006/picture">
                      <pic:pic>
                        <pic:nvPicPr>
                          <pic:cNvPr id="0" name="image52.jpg"/>
                          <pic:cNvPicPr preferRelativeResize="0"/>
                        </pic:nvPicPr>
                        <pic:blipFill>
                          <a:blip r:embed="rId135"/>
                          <a:srcRect b="0" l="0" r="0" t="0"/>
                          <a:stretch>
                            <a:fillRect/>
                          </a:stretch>
                        </pic:blipFill>
                        <pic:spPr>
                          <a:xfrm>
                            <a:off x="0" y="0"/>
                            <a:ext cx="2724150" cy="2044700"/>
                          </a:xfrm>
                          <a:prstGeom prst="rect"/>
                          <a:ln/>
                        </pic:spPr>
                      </pic:pic>
                    </a:graphicData>
                  </a:graphic>
                </wp:inline>
              </w:drawing>
            </w:r>
            <w:r w:rsidDel="00000000" w:rsidR="00000000" w:rsidRPr="00000000">
              <w:rPr>
                <w:rtl w:val="0"/>
              </w:rPr>
            </w:r>
          </w:p>
        </w:tc>
      </w:tr>
      <w:tr>
        <w:trPr>
          <w:cantSplit w:val="0"/>
          <w:tblHeader w:val="0"/>
        </w:trPr>
        <w:tc>
          <w:tcPr>
            <w:tcBorders>
              <w:top w:color="000000" w:space="0" w:sz="0" w:val="nil"/>
              <w:left w:color="000000" w:space="0" w:sz="0" w:val="nil"/>
              <w:bottom w:color="000000" w:space="0" w:sz="0" w:val="nil"/>
              <w:right w:color="000000" w:space="0" w:sz="0" w:val="nil"/>
            </w:tcBorders>
          </w:tcPr>
          <w:p w:rsidR="00000000" w:rsidDel="00000000" w:rsidP="00000000" w:rsidRDefault="00000000" w:rsidRPr="00000000" w14:paraId="00000794">
            <w:pPr>
              <w:pStyle w:val="Heading6"/>
              <w:keepNext w:val="0"/>
              <w:keepLines w:val="0"/>
              <w:spacing w:after="200" w:before="0" w:line="120" w:lineRule="auto"/>
              <w:ind w:firstLine="0"/>
              <w:jc w:val="center"/>
              <w:rPr/>
            </w:pPr>
            <w:bookmarkStart w:colFirst="0" w:colLast="0" w:name="_kqo7o59eibxm" w:id="84"/>
            <w:bookmarkEnd w:id="84"/>
            <w:r w:rsidDel="00000000" w:rsidR="00000000" w:rsidRPr="00000000">
              <w:rPr>
                <w:rtl w:val="0"/>
              </w:rPr>
              <w:t xml:space="preserve">Figura 39. Función Ebais de Desamparados..</w:t>
            </w:r>
          </w:p>
        </w:tc>
        <w:tc>
          <w:tcPr>
            <w:tcBorders>
              <w:top w:color="000000" w:space="0" w:sz="0" w:val="nil"/>
              <w:left w:color="000000" w:space="0" w:sz="0" w:val="nil"/>
              <w:bottom w:color="000000" w:space="0" w:sz="0" w:val="nil"/>
              <w:right w:color="000000" w:space="0" w:sz="0" w:val="nil"/>
            </w:tcBorders>
          </w:tcPr>
          <w:p w:rsidR="00000000" w:rsidDel="00000000" w:rsidP="00000000" w:rsidRDefault="00000000" w:rsidRPr="00000000" w14:paraId="00000795">
            <w:pPr>
              <w:pStyle w:val="Heading6"/>
              <w:keepNext w:val="0"/>
              <w:keepLines w:val="0"/>
              <w:spacing w:after="200" w:before="0" w:line="120" w:lineRule="auto"/>
              <w:ind w:firstLine="0"/>
              <w:jc w:val="center"/>
              <w:rPr/>
            </w:pPr>
            <w:bookmarkStart w:colFirst="0" w:colLast="0" w:name="_frb3nkembe61" w:id="85"/>
            <w:bookmarkEnd w:id="85"/>
            <w:r w:rsidDel="00000000" w:rsidR="00000000" w:rsidRPr="00000000">
              <w:rPr>
                <w:rtl w:val="0"/>
              </w:rPr>
              <w:t xml:space="preserve">Figura 40. Función Ebais de Desamparados.</w:t>
            </w:r>
          </w:p>
        </w:tc>
      </w:tr>
      <w:tr>
        <w:trPr>
          <w:cantSplit w:val="0"/>
          <w:tblHeader w:val="0"/>
        </w:trPr>
        <w:tc>
          <w:tcPr>
            <w:tcBorders>
              <w:top w:color="000000" w:space="0" w:sz="0" w:val="nil"/>
              <w:left w:color="000000" w:space="0" w:sz="0" w:val="nil"/>
              <w:bottom w:color="000000" w:space="0" w:sz="0" w:val="nil"/>
              <w:right w:color="000000" w:space="0" w:sz="0" w:val="nil"/>
            </w:tcBorders>
            <w:vAlign w:val="center"/>
          </w:tcPr>
          <w:p w:rsidR="00000000" w:rsidDel="00000000" w:rsidP="00000000" w:rsidRDefault="00000000" w:rsidRPr="00000000" w14:paraId="00000796">
            <w:pPr>
              <w:spacing w:before="200" w:line="120" w:lineRule="auto"/>
              <w:ind w:firstLine="0"/>
              <w:jc w:val="center"/>
              <w:rPr/>
            </w:pPr>
            <w:r w:rsidDel="00000000" w:rsidR="00000000" w:rsidRPr="00000000">
              <w:rPr/>
              <w:drawing>
                <wp:inline distB="114300" distT="114300" distL="114300" distR="114300">
                  <wp:extent cx="2724150" cy="2985238"/>
                  <wp:effectExtent b="0" l="0" r="0" t="0"/>
                  <wp:docPr id="46" name="image46.jpg"/>
                  <a:graphic>
                    <a:graphicData uri="http://schemas.openxmlformats.org/drawingml/2006/picture">
                      <pic:pic>
                        <pic:nvPicPr>
                          <pic:cNvPr id="0" name="image46.jpg"/>
                          <pic:cNvPicPr preferRelativeResize="0"/>
                        </pic:nvPicPr>
                        <pic:blipFill>
                          <a:blip r:embed="rId136"/>
                          <a:srcRect b="0" l="0" r="0" t="17353"/>
                          <a:stretch>
                            <a:fillRect/>
                          </a:stretch>
                        </pic:blipFill>
                        <pic:spPr>
                          <a:xfrm>
                            <a:off x="0" y="0"/>
                            <a:ext cx="2724150" cy="2985238"/>
                          </a:xfrm>
                          <a:prstGeom prst="rect"/>
                          <a:ln/>
                        </pic:spPr>
                      </pic:pic>
                    </a:graphicData>
                  </a:graphic>
                </wp:inline>
              </w:drawing>
            </w: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vAlign w:val="center"/>
          </w:tcPr>
          <w:p w:rsidR="00000000" w:rsidDel="00000000" w:rsidP="00000000" w:rsidRDefault="00000000" w:rsidRPr="00000000" w14:paraId="00000797">
            <w:pPr>
              <w:spacing w:before="200" w:line="120" w:lineRule="auto"/>
              <w:ind w:firstLine="0"/>
              <w:jc w:val="center"/>
              <w:rPr/>
            </w:pPr>
            <w:r w:rsidDel="00000000" w:rsidR="00000000" w:rsidRPr="00000000">
              <w:rPr/>
              <w:drawing>
                <wp:inline distB="114300" distT="114300" distL="114300" distR="114300">
                  <wp:extent cx="2166938" cy="2886724"/>
                  <wp:effectExtent b="0" l="0" r="0" t="0"/>
                  <wp:docPr id="50" name="image49.jpg"/>
                  <a:graphic>
                    <a:graphicData uri="http://schemas.openxmlformats.org/drawingml/2006/picture">
                      <pic:pic>
                        <pic:nvPicPr>
                          <pic:cNvPr id="0" name="image49.jpg"/>
                          <pic:cNvPicPr preferRelativeResize="0"/>
                        </pic:nvPicPr>
                        <pic:blipFill>
                          <a:blip r:embed="rId137"/>
                          <a:srcRect b="0" l="0" r="0" t="0"/>
                          <a:stretch>
                            <a:fillRect/>
                          </a:stretch>
                        </pic:blipFill>
                        <pic:spPr>
                          <a:xfrm>
                            <a:off x="0" y="0"/>
                            <a:ext cx="2166938" cy="2886724"/>
                          </a:xfrm>
                          <a:prstGeom prst="rect"/>
                          <a:ln/>
                        </pic:spPr>
                      </pic:pic>
                    </a:graphicData>
                  </a:graphic>
                </wp:inline>
              </w:drawing>
            </w:r>
            <w:r w:rsidDel="00000000" w:rsidR="00000000" w:rsidRPr="00000000">
              <w:rPr>
                <w:rtl w:val="0"/>
              </w:rPr>
            </w:r>
          </w:p>
        </w:tc>
      </w:tr>
      <w:tr>
        <w:trPr>
          <w:cantSplit w:val="0"/>
          <w:tblHeader w:val="0"/>
        </w:trPr>
        <w:tc>
          <w:tcPr>
            <w:tcBorders>
              <w:top w:color="000000" w:space="0" w:sz="0" w:val="nil"/>
              <w:left w:color="000000" w:space="0" w:sz="0" w:val="nil"/>
              <w:bottom w:color="000000" w:space="0" w:sz="0" w:val="nil"/>
              <w:right w:color="000000" w:space="0" w:sz="0" w:val="nil"/>
            </w:tcBorders>
          </w:tcPr>
          <w:p w:rsidR="00000000" w:rsidDel="00000000" w:rsidP="00000000" w:rsidRDefault="00000000" w:rsidRPr="00000000" w14:paraId="00000798">
            <w:pPr>
              <w:pStyle w:val="Heading6"/>
              <w:keepNext w:val="0"/>
              <w:keepLines w:val="0"/>
              <w:spacing w:before="0" w:line="120" w:lineRule="auto"/>
              <w:ind w:firstLine="0"/>
              <w:jc w:val="center"/>
              <w:rPr/>
            </w:pPr>
            <w:bookmarkStart w:colFirst="0" w:colLast="0" w:name="_yys9vn8yoyrb" w:id="86"/>
            <w:bookmarkEnd w:id="86"/>
            <w:r w:rsidDel="00000000" w:rsidR="00000000" w:rsidRPr="00000000">
              <w:rPr>
                <w:rtl w:val="0"/>
              </w:rPr>
              <w:t xml:space="preserve">Figura 41. Público Desamparados.</w:t>
            </w:r>
          </w:p>
        </w:tc>
        <w:tc>
          <w:tcPr>
            <w:tcBorders>
              <w:top w:color="000000" w:space="0" w:sz="0" w:val="nil"/>
              <w:left w:color="000000" w:space="0" w:sz="0" w:val="nil"/>
              <w:bottom w:color="000000" w:space="0" w:sz="0" w:val="nil"/>
              <w:right w:color="000000" w:space="0" w:sz="0" w:val="nil"/>
            </w:tcBorders>
          </w:tcPr>
          <w:p w:rsidR="00000000" w:rsidDel="00000000" w:rsidP="00000000" w:rsidRDefault="00000000" w:rsidRPr="00000000" w14:paraId="00000799">
            <w:pPr>
              <w:pStyle w:val="Heading6"/>
              <w:keepNext w:val="0"/>
              <w:keepLines w:val="0"/>
              <w:spacing w:before="0" w:line="120" w:lineRule="auto"/>
              <w:ind w:firstLine="0"/>
              <w:jc w:val="center"/>
              <w:rPr/>
            </w:pPr>
            <w:bookmarkStart w:colFirst="0" w:colLast="0" w:name="_gmy88cy2ipr6" w:id="87"/>
            <w:bookmarkEnd w:id="87"/>
            <w:r w:rsidDel="00000000" w:rsidR="00000000" w:rsidRPr="00000000">
              <w:rPr>
                <w:rtl w:val="0"/>
              </w:rPr>
              <w:t xml:space="preserve">Figura 42. Mabel, Ebais de Desamparados.</w:t>
            </w:r>
          </w:p>
        </w:tc>
      </w:tr>
    </w:tbl>
    <w:p w:rsidR="00000000" w:rsidDel="00000000" w:rsidP="00000000" w:rsidRDefault="00000000" w:rsidRPr="00000000" w14:paraId="0000079A">
      <w:pPr>
        <w:jc w:val="center"/>
        <w:rPr/>
      </w:pPr>
      <w:r w:rsidDel="00000000" w:rsidR="00000000" w:rsidRPr="00000000">
        <w:rPr>
          <w:rtl w:val="0"/>
        </w:rPr>
      </w:r>
    </w:p>
    <w:p w:rsidR="00000000" w:rsidDel="00000000" w:rsidP="00000000" w:rsidRDefault="00000000" w:rsidRPr="00000000" w14:paraId="0000079B">
      <w:pPr>
        <w:jc w:val="center"/>
        <w:rPr/>
      </w:pPr>
      <w:r w:rsidDel="00000000" w:rsidR="00000000" w:rsidRPr="00000000">
        <w:rPr>
          <w:rtl w:val="0"/>
        </w:rPr>
      </w:r>
    </w:p>
    <w:p w:rsidR="00000000" w:rsidDel="00000000" w:rsidP="00000000" w:rsidRDefault="00000000" w:rsidRPr="00000000" w14:paraId="0000079C">
      <w:pPr>
        <w:jc w:val="center"/>
        <w:rPr/>
      </w:pPr>
      <w:r w:rsidDel="00000000" w:rsidR="00000000" w:rsidRPr="00000000">
        <w:rPr>
          <w:rtl w:val="0"/>
        </w:rPr>
      </w:r>
    </w:p>
    <w:p w:rsidR="00000000" w:rsidDel="00000000" w:rsidP="00000000" w:rsidRDefault="00000000" w:rsidRPr="00000000" w14:paraId="0000079D">
      <w:pPr>
        <w:ind w:firstLine="0"/>
        <w:rPr/>
      </w:pPr>
      <w:r w:rsidDel="00000000" w:rsidR="00000000" w:rsidRPr="00000000">
        <w:rPr>
          <w:rtl w:val="0"/>
        </w:rPr>
      </w:r>
    </w:p>
    <w:tbl>
      <w:tblPr>
        <w:tblStyle w:val="Table20"/>
        <w:tblW w:w="8970.0" w:type="dxa"/>
        <w:jc w:val="left"/>
        <w:tblInd w:w="30.0" w:type="dxa"/>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4470"/>
        <w:gridCol w:w="4500"/>
        <w:tblGridChange w:id="0">
          <w:tblGrid>
            <w:gridCol w:w="4470"/>
            <w:gridCol w:w="4500"/>
          </w:tblGrid>
        </w:tblGridChange>
      </w:tblGrid>
      <w:tr>
        <w:trPr>
          <w:cantSplit w:val="0"/>
          <w:tblHeader w:val="0"/>
        </w:trPr>
        <w:tc>
          <w:tcPr>
            <w:tcBorders>
              <w:top w:color="000000" w:space="0" w:sz="0" w:val="nil"/>
              <w:left w:color="000000" w:space="0" w:sz="0" w:val="nil"/>
              <w:bottom w:color="000000" w:space="0" w:sz="0" w:val="nil"/>
              <w:right w:color="000000" w:space="0" w:sz="0" w:val="nil"/>
            </w:tcBorders>
            <w:vAlign w:val="center"/>
          </w:tcPr>
          <w:p w:rsidR="00000000" w:rsidDel="00000000" w:rsidP="00000000" w:rsidRDefault="00000000" w:rsidRPr="00000000" w14:paraId="0000079E">
            <w:pPr>
              <w:spacing w:line="120" w:lineRule="auto"/>
              <w:ind w:firstLine="0"/>
              <w:jc w:val="center"/>
              <w:rPr/>
            </w:pPr>
            <w:r w:rsidDel="00000000" w:rsidR="00000000" w:rsidRPr="00000000">
              <w:rPr/>
              <w:drawing>
                <wp:inline distB="114300" distT="114300" distL="114300" distR="114300">
                  <wp:extent cx="2724150" cy="2907916"/>
                  <wp:effectExtent b="0" l="0" r="0" t="0"/>
                  <wp:docPr id="30" name="image36.jpg"/>
                  <a:graphic>
                    <a:graphicData uri="http://schemas.openxmlformats.org/drawingml/2006/picture">
                      <pic:pic>
                        <pic:nvPicPr>
                          <pic:cNvPr id="0" name="image36.jpg"/>
                          <pic:cNvPicPr preferRelativeResize="0"/>
                        </pic:nvPicPr>
                        <pic:blipFill>
                          <a:blip r:embed="rId138"/>
                          <a:srcRect b="0" l="0" r="0" t="19870"/>
                          <a:stretch>
                            <a:fillRect/>
                          </a:stretch>
                        </pic:blipFill>
                        <pic:spPr>
                          <a:xfrm>
                            <a:off x="0" y="0"/>
                            <a:ext cx="2724150" cy="2907916"/>
                          </a:xfrm>
                          <a:prstGeom prst="rect"/>
                          <a:ln/>
                        </pic:spPr>
                      </pic:pic>
                    </a:graphicData>
                  </a:graphic>
                </wp:inline>
              </w:drawing>
            </w: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vAlign w:val="center"/>
          </w:tcPr>
          <w:p w:rsidR="00000000" w:rsidDel="00000000" w:rsidP="00000000" w:rsidRDefault="00000000" w:rsidRPr="00000000" w14:paraId="0000079F">
            <w:pPr>
              <w:spacing w:line="120" w:lineRule="auto"/>
              <w:ind w:firstLine="0"/>
              <w:jc w:val="center"/>
              <w:rPr/>
            </w:pPr>
            <w:r w:rsidDel="00000000" w:rsidR="00000000" w:rsidRPr="00000000">
              <w:rPr/>
              <w:drawing>
                <wp:inline distB="114300" distT="114300" distL="114300" distR="114300">
                  <wp:extent cx="2224088" cy="2959323"/>
                  <wp:effectExtent b="0" l="0" r="0" t="0"/>
                  <wp:docPr id="49" name="image55.jpg"/>
                  <a:graphic>
                    <a:graphicData uri="http://schemas.openxmlformats.org/drawingml/2006/picture">
                      <pic:pic>
                        <pic:nvPicPr>
                          <pic:cNvPr id="0" name="image55.jpg"/>
                          <pic:cNvPicPr preferRelativeResize="0"/>
                        </pic:nvPicPr>
                        <pic:blipFill>
                          <a:blip r:embed="rId139"/>
                          <a:srcRect b="0" l="0" r="0" t="0"/>
                          <a:stretch>
                            <a:fillRect/>
                          </a:stretch>
                        </pic:blipFill>
                        <pic:spPr>
                          <a:xfrm>
                            <a:off x="0" y="0"/>
                            <a:ext cx="2224088" cy="2959323"/>
                          </a:xfrm>
                          <a:prstGeom prst="rect"/>
                          <a:ln/>
                        </pic:spPr>
                      </pic:pic>
                    </a:graphicData>
                  </a:graphic>
                </wp:inline>
              </w:drawing>
            </w:r>
            <w:r w:rsidDel="00000000" w:rsidR="00000000" w:rsidRPr="00000000">
              <w:rPr>
                <w:rtl w:val="0"/>
              </w:rPr>
            </w:r>
          </w:p>
        </w:tc>
      </w:tr>
      <w:tr>
        <w:trPr>
          <w:cantSplit w:val="0"/>
          <w:tblHeader w:val="0"/>
        </w:trPr>
        <w:tc>
          <w:tcPr>
            <w:tcBorders>
              <w:top w:color="000000" w:space="0" w:sz="0" w:val="nil"/>
              <w:left w:color="000000" w:space="0" w:sz="0" w:val="nil"/>
              <w:bottom w:color="000000" w:space="0" w:sz="0" w:val="nil"/>
              <w:right w:color="000000" w:space="0" w:sz="0" w:val="nil"/>
            </w:tcBorders>
          </w:tcPr>
          <w:p w:rsidR="00000000" w:rsidDel="00000000" w:rsidP="00000000" w:rsidRDefault="00000000" w:rsidRPr="00000000" w14:paraId="000007A0">
            <w:pPr>
              <w:pStyle w:val="Heading6"/>
              <w:keepNext w:val="0"/>
              <w:keepLines w:val="0"/>
              <w:spacing w:after="200" w:before="0" w:line="120" w:lineRule="auto"/>
              <w:ind w:firstLine="0"/>
              <w:jc w:val="center"/>
              <w:rPr/>
            </w:pPr>
            <w:bookmarkStart w:colFirst="0" w:colLast="0" w:name="_t7m45u6et8wp" w:id="88"/>
            <w:bookmarkEnd w:id="88"/>
            <w:r w:rsidDel="00000000" w:rsidR="00000000" w:rsidRPr="00000000">
              <w:rPr>
                <w:rtl w:val="0"/>
              </w:rPr>
              <w:t xml:space="preserve">Figura 43. Función Teatro La Villa.</w:t>
            </w:r>
          </w:p>
        </w:tc>
        <w:tc>
          <w:tcPr>
            <w:tcBorders>
              <w:top w:color="000000" w:space="0" w:sz="0" w:val="nil"/>
              <w:left w:color="000000" w:space="0" w:sz="0" w:val="nil"/>
              <w:bottom w:color="000000" w:space="0" w:sz="0" w:val="nil"/>
              <w:right w:color="000000" w:space="0" w:sz="0" w:val="nil"/>
            </w:tcBorders>
          </w:tcPr>
          <w:p w:rsidR="00000000" w:rsidDel="00000000" w:rsidP="00000000" w:rsidRDefault="00000000" w:rsidRPr="00000000" w14:paraId="000007A1">
            <w:pPr>
              <w:pStyle w:val="Heading6"/>
              <w:keepNext w:val="0"/>
              <w:keepLines w:val="0"/>
              <w:spacing w:after="200" w:before="0" w:line="120" w:lineRule="auto"/>
              <w:ind w:firstLine="0"/>
              <w:jc w:val="center"/>
              <w:rPr/>
            </w:pPr>
            <w:bookmarkStart w:colFirst="0" w:colLast="0" w:name="_cv45s7lid65h" w:id="89"/>
            <w:bookmarkEnd w:id="89"/>
            <w:r w:rsidDel="00000000" w:rsidR="00000000" w:rsidRPr="00000000">
              <w:rPr>
                <w:rtl w:val="0"/>
              </w:rPr>
              <w:t xml:space="preserve">Figura 44</w:t>
            </w:r>
            <w:r w:rsidDel="00000000" w:rsidR="00000000" w:rsidRPr="00000000">
              <w:rPr>
                <w:rtl w:val="0"/>
              </w:rPr>
              <w:t xml:space="preserve">.</w:t>
            </w:r>
            <w:r w:rsidDel="00000000" w:rsidR="00000000" w:rsidRPr="00000000">
              <w:rPr>
                <w:rtl w:val="0"/>
              </w:rPr>
              <w:t xml:space="preserve"> Equipo listo Teatro La Villa.</w:t>
            </w:r>
          </w:p>
        </w:tc>
      </w:tr>
      <w:tr>
        <w:trPr>
          <w:cantSplit w:val="0"/>
          <w:tblHeader w:val="0"/>
        </w:trPr>
        <w:tc>
          <w:tcPr>
            <w:tcBorders>
              <w:top w:color="000000" w:space="0" w:sz="0" w:val="nil"/>
              <w:left w:color="000000" w:space="0" w:sz="0" w:val="nil"/>
              <w:bottom w:color="000000" w:space="0" w:sz="0" w:val="nil"/>
              <w:right w:color="000000" w:space="0" w:sz="0" w:val="nil"/>
            </w:tcBorders>
            <w:vAlign w:val="center"/>
          </w:tcPr>
          <w:p w:rsidR="00000000" w:rsidDel="00000000" w:rsidP="00000000" w:rsidRDefault="00000000" w:rsidRPr="00000000" w14:paraId="000007A2">
            <w:pPr>
              <w:spacing w:before="200" w:line="120" w:lineRule="auto"/>
              <w:ind w:firstLine="0"/>
              <w:jc w:val="left"/>
              <w:rPr/>
            </w:pP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vAlign w:val="center"/>
          </w:tcPr>
          <w:p w:rsidR="00000000" w:rsidDel="00000000" w:rsidP="00000000" w:rsidRDefault="00000000" w:rsidRPr="00000000" w14:paraId="000007A3">
            <w:pPr>
              <w:spacing w:before="200" w:line="120" w:lineRule="auto"/>
              <w:ind w:firstLine="0"/>
              <w:jc w:val="center"/>
              <w:rPr/>
            </w:pPr>
            <w:r w:rsidDel="00000000" w:rsidR="00000000" w:rsidRPr="00000000">
              <w:rPr>
                <w:rtl w:val="0"/>
              </w:rPr>
            </w:r>
          </w:p>
        </w:tc>
      </w:tr>
      <w:tr>
        <w:trPr>
          <w:cantSplit w:val="0"/>
          <w:tblHeader w:val="0"/>
        </w:trPr>
        <w:tc>
          <w:tcPr>
            <w:tcBorders>
              <w:top w:color="000000" w:space="0" w:sz="0" w:val="nil"/>
              <w:left w:color="000000" w:space="0" w:sz="0" w:val="nil"/>
              <w:bottom w:color="000000" w:space="0" w:sz="0" w:val="nil"/>
              <w:right w:color="000000" w:space="0" w:sz="0" w:val="nil"/>
            </w:tcBorders>
          </w:tcPr>
          <w:p w:rsidR="00000000" w:rsidDel="00000000" w:rsidP="00000000" w:rsidRDefault="00000000" w:rsidRPr="00000000" w14:paraId="000007A4">
            <w:pPr>
              <w:pStyle w:val="Heading6"/>
              <w:keepNext w:val="0"/>
              <w:keepLines w:val="0"/>
              <w:spacing w:before="0" w:line="120" w:lineRule="auto"/>
              <w:ind w:firstLine="0"/>
              <w:jc w:val="left"/>
              <w:rPr/>
            </w:pPr>
            <w:bookmarkStart w:colFirst="0" w:colLast="0" w:name="_y3j6xhbp0gjc" w:id="90"/>
            <w:bookmarkEnd w:id="90"/>
            <w:r w:rsidDel="00000000" w:rsidR="00000000" w:rsidRPr="00000000">
              <w:rPr>
                <w:rtl w:val="0"/>
              </w:rPr>
            </w:r>
          </w:p>
        </w:tc>
        <w:tc>
          <w:tcPr>
            <w:tcBorders>
              <w:top w:color="000000" w:space="0" w:sz="0" w:val="nil"/>
              <w:left w:color="000000" w:space="0" w:sz="0" w:val="nil"/>
              <w:bottom w:color="000000" w:space="0" w:sz="0" w:val="nil"/>
              <w:right w:color="000000" w:space="0" w:sz="0" w:val="nil"/>
            </w:tcBorders>
          </w:tcPr>
          <w:p w:rsidR="00000000" w:rsidDel="00000000" w:rsidP="00000000" w:rsidRDefault="00000000" w:rsidRPr="00000000" w14:paraId="000007A5">
            <w:pPr>
              <w:pStyle w:val="Heading6"/>
              <w:keepNext w:val="0"/>
              <w:keepLines w:val="0"/>
              <w:spacing w:before="0" w:line="120" w:lineRule="auto"/>
              <w:ind w:firstLine="0"/>
              <w:jc w:val="left"/>
              <w:rPr/>
            </w:pPr>
            <w:bookmarkStart w:colFirst="0" w:colLast="0" w:name="_9h66f6uloc3m" w:id="91"/>
            <w:bookmarkEnd w:id="91"/>
            <w:r w:rsidDel="00000000" w:rsidR="00000000" w:rsidRPr="00000000">
              <w:rPr>
                <w:rtl w:val="0"/>
              </w:rPr>
            </w:r>
          </w:p>
        </w:tc>
      </w:tr>
    </w:tbl>
    <w:p w:rsidR="00000000" w:rsidDel="00000000" w:rsidP="00000000" w:rsidRDefault="00000000" w:rsidRPr="00000000" w14:paraId="000007A6">
      <w:pPr>
        <w:ind w:firstLine="0"/>
        <w:rPr>
          <w:b w:val="1"/>
        </w:rPr>
      </w:pPr>
      <w:r w:rsidDel="00000000" w:rsidR="00000000" w:rsidRPr="00000000">
        <w:rPr>
          <w:b w:val="1"/>
          <w:rtl w:val="0"/>
        </w:rPr>
        <w:t xml:space="preserve">Anotaciones.</w:t>
      </w:r>
    </w:p>
    <w:p w:rsidR="00000000" w:rsidDel="00000000" w:rsidP="00000000" w:rsidRDefault="00000000" w:rsidRPr="00000000" w14:paraId="000007A7">
      <w:pPr>
        <w:ind w:firstLine="0"/>
        <w:rPr/>
      </w:pPr>
      <w:r w:rsidDel="00000000" w:rsidR="00000000" w:rsidRPr="00000000">
        <w:rPr>
          <w:rtl w:val="0"/>
        </w:rPr>
      </w:r>
    </w:p>
    <w:tbl>
      <w:tblPr>
        <w:tblStyle w:val="Table21"/>
        <w:tblW w:w="9025.5" w:type="dxa"/>
        <w:jc w:val="lef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4512.75"/>
        <w:gridCol w:w="4512.75"/>
        <w:tblGridChange w:id="0">
          <w:tblGrid>
            <w:gridCol w:w="4512.75"/>
            <w:gridCol w:w="4512.75"/>
          </w:tblGrid>
        </w:tblGridChange>
      </w:tblGrid>
      <w:tr>
        <w:trPr>
          <w:cantSplit w:val="0"/>
          <w:tblHeader w:val="0"/>
        </w:trPr>
        <w:tc>
          <w:tcPr>
            <w:tcBorders>
              <w:top w:color="000000" w:space="0" w:sz="0" w:val="nil"/>
              <w:left w:color="000000" w:space="0" w:sz="0" w:val="nil"/>
              <w:bottom w:color="000000" w:space="0" w:sz="0" w:val="nil"/>
              <w:right w:color="000000" w:space="0" w:sz="0" w:val="nil"/>
            </w:tcBorders>
            <w:vAlign w:val="bottom"/>
          </w:tcPr>
          <w:p w:rsidR="00000000" w:rsidDel="00000000" w:rsidP="00000000" w:rsidRDefault="00000000" w:rsidRPr="00000000" w14:paraId="000007A8">
            <w:pPr>
              <w:spacing w:line="120" w:lineRule="auto"/>
              <w:ind w:firstLine="0"/>
              <w:jc w:val="center"/>
              <w:rPr/>
            </w:pPr>
            <w:r w:rsidDel="00000000" w:rsidR="00000000" w:rsidRPr="00000000">
              <w:rPr/>
              <w:drawing>
                <wp:inline distB="114300" distT="114300" distL="114300" distR="114300">
                  <wp:extent cx="2724150" cy="2607059"/>
                  <wp:effectExtent b="0" l="0" r="0" t="0"/>
                  <wp:docPr id="37" name="image39.jpg"/>
                  <a:graphic>
                    <a:graphicData uri="http://schemas.openxmlformats.org/drawingml/2006/picture">
                      <pic:pic>
                        <pic:nvPicPr>
                          <pic:cNvPr id="0" name="image39.jpg"/>
                          <pic:cNvPicPr preferRelativeResize="0"/>
                        </pic:nvPicPr>
                        <pic:blipFill>
                          <a:blip r:embed="rId140"/>
                          <a:srcRect b="24598" l="0" r="0" t="0"/>
                          <a:stretch>
                            <a:fillRect/>
                          </a:stretch>
                        </pic:blipFill>
                        <pic:spPr>
                          <a:xfrm>
                            <a:off x="0" y="0"/>
                            <a:ext cx="2724150" cy="2607059"/>
                          </a:xfrm>
                          <a:prstGeom prst="rect"/>
                          <a:ln/>
                        </pic:spPr>
                      </pic:pic>
                    </a:graphicData>
                  </a:graphic>
                </wp:inline>
              </w:drawing>
            </w: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vAlign w:val="center"/>
          </w:tcPr>
          <w:p w:rsidR="00000000" w:rsidDel="00000000" w:rsidP="00000000" w:rsidRDefault="00000000" w:rsidRPr="00000000" w14:paraId="000007A9">
            <w:pPr>
              <w:spacing w:line="120" w:lineRule="auto"/>
              <w:ind w:firstLine="0"/>
              <w:jc w:val="center"/>
              <w:rPr/>
            </w:pPr>
            <w:r w:rsidDel="00000000" w:rsidR="00000000" w:rsidRPr="00000000">
              <w:rPr/>
              <w:drawing>
                <wp:inline distB="114300" distT="114300" distL="114300" distR="114300">
                  <wp:extent cx="2728913" cy="3282328"/>
                  <wp:effectExtent b="0" l="0" r="0" t="0"/>
                  <wp:docPr id="40" name="image27.jpg"/>
                  <a:graphic>
                    <a:graphicData uri="http://schemas.openxmlformats.org/drawingml/2006/picture">
                      <pic:pic>
                        <pic:nvPicPr>
                          <pic:cNvPr id="0" name="image27.jpg"/>
                          <pic:cNvPicPr preferRelativeResize="0"/>
                        </pic:nvPicPr>
                        <pic:blipFill>
                          <a:blip r:embed="rId141"/>
                          <a:srcRect b="0" l="0" r="0" t="0"/>
                          <a:stretch>
                            <a:fillRect/>
                          </a:stretch>
                        </pic:blipFill>
                        <pic:spPr>
                          <a:xfrm>
                            <a:off x="0" y="0"/>
                            <a:ext cx="2728913" cy="3282328"/>
                          </a:xfrm>
                          <a:prstGeom prst="rect"/>
                          <a:ln/>
                        </pic:spPr>
                      </pic:pic>
                    </a:graphicData>
                  </a:graphic>
                </wp:inline>
              </w:drawing>
            </w:r>
            <w:r w:rsidDel="00000000" w:rsidR="00000000" w:rsidRPr="00000000">
              <w:rPr>
                <w:rtl w:val="0"/>
              </w:rPr>
            </w:r>
          </w:p>
        </w:tc>
      </w:tr>
      <w:tr>
        <w:trPr>
          <w:cantSplit w:val="0"/>
          <w:tblHeader w:val="0"/>
        </w:trPr>
        <w:tc>
          <w:tcPr>
            <w:tcBorders>
              <w:top w:color="000000" w:space="0" w:sz="0" w:val="nil"/>
              <w:left w:color="000000" w:space="0" w:sz="0" w:val="nil"/>
              <w:bottom w:color="000000" w:space="0" w:sz="0" w:val="nil"/>
              <w:right w:color="000000" w:space="0" w:sz="0" w:val="nil"/>
            </w:tcBorders>
          </w:tcPr>
          <w:p w:rsidR="00000000" w:rsidDel="00000000" w:rsidP="00000000" w:rsidRDefault="00000000" w:rsidRPr="00000000" w14:paraId="000007AA">
            <w:pPr>
              <w:pStyle w:val="Heading6"/>
              <w:keepNext w:val="0"/>
              <w:keepLines w:val="0"/>
              <w:spacing w:after="200" w:before="0" w:line="120" w:lineRule="auto"/>
              <w:ind w:firstLine="0"/>
              <w:jc w:val="center"/>
              <w:rPr/>
            </w:pPr>
            <w:bookmarkStart w:colFirst="0" w:colLast="0" w:name="_8x7ci8c1qne9" w:id="92"/>
            <w:bookmarkEnd w:id="92"/>
            <w:r w:rsidDel="00000000" w:rsidR="00000000" w:rsidRPr="00000000">
              <w:rPr>
                <w:rtl w:val="0"/>
              </w:rPr>
              <w:t xml:space="preserve">Figura 45.Conexiones del equipo técnico.</w:t>
            </w:r>
          </w:p>
        </w:tc>
        <w:tc>
          <w:tcPr>
            <w:tcBorders>
              <w:top w:color="000000" w:space="0" w:sz="0" w:val="nil"/>
              <w:left w:color="000000" w:space="0" w:sz="0" w:val="nil"/>
              <w:bottom w:color="000000" w:space="0" w:sz="0" w:val="nil"/>
              <w:right w:color="000000" w:space="0" w:sz="0" w:val="nil"/>
            </w:tcBorders>
          </w:tcPr>
          <w:p w:rsidR="00000000" w:rsidDel="00000000" w:rsidP="00000000" w:rsidRDefault="00000000" w:rsidRPr="00000000" w14:paraId="000007AB">
            <w:pPr>
              <w:pStyle w:val="Heading6"/>
              <w:keepNext w:val="0"/>
              <w:keepLines w:val="0"/>
              <w:spacing w:after="200" w:before="0" w:line="120" w:lineRule="auto"/>
              <w:ind w:firstLine="0"/>
              <w:jc w:val="center"/>
              <w:rPr/>
            </w:pPr>
            <w:bookmarkStart w:colFirst="0" w:colLast="0" w:name="_gnk13di0pp9c" w:id="93"/>
            <w:bookmarkEnd w:id="93"/>
            <w:r w:rsidDel="00000000" w:rsidR="00000000" w:rsidRPr="00000000">
              <w:rPr>
                <w:rtl w:val="0"/>
              </w:rPr>
              <w:t xml:space="preserve">Figura 46</w:t>
            </w:r>
            <w:r w:rsidDel="00000000" w:rsidR="00000000" w:rsidRPr="00000000">
              <w:rPr>
                <w:rtl w:val="0"/>
              </w:rPr>
              <w:t xml:space="preserve">.</w:t>
            </w:r>
            <w:r w:rsidDel="00000000" w:rsidR="00000000" w:rsidRPr="00000000">
              <w:rPr>
                <w:rtl w:val="0"/>
              </w:rPr>
              <w:t xml:space="preserve"> Primer acercamiento.</w:t>
            </w:r>
          </w:p>
        </w:tc>
      </w:tr>
      <w:tr>
        <w:trPr>
          <w:cantSplit w:val="0"/>
          <w:tblHeader w:val="0"/>
        </w:trPr>
        <w:tc>
          <w:tcPr>
            <w:tcBorders>
              <w:top w:color="000000" w:space="0" w:sz="0" w:val="nil"/>
              <w:left w:color="000000" w:space="0" w:sz="0" w:val="nil"/>
              <w:bottom w:color="000000" w:space="0" w:sz="0" w:val="nil"/>
              <w:right w:color="000000" w:space="0" w:sz="0" w:val="nil"/>
            </w:tcBorders>
            <w:vAlign w:val="bottom"/>
          </w:tcPr>
          <w:p w:rsidR="00000000" w:rsidDel="00000000" w:rsidP="00000000" w:rsidRDefault="00000000" w:rsidRPr="00000000" w14:paraId="000007AC">
            <w:pPr>
              <w:spacing w:before="200" w:line="120" w:lineRule="auto"/>
              <w:ind w:firstLine="0"/>
              <w:jc w:val="center"/>
              <w:rPr/>
            </w:pPr>
            <w:r w:rsidDel="00000000" w:rsidR="00000000" w:rsidRPr="00000000">
              <w:rPr/>
              <w:drawing>
                <wp:inline distB="114300" distT="114300" distL="114300" distR="114300">
                  <wp:extent cx="2724150" cy="2298700"/>
                  <wp:effectExtent b="0" l="0" r="0" t="0"/>
                  <wp:docPr id="7" name="image1.jpg"/>
                  <a:graphic>
                    <a:graphicData uri="http://schemas.openxmlformats.org/drawingml/2006/picture">
                      <pic:pic>
                        <pic:nvPicPr>
                          <pic:cNvPr id="0" name="image1.jpg"/>
                          <pic:cNvPicPr preferRelativeResize="0"/>
                        </pic:nvPicPr>
                        <pic:blipFill>
                          <a:blip r:embed="rId142"/>
                          <a:srcRect b="0" l="0" r="0" t="0"/>
                          <a:stretch>
                            <a:fillRect/>
                          </a:stretch>
                        </pic:blipFill>
                        <pic:spPr>
                          <a:xfrm>
                            <a:off x="0" y="0"/>
                            <a:ext cx="2724150" cy="2298700"/>
                          </a:xfrm>
                          <a:prstGeom prst="rect"/>
                          <a:ln/>
                        </pic:spPr>
                      </pic:pic>
                    </a:graphicData>
                  </a:graphic>
                </wp:inline>
              </w:drawing>
            </w: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vAlign w:val="bottom"/>
          </w:tcPr>
          <w:p w:rsidR="00000000" w:rsidDel="00000000" w:rsidP="00000000" w:rsidRDefault="00000000" w:rsidRPr="00000000" w14:paraId="000007AD">
            <w:pPr>
              <w:spacing w:before="200" w:line="120" w:lineRule="auto"/>
              <w:ind w:firstLine="0"/>
              <w:jc w:val="center"/>
              <w:rPr/>
            </w:pPr>
            <w:r w:rsidDel="00000000" w:rsidR="00000000" w:rsidRPr="00000000">
              <w:rPr/>
              <w:drawing>
                <wp:inline distB="114300" distT="114300" distL="114300" distR="114300">
                  <wp:extent cx="2724150" cy="3721100"/>
                  <wp:effectExtent b="0" l="0" r="0" t="0"/>
                  <wp:docPr id="12" name="image26.jpg"/>
                  <a:graphic>
                    <a:graphicData uri="http://schemas.openxmlformats.org/drawingml/2006/picture">
                      <pic:pic>
                        <pic:nvPicPr>
                          <pic:cNvPr id="0" name="image26.jpg"/>
                          <pic:cNvPicPr preferRelativeResize="0"/>
                        </pic:nvPicPr>
                        <pic:blipFill>
                          <a:blip r:embed="rId143"/>
                          <a:srcRect b="0" l="0" r="0" t="0"/>
                          <a:stretch>
                            <a:fillRect/>
                          </a:stretch>
                        </pic:blipFill>
                        <pic:spPr>
                          <a:xfrm>
                            <a:off x="0" y="0"/>
                            <a:ext cx="2724150" cy="3721100"/>
                          </a:xfrm>
                          <a:prstGeom prst="rect"/>
                          <a:ln/>
                        </pic:spPr>
                      </pic:pic>
                    </a:graphicData>
                  </a:graphic>
                </wp:inline>
              </w:drawing>
            </w:r>
            <w:r w:rsidDel="00000000" w:rsidR="00000000" w:rsidRPr="00000000">
              <w:rPr>
                <w:rtl w:val="0"/>
              </w:rPr>
            </w:r>
          </w:p>
        </w:tc>
      </w:tr>
      <w:tr>
        <w:trPr>
          <w:cantSplit w:val="0"/>
          <w:tblHeader w:val="0"/>
        </w:trPr>
        <w:tc>
          <w:tcPr>
            <w:tcBorders>
              <w:top w:color="000000" w:space="0" w:sz="0" w:val="nil"/>
              <w:left w:color="000000" w:space="0" w:sz="0" w:val="nil"/>
              <w:bottom w:color="000000" w:space="0" w:sz="0" w:val="nil"/>
              <w:right w:color="000000" w:space="0" w:sz="0" w:val="nil"/>
            </w:tcBorders>
            <w:vAlign w:val="bottom"/>
          </w:tcPr>
          <w:p w:rsidR="00000000" w:rsidDel="00000000" w:rsidP="00000000" w:rsidRDefault="00000000" w:rsidRPr="00000000" w14:paraId="000007AE">
            <w:pPr>
              <w:pStyle w:val="Heading6"/>
              <w:keepNext w:val="0"/>
              <w:keepLines w:val="0"/>
              <w:spacing w:before="0" w:line="120" w:lineRule="auto"/>
              <w:ind w:firstLine="0"/>
              <w:jc w:val="center"/>
              <w:rPr/>
            </w:pPr>
            <w:bookmarkStart w:colFirst="0" w:colLast="0" w:name="_n724s9a3m0gv" w:id="94"/>
            <w:bookmarkEnd w:id="94"/>
            <w:r w:rsidDel="00000000" w:rsidR="00000000" w:rsidRPr="00000000">
              <w:rPr>
                <w:rtl w:val="0"/>
              </w:rPr>
              <w:t xml:space="preserve">Figura 47.Lista de las necesidades técnicas.</w:t>
            </w:r>
          </w:p>
        </w:tc>
        <w:tc>
          <w:tcPr>
            <w:tcBorders>
              <w:top w:color="000000" w:space="0" w:sz="0" w:val="nil"/>
              <w:left w:color="000000" w:space="0" w:sz="0" w:val="nil"/>
              <w:bottom w:color="000000" w:space="0" w:sz="0" w:val="nil"/>
              <w:right w:color="000000" w:space="0" w:sz="0" w:val="nil"/>
            </w:tcBorders>
            <w:vAlign w:val="bottom"/>
          </w:tcPr>
          <w:p w:rsidR="00000000" w:rsidDel="00000000" w:rsidP="00000000" w:rsidRDefault="00000000" w:rsidRPr="00000000" w14:paraId="000007AF">
            <w:pPr>
              <w:pStyle w:val="Heading6"/>
              <w:keepNext w:val="0"/>
              <w:keepLines w:val="0"/>
              <w:spacing w:before="0" w:line="120" w:lineRule="auto"/>
              <w:ind w:firstLine="0"/>
              <w:jc w:val="center"/>
              <w:rPr/>
            </w:pPr>
            <w:bookmarkStart w:colFirst="0" w:colLast="0" w:name="_hhgqk6v4ijxj" w:id="95"/>
            <w:bookmarkEnd w:id="95"/>
            <w:r w:rsidDel="00000000" w:rsidR="00000000" w:rsidRPr="00000000">
              <w:rPr>
                <w:rtl w:val="0"/>
              </w:rPr>
              <w:t xml:space="preserve">Figura 48.Dibujo de la distribución del espacio..</w:t>
            </w:r>
          </w:p>
        </w:tc>
      </w:tr>
    </w:tbl>
    <w:p w:rsidR="00000000" w:rsidDel="00000000" w:rsidP="00000000" w:rsidRDefault="00000000" w:rsidRPr="00000000" w14:paraId="000007B0">
      <w:pPr>
        <w:ind w:firstLine="0"/>
        <w:jc w:val="left"/>
        <w:rPr>
          <w:i w:val="1"/>
          <w:sz w:val="20"/>
          <w:szCs w:val="20"/>
        </w:rPr>
      </w:pPr>
      <w:r w:rsidDel="00000000" w:rsidR="00000000" w:rsidRPr="00000000">
        <w:rPr>
          <w:rtl w:val="0"/>
        </w:rPr>
      </w:r>
    </w:p>
    <w:p w:rsidR="00000000" w:rsidDel="00000000" w:rsidP="00000000" w:rsidRDefault="00000000" w:rsidRPr="00000000" w14:paraId="000007B1">
      <w:pPr>
        <w:ind w:firstLine="0"/>
        <w:rPr/>
      </w:pPr>
      <w:r w:rsidDel="00000000" w:rsidR="00000000" w:rsidRPr="00000000">
        <w:rPr>
          <w:rtl w:val="0"/>
        </w:rPr>
      </w:r>
    </w:p>
    <w:tbl>
      <w:tblPr>
        <w:tblStyle w:val="Table22"/>
        <w:tblW w:w="9025.5" w:type="dxa"/>
        <w:jc w:val="lef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4512.75"/>
        <w:gridCol w:w="4512.75"/>
        <w:tblGridChange w:id="0">
          <w:tblGrid>
            <w:gridCol w:w="4512.75"/>
            <w:gridCol w:w="4512.75"/>
          </w:tblGrid>
        </w:tblGridChange>
      </w:tblGrid>
      <w:tr>
        <w:trPr>
          <w:cantSplit w:val="0"/>
          <w:tblHeader w:val="0"/>
        </w:trPr>
        <w:tc>
          <w:tcPr>
            <w:tcBorders>
              <w:top w:color="000000" w:space="0" w:sz="0" w:val="nil"/>
              <w:left w:color="000000" w:space="0" w:sz="0" w:val="nil"/>
              <w:bottom w:color="000000" w:space="0" w:sz="0" w:val="nil"/>
              <w:right w:color="000000" w:space="0" w:sz="0" w:val="nil"/>
            </w:tcBorders>
            <w:vAlign w:val="center"/>
          </w:tcPr>
          <w:p w:rsidR="00000000" w:rsidDel="00000000" w:rsidP="00000000" w:rsidRDefault="00000000" w:rsidRPr="00000000" w14:paraId="000007B2">
            <w:pPr>
              <w:spacing w:line="120" w:lineRule="auto"/>
              <w:ind w:firstLine="0"/>
              <w:jc w:val="center"/>
              <w:rPr/>
            </w:pPr>
            <w:r w:rsidDel="00000000" w:rsidR="00000000" w:rsidRPr="00000000">
              <w:rPr/>
              <w:drawing>
                <wp:inline distB="114300" distT="114300" distL="114300" distR="114300">
                  <wp:extent cx="2724150" cy="2926966"/>
                  <wp:effectExtent b="0" l="0" r="0" t="0"/>
                  <wp:docPr id="42" name="image44.jpg"/>
                  <a:graphic>
                    <a:graphicData uri="http://schemas.openxmlformats.org/drawingml/2006/picture">
                      <pic:pic>
                        <pic:nvPicPr>
                          <pic:cNvPr id="0" name="image44.jpg"/>
                          <pic:cNvPicPr preferRelativeResize="0"/>
                        </pic:nvPicPr>
                        <pic:blipFill>
                          <a:blip r:embed="rId144"/>
                          <a:srcRect b="0" l="0" r="0" t="15578"/>
                          <a:stretch>
                            <a:fillRect/>
                          </a:stretch>
                        </pic:blipFill>
                        <pic:spPr>
                          <a:xfrm>
                            <a:off x="0" y="0"/>
                            <a:ext cx="2724150" cy="2926966"/>
                          </a:xfrm>
                          <a:prstGeom prst="rect"/>
                          <a:ln/>
                        </pic:spPr>
                      </pic:pic>
                    </a:graphicData>
                  </a:graphic>
                </wp:inline>
              </w:drawing>
            </w: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vAlign w:val="bottom"/>
          </w:tcPr>
          <w:p w:rsidR="00000000" w:rsidDel="00000000" w:rsidP="00000000" w:rsidRDefault="00000000" w:rsidRPr="00000000" w14:paraId="000007B3">
            <w:pPr>
              <w:spacing w:line="120" w:lineRule="auto"/>
              <w:ind w:firstLine="0"/>
              <w:jc w:val="center"/>
              <w:rPr/>
            </w:pPr>
            <w:r w:rsidDel="00000000" w:rsidR="00000000" w:rsidRPr="00000000">
              <w:rPr/>
              <w:drawing>
                <wp:inline distB="114300" distT="114300" distL="114300" distR="114300">
                  <wp:extent cx="2609850" cy="2337352"/>
                  <wp:effectExtent b="0" l="0" r="0" t="0"/>
                  <wp:docPr id="6" name="image35.jpg"/>
                  <a:graphic>
                    <a:graphicData uri="http://schemas.openxmlformats.org/drawingml/2006/picture">
                      <pic:pic>
                        <pic:nvPicPr>
                          <pic:cNvPr id="0" name="image35.jpg"/>
                          <pic:cNvPicPr preferRelativeResize="0"/>
                        </pic:nvPicPr>
                        <pic:blipFill>
                          <a:blip r:embed="rId145"/>
                          <a:srcRect b="8408" l="0" r="0" t="24454"/>
                          <a:stretch>
                            <a:fillRect/>
                          </a:stretch>
                        </pic:blipFill>
                        <pic:spPr>
                          <a:xfrm>
                            <a:off x="0" y="0"/>
                            <a:ext cx="2609850" cy="2337352"/>
                          </a:xfrm>
                          <a:prstGeom prst="rect"/>
                          <a:ln/>
                        </pic:spPr>
                      </pic:pic>
                    </a:graphicData>
                  </a:graphic>
                </wp:inline>
              </w:drawing>
            </w:r>
            <w:r w:rsidDel="00000000" w:rsidR="00000000" w:rsidRPr="00000000">
              <w:rPr>
                <w:rtl w:val="0"/>
              </w:rPr>
            </w:r>
          </w:p>
        </w:tc>
      </w:tr>
      <w:tr>
        <w:trPr>
          <w:cantSplit w:val="0"/>
          <w:tblHeader w:val="0"/>
        </w:trPr>
        <w:tc>
          <w:tcPr>
            <w:tcBorders>
              <w:top w:color="000000" w:space="0" w:sz="0" w:val="nil"/>
              <w:left w:color="000000" w:space="0" w:sz="0" w:val="nil"/>
              <w:bottom w:color="000000" w:space="0" w:sz="0" w:val="nil"/>
              <w:right w:color="000000" w:space="0" w:sz="0" w:val="nil"/>
            </w:tcBorders>
          </w:tcPr>
          <w:p w:rsidR="00000000" w:rsidDel="00000000" w:rsidP="00000000" w:rsidRDefault="00000000" w:rsidRPr="00000000" w14:paraId="000007B4">
            <w:pPr>
              <w:pStyle w:val="Heading6"/>
              <w:keepNext w:val="0"/>
              <w:keepLines w:val="0"/>
              <w:spacing w:after="200" w:before="0" w:line="120" w:lineRule="auto"/>
              <w:ind w:firstLine="0"/>
              <w:jc w:val="center"/>
              <w:rPr/>
            </w:pPr>
            <w:bookmarkStart w:colFirst="0" w:colLast="0" w:name="_kb35hgibkucm" w:id="96"/>
            <w:bookmarkEnd w:id="96"/>
            <w:r w:rsidDel="00000000" w:rsidR="00000000" w:rsidRPr="00000000">
              <w:rPr>
                <w:rtl w:val="0"/>
              </w:rPr>
              <w:t xml:space="preserve">Figura 49.Dibujo de la conexión del equipo.</w:t>
            </w:r>
          </w:p>
        </w:tc>
        <w:tc>
          <w:tcPr>
            <w:tcBorders>
              <w:top w:color="000000" w:space="0" w:sz="0" w:val="nil"/>
              <w:left w:color="000000" w:space="0" w:sz="0" w:val="nil"/>
              <w:bottom w:color="000000" w:space="0" w:sz="0" w:val="nil"/>
              <w:right w:color="000000" w:space="0" w:sz="0" w:val="nil"/>
            </w:tcBorders>
          </w:tcPr>
          <w:p w:rsidR="00000000" w:rsidDel="00000000" w:rsidP="00000000" w:rsidRDefault="00000000" w:rsidRPr="00000000" w14:paraId="000007B5">
            <w:pPr>
              <w:pStyle w:val="Heading6"/>
              <w:keepNext w:val="0"/>
              <w:keepLines w:val="0"/>
              <w:spacing w:after="200" w:before="0" w:line="120" w:lineRule="auto"/>
              <w:ind w:firstLine="0"/>
              <w:jc w:val="center"/>
              <w:rPr/>
            </w:pPr>
            <w:bookmarkStart w:colFirst="0" w:colLast="0" w:name="_qd3hanf9w86f" w:id="97"/>
            <w:bookmarkEnd w:id="97"/>
            <w:r w:rsidDel="00000000" w:rsidR="00000000" w:rsidRPr="00000000">
              <w:rPr>
                <w:rtl w:val="0"/>
              </w:rPr>
              <w:t xml:space="preserve">Figura 50</w:t>
            </w:r>
            <w:r w:rsidDel="00000000" w:rsidR="00000000" w:rsidRPr="00000000">
              <w:rPr>
                <w:rtl w:val="0"/>
              </w:rPr>
              <w:t xml:space="preserve">.</w:t>
            </w:r>
            <w:r w:rsidDel="00000000" w:rsidR="00000000" w:rsidRPr="00000000">
              <w:rPr>
                <w:rtl w:val="0"/>
              </w:rPr>
              <w:t xml:space="preserve">Anotación.</w:t>
            </w:r>
          </w:p>
        </w:tc>
      </w:tr>
      <w:tr>
        <w:trPr>
          <w:cantSplit w:val="0"/>
          <w:tblHeader w:val="0"/>
        </w:trPr>
        <w:tc>
          <w:tcPr>
            <w:tcBorders>
              <w:top w:color="000000" w:space="0" w:sz="0" w:val="nil"/>
              <w:left w:color="000000" w:space="0" w:sz="0" w:val="nil"/>
              <w:bottom w:color="000000" w:space="0" w:sz="0" w:val="nil"/>
              <w:right w:color="000000" w:space="0" w:sz="0" w:val="nil"/>
            </w:tcBorders>
            <w:vAlign w:val="center"/>
          </w:tcPr>
          <w:p w:rsidR="00000000" w:rsidDel="00000000" w:rsidP="00000000" w:rsidRDefault="00000000" w:rsidRPr="00000000" w14:paraId="000007B6">
            <w:pPr>
              <w:spacing w:before="200" w:line="120" w:lineRule="auto"/>
              <w:ind w:firstLine="0"/>
              <w:jc w:val="center"/>
              <w:rPr/>
            </w:pPr>
            <w:r w:rsidDel="00000000" w:rsidR="00000000" w:rsidRPr="00000000">
              <w:rPr/>
              <w:drawing>
                <wp:inline distB="114300" distT="114300" distL="114300" distR="114300">
                  <wp:extent cx="2724150" cy="3144453"/>
                  <wp:effectExtent b="0" l="0" r="0" t="0"/>
                  <wp:docPr id="54" name="image56.jpg"/>
                  <a:graphic>
                    <a:graphicData uri="http://schemas.openxmlformats.org/drawingml/2006/picture">
                      <pic:pic>
                        <pic:nvPicPr>
                          <pic:cNvPr id="0" name="image56.jpg"/>
                          <pic:cNvPicPr preferRelativeResize="0"/>
                        </pic:nvPicPr>
                        <pic:blipFill>
                          <a:blip r:embed="rId146"/>
                          <a:srcRect b="0" l="0" r="0" t="13470"/>
                          <a:stretch>
                            <a:fillRect/>
                          </a:stretch>
                        </pic:blipFill>
                        <pic:spPr>
                          <a:xfrm>
                            <a:off x="0" y="0"/>
                            <a:ext cx="2724150" cy="3144453"/>
                          </a:xfrm>
                          <a:prstGeom prst="rect"/>
                          <a:ln/>
                        </pic:spPr>
                      </pic:pic>
                    </a:graphicData>
                  </a:graphic>
                </wp:inline>
              </w:drawing>
            </w: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vAlign w:val="center"/>
          </w:tcPr>
          <w:p w:rsidR="00000000" w:rsidDel="00000000" w:rsidP="00000000" w:rsidRDefault="00000000" w:rsidRPr="00000000" w14:paraId="000007B7">
            <w:pPr>
              <w:spacing w:before="200" w:line="120" w:lineRule="auto"/>
              <w:ind w:firstLine="0"/>
              <w:jc w:val="center"/>
              <w:rPr/>
            </w:pPr>
            <w:r w:rsidDel="00000000" w:rsidR="00000000" w:rsidRPr="00000000">
              <w:rPr/>
              <w:drawing>
                <wp:inline distB="114300" distT="114300" distL="114300" distR="114300">
                  <wp:extent cx="2724150" cy="3158741"/>
                  <wp:effectExtent b="0" l="0" r="0" t="0"/>
                  <wp:docPr id="1" name="image14.jpg"/>
                  <a:graphic>
                    <a:graphicData uri="http://schemas.openxmlformats.org/drawingml/2006/picture">
                      <pic:pic>
                        <pic:nvPicPr>
                          <pic:cNvPr id="0" name="image14.jpg"/>
                          <pic:cNvPicPr preferRelativeResize="0"/>
                        </pic:nvPicPr>
                        <pic:blipFill>
                          <a:blip r:embed="rId147"/>
                          <a:srcRect b="0" l="0" r="0" t="12958"/>
                          <a:stretch>
                            <a:fillRect/>
                          </a:stretch>
                        </pic:blipFill>
                        <pic:spPr>
                          <a:xfrm>
                            <a:off x="0" y="0"/>
                            <a:ext cx="2724150" cy="3158741"/>
                          </a:xfrm>
                          <a:prstGeom prst="rect"/>
                          <a:ln/>
                        </pic:spPr>
                      </pic:pic>
                    </a:graphicData>
                  </a:graphic>
                </wp:inline>
              </w:drawing>
            </w:r>
            <w:r w:rsidDel="00000000" w:rsidR="00000000" w:rsidRPr="00000000">
              <w:rPr>
                <w:rtl w:val="0"/>
              </w:rPr>
            </w:r>
          </w:p>
        </w:tc>
      </w:tr>
      <w:tr>
        <w:trPr>
          <w:cantSplit w:val="0"/>
          <w:tblHeader w:val="0"/>
        </w:trPr>
        <w:tc>
          <w:tcPr>
            <w:tcBorders>
              <w:top w:color="000000" w:space="0" w:sz="0" w:val="nil"/>
              <w:left w:color="000000" w:space="0" w:sz="0" w:val="nil"/>
              <w:bottom w:color="000000" w:space="0" w:sz="0" w:val="nil"/>
              <w:right w:color="000000" w:space="0" w:sz="0" w:val="nil"/>
            </w:tcBorders>
          </w:tcPr>
          <w:p w:rsidR="00000000" w:rsidDel="00000000" w:rsidP="00000000" w:rsidRDefault="00000000" w:rsidRPr="00000000" w14:paraId="000007B8">
            <w:pPr>
              <w:pStyle w:val="Heading6"/>
              <w:keepNext w:val="0"/>
              <w:keepLines w:val="0"/>
              <w:spacing w:before="0" w:line="120" w:lineRule="auto"/>
              <w:ind w:firstLine="0"/>
              <w:jc w:val="center"/>
              <w:rPr/>
            </w:pPr>
            <w:bookmarkStart w:colFirst="0" w:colLast="0" w:name="_y9aitd85gvip" w:id="98"/>
            <w:bookmarkEnd w:id="98"/>
            <w:r w:rsidDel="00000000" w:rsidR="00000000" w:rsidRPr="00000000">
              <w:rPr>
                <w:rtl w:val="0"/>
              </w:rPr>
              <w:t xml:space="preserve">Figura 51.Anotación.</w:t>
            </w:r>
          </w:p>
        </w:tc>
        <w:tc>
          <w:tcPr>
            <w:tcBorders>
              <w:top w:color="000000" w:space="0" w:sz="0" w:val="nil"/>
              <w:left w:color="000000" w:space="0" w:sz="0" w:val="nil"/>
              <w:bottom w:color="000000" w:space="0" w:sz="0" w:val="nil"/>
              <w:right w:color="000000" w:space="0" w:sz="0" w:val="nil"/>
            </w:tcBorders>
          </w:tcPr>
          <w:p w:rsidR="00000000" w:rsidDel="00000000" w:rsidP="00000000" w:rsidRDefault="00000000" w:rsidRPr="00000000" w14:paraId="000007B9">
            <w:pPr>
              <w:pStyle w:val="Heading6"/>
              <w:keepNext w:val="0"/>
              <w:keepLines w:val="0"/>
              <w:spacing w:before="0" w:line="120" w:lineRule="auto"/>
              <w:ind w:firstLine="0"/>
              <w:jc w:val="center"/>
              <w:rPr/>
            </w:pPr>
            <w:bookmarkStart w:colFirst="0" w:colLast="0" w:name="_6yyec93i78dg" w:id="99"/>
            <w:bookmarkEnd w:id="99"/>
            <w:r w:rsidDel="00000000" w:rsidR="00000000" w:rsidRPr="00000000">
              <w:rPr>
                <w:rtl w:val="0"/>
              </w:rPr>
              <w:t xml:space="preserve">Figura 52. Anotación.</w:t>
            </w:r>
          </w:p>
        </w:tc>
      </w:tr>
    </w:tbl>
    <w:p w:rsidR="00000000" w:rsidDel="00000000" w:rsidP="00000000" w:rsidRDefault="00000000" w:rsidRPr="00000000" w14:paraId="000007BA">
      <w:pPr>
        <w:jc w:val="center"/>
        <w:rPr>
          <w:i w:val="1"/>
          <w:sz w:val="20"/>
          <w:szCs w:val="20"/>
        </w:rPr>
      </w:pPr>
      <w:r w:rsidDel="00000000" w:rsidR="00000000" w:rsidRPr="00000000">
        <w:rPr>
          <w:rtl w:val="0"/>
        </w:rPr>
      </w:r>
    </w:p>
    <w:p w:rsidR="00000000" w:rsidDel="00000000" w:rsidP="00000000" w:rsidRDefault="00000000" w:rsidRPr="00000000" w14:paraId="000007BB">
      <w:pPr>
        <w:ind w:firstLine="0"/>
        <w:rPr>
          <w:b w:val="1"/>
        </w:rPr>
      </w:pPr>
      <w:r w:rsidDel="00000000" w:rsidR="00000000" w:rsidRPr="00000000">
        <w:rPr>
          <w:b w:val="1"/>
          <w:rtl w:val="0"/>
        </w:rPr>
        <w:t xml:space="preserve">Más allá de las funciones.</w:t>
      </w:r>
    </w:p>
    <w:p w:rsidR="00000000" w:rsidDel="00000000" w:rsidP="00000000" w:rsidRDefault="00000000" w:rsidRPr="00000000" w14:paraId="000007BC">
      <w:pPr>
        <w:rPr/>
      </w:pPr>
      <w:r w:rsidDel="00000000" w:rsidR="00000000" w:rsidRPr="00000000">
        <w:rPr>
          <w:rtl w:val="0"/>
        </w:rPr>
      </w:r>
    </w:p>
    <w:tbl>
      <w:tblPr>
        <w:tblStyle w:val="Table23"/>
        <w:tblW w:w="9025.5" w:type="dxa"/>
        <w:jc w:val="lef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4512.75"/>
        <w:gridCol w:w="4512.75"/>
        <w:tblGridChange w:id="0">
          <w:tblGrid>
            <w:gridCol w:w="4512.75"/>
            <w:gridCol w:w="4512.75"/>
          </w:tblGrid>
        </w:tblGridChange>
      </w:tblGrid>
      <w:tr>
        <w:trPr>
          <w:cantSplit w:val="0"/>
          <w:tblHeader w:val="0"/>
        </w:trPr>
        <w:tc>
          <w:tcPr>
            <w:tcBorders>
              <w:top w:color="000000" w:space="0" w:sz="0" w:val="nil"/>
              <w:left w:color="000000" w:space="0" w:sz="0" w:val="nil"/>
              <w:bottom w:color="000000" w:space="0" w:sz="0" w:val="nil"/>
              <w:right w:color="000000" w:space="0" w:sz="0" w:val="nil"/>
            </w:tcBorders>
            <w:vAlign w:val="center"/>
          </w:tcPr>
          <w:p w:rsidR="00000000" w:rsidDel="00000000" w:rsidP="00000000" w:rsidRDefault="00000000" w:rsidRPr="00000000" w14:paraId="000007BD">
            <w:pPr>
              <w:spacing w:line="120" w:lineRule="auto"/>
              <w:ind w:left="141.73228346456688" w:firstLine="0"/>
              <w:jc w:val="center"/>
              <w:rPr/>
            </w:pPr>
            <w:r w:rsidDel="00000000" w:rsidR="00000000" w:rsidRPr="00000000">
              <w:rPr/>
              <w:drawing>
                <wp:inline distB="114300" distT="114300" distL="114300" distR="114300">
                  <wp:extent cx="2238375" cy="3517446"/>
                  <wp:effectExtent b="0" l="0" r="0" t="0"/>
                  <wp:docPr id="29" name="image17.jpg"/>
                  <a:graphic>
                    <a:graphicData uri="http://schemas.openxmlformats.org/drawingml/2006/picture">
                      <pic:pic>
                        <pic:nvPicPr>
                          <pic:cNvPr id="0" name="image17.jpg"/>
                          <pic:cNvPicPr preferRelativeResize="0"/>
                        </pic:nvPicPr>
                        <pic:blipFill>
                          <a:blip r:embed="rId148"/>
                          <a:srcRect b="0" l="0" r="0" t="11162"/>
                          <a:stretch>
                            <a:fillRect/>
                          </a:stretch>
                        </pic:blipFill>
                        <pic:spPr>
                          <a:xfrm>
                            <a:off x="0" y="0"/>
                            <a:ext cx="2238375" cy="3517446"/>
                          </a:xfrm>
                          <a:prstGeom prst="rect"/>
                          <a:ln/>
                        </pic:spPr>
                      </pic:pic>
                    </a:graphicData>
                  </a:graphic>
                </wp:inline>
              </w:drawing>
            </w: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vAlign w:val="bottom"/>
          </w:tcPr>
          <w:p w:rsidR="00000000" w:rsidDel="00000000" w:rsidP="00000000" w:rsidRDefault="00000000" w:rsidRPr="00000000" w14:paraId="000007BE">
            <w:pPr>
              <w:spacing w:line="120" w:lineRule="auto"/>
              <w:ind w:left="141.73228346456688" w:firstLine="0"/>
              <w:jc w:val="center"/>
              <w:rPr/>
            </w:pPr>
            <w:r w:rsidDel="00000000" w:rsidR="00000000" w:rsidRPr="00000000">
              <w:rPr/>
              <w:drawing>
                <wp:inline distB="114300" distT="114300" distL="114300" distR="114300">
                  <wp:extent cx="2703510" cy="3601529"/>
                  <wp:effectExtent b="0" l="0" r="0" t="0"/>
                  <wp:docPr id="43" name="image47.jpg"/>
                  <a:graphic>
                    <a:graphicData uri="http://schemas.openxmlformats.org/drawingml/2006/picture">
                      <pic:pic>
                        <pic:nvPicPr>
                          <pic:cNvPr id="0" name="image47.jpg"/>
                          <pic:cNvPicPr preferRelativeResize="0"/>
                        </pic:nvPicPr>
                        <pic:blipFill>
                          <a:blip r:embed="rId149"/>
                          <a:srcRect b="0" l="0" r="0" t="0"/>
                          <a:stretch>
                            <a:fillRect/>
                          </a:stretch>
                        </pic:blipFill>
                        <pic:spPr>
                          <a:xfrm>
                            <a:off x="0" y="0"/>
                            <a:ext cx="2703510" cy="3601529"/>
                          </a:xfrm>
                          <a:prstGeom prst="rect"/>
                          <a:ln/>
                        </pic:spPr>
                      </pic:pic>
                    </a:graphicData>
                  </a:graphic>
                </wp:inline>
              </w:drawing>
            </w:r>
            <w:r w:rsidDel="00000000" w:rsidR="00000000" w:rsidRPr="00000000">
              <w:rPr>
                <w:rtl w:val="0"/>
              </w:rPr>
            </w:r>
          </w:p>
        </w:tc>
      </w:tr>
      <w:tr>
        <w:trPr>
          <w:cantSplit w:val="0"/>
          <w:tblHeader w:val="0"/>
        </w:trPr>
        <w:tc>
          <w:tcPr>
            <w:tcBorders>
              <w:top w:color="000000" w:space="0" w:sz="0" w:val="nil"/>
              <w:left w:color="000000" w:space="0" w:sz="0" w:val="nil"/>
              <w:bottom w:color="000000" w:space="0" w:sz="0" w:val="nil"/>
              <w:right w:color="000000" w:space="0" w:sz="0" w:val="nil"/>
            </w:tcBorders>
          </w:tcPr>
          <w:p w:rsidR="00000000" w:rsidDel="00000000" w:rsidP="00000000" w:rsidRDefault="00000000" w:rsidRPr="00000000" w14:paraId="000007BF">
            <w:pPr>
              <w:pStyle w:val="Heading6"/>
              <w:keepNext w:val="0"/>
              <w:keepLines w:val="0"/>
              <w:spacing w:after="200" w:before="0" w:line="120" w:lineRule="auto"/>
              <w:ind w:left="141.73228346456688" w:firstLine="0"/>
              <w:jc w:val="center"/>
              <w:rPr/>
            </w:pPr>
            <w:bookmarkStart w:colFirst="0" w:colLast="0" w:name="_iqm8eyeztgse" w:id="100"/>
            <w:bookmarkEnd w:id="100"/>
            <w:r w:rsidDel="00000000" w:rsidR="00000000" w:rsidRPr="00000000">
              <w:rPr>
                <w:rtl w:val="0"/>
              </w:rPr>
              <w:t xml:space="preserve">Figura 53.Viajamos en teleféricos.</w:t>
            </w:r>
          </w:p>
        </w:tc>
        <w:tc>
          <w:tcPr>
            <w:tcBorders>
              <w:top w:color="000000" w:space="0" w:sz="0" w:val="nil"/>
              <w:left w:color="000000" w:space="0" w:sz="0" w:val="nil"/>
              <w:bottom w:color="000000" w:space="0" w:sz="0" w:val="nil"/>
              <w:right w:color="000000" w:space="0" w:sz="0" w:val="nil"/>
            </w:tcBorders>
          </w:tcPr>
          <w:p w:rsidR="00000000" w:rsidDel="00000000" w:rsidP="00000000" w:rsidRDefault="00000000" w:rsidRPr="00000000" w14:paraId="000007C0">
            <w:pPr>
              <w:pStyle w:val="Heading6"/>
              <w:keepNext w:val="0"/>
              <w:keepLines w:val="0"/>
              <w:spacing w:after="200" w:before="0" w:line="120" w:lineRule="auto"/>
              <w:ind w:left="141.73228346456688" w:firstLine="0"/>
              <w:jc w:val="center"/>
              <w:rPr/>
            </w:pPr>
            <w:bookmarkStart w:colFirst="0" w:colLast="0" w:name="_q0t86vu8oadt" w:id="101"/>
            <w:bookmarkEnd w:id="101"/>
            <w:r w:rsidDel="00000000" w:rsidR="00000000" w:rsidRPr="00000000">
              <w:rPr>
                <w:rtl w:val="0"/>
              </w:rPr>
              <w:t xml:space="preserve">Figura 54.Conocimos Copacabana.</w:t>
            </w:r>
          </w:p>
        </w:tc>
      </w:tr>
      <w:tr>
        <w:trPr>
          <w:cantSplit w:val="0"/>
          <w:tblHeader w:val="0"/>
        </w:trPr>
        <w:tc>
          <w:tcPr>
            <w:tcBorders>
              <w:top w:color="000000" w:space="0" w:sz="0" w:val="nil"/>
              <w:left w:color="000000" w:space="0" w:sz="0" w:val="nil"/>
              <w:bottom w:color="000000" w:space="0" w:sz="0" w:val="nil"/>
              <w:right w:color="000000" w:space="0" w:sz="0" w:val="nil"/>
            </w:tcBorders>
            <w:vAlign w:val="bottom"/>
          </w:tcPr>
          <w:p w:rsidR="00000000" w:rsidDel="00000000" w:rsidP="00000000" w:rsidRDefault="00000000" w:rsidRPr="00000000" w14:paraId="000007C1">
            <w:pPr>
              <w:spacing w:before="200" w:line="120" w:lineRule="auto"/>
              <w:ind w:firstLine="0"/>
              <w:jc w:val="center"/>
              <w:rPr/>
            </w:pPr>
            <w:r w:rsidDel="00000000" w:rsidR="00000000" w:rsidRPr="00000000">
              <w:rPr/>
              <w:drawing>
                <wp:inline distB="114300" distT="114300" distL="114300" distR="114300">
                  <wp:extent cx="2728913" cy="2040145"/>
                  <wp:effectExtent b="0" l="0" r="0" t="0"/>
                  <wp:docPr id="25" name="image40.jpg"/>
                  <a:graphic>
                    <a:graphicData uri="http://schemas.openxmlformats.org/drawingml/2006/picture">
                      <pic:pic>
                        <pic:nvPicPr>
                          <pic:cNvPr id="0" name="image40.jpg"/>
                          <pic:cNvPicPr preferRelativeResize="0"/>
                        </pic:nvPicPr>
                        <pic:blipFill>
                          <a:blip r:embed="rId150"/>
                          <a:srcRect b="0" l="0" r="0" t="0"/>
                          <a:stretch>
                            <a:fillRect/>
                          </a:stretch>
                        </pic:blipFill>
                        <pic:spPr>
                          <a:xfrm>
                            <a:off x="0" y="0"/>
                            <a:ext cx="2728913" cy="2040145"/>
                          </a:xfrm>
                          <a:prstGeom prst="rect"/>
                          <a:ln/>
                        </pic:spPr>
                      </pic:pic>
                    </a:graphicData>
                  </a:graphic>
                </wp:inline>
              </w:drawing>
            </w: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vAlign w:val="center"/>
          </w:tcPr>
          <w:p w:rsidR="00000000" w:rsidDel="00000000" w:rsidP="00000000" w:rsidRDefault="00000000" w:rsidRPr="00000000" w14:paraId="000007C2">
            <w:pPr>
              <w:spacing w:before="200" w:line="120" w:lineRule="auto"/>
              <w:ind w:firstLine="0"/>
              <w:jc w:val="center"/>
              <w:rPr/>
            </w:pPr>
            <w:r w:rsidDel="00000000" w:rsidR="00000000" w:rsidRPr="00000000">
              <w:rPr/>
              <w:drawing>
                <wp:inline distB="114300" distT="114300" distL="114300" distR="114300">
                  <wp:extent cx="2724150" cy="3570132"/>
                  <wp:effectExtent b="0" l="0" r="0" t="0"/>
                  <wp:docPr id="20" name="image11.jpg"/>
                  <a:graphic>
                    <a:graphicData uri="http://schemas.openxmlformats.org/drawingml/2006/picture">
                      <pic:pic>
                        <pic:nvPicPr>
                          <pic:cNvPr id="0" name="image11.jpg"/>
                          <pic:cNvPicPr preferRelativeResize="0"/>
                        </pic:nvPicPr>
                        <pic:blipFill>
                          <a:blip r:embed="rId151"/>
                          <a:srcRect b="20241" l="0" r="0" t="20717"/>
                          <a:stretch>
                            <a:fillRect/>
                          </a:stretch>
                        </pic:blipFill>
                        <pic:spPr>
                          <a:xfrm>
                            <a:off x="0" y="0"/>
                            <a:ext cx="2724150" cy="3570132"/>
                          </a:xfrm>
                          <a:prstGeom prst="rect"/>
                          <a:ln/>
                        </pic:spPr>
                      </pic:pic>
                    </a:graphicData>
                  </a:graphic>
                </wp:inline>
              </w:drawing>
            </w:r>
            <w:r w:rsidDel="00000000" w:rsidR="00000000" w:rsidRPr="00000000">
              <w:rPr>
                <w:rtl w:val="0"/>
              </w:rPr>
            </w:r>
          </w:p>
        </w:tc>
      </w:tr>
      <w:tr>
        <w:trPr>
          <w:cantSplit w:val="0"/>
          <w:tblHeader w:val="0"/>
        </w:trPr>
        <w:tc>
          <w:tcPr>
            <w:tcBorders>
              <w:top w:color="000000" w:space="0" w:sz="0" w:val="nil"/>
              <w:left w:color="000000" w:space="0" w:sz="0" w:val="nil"/>
              <w:bottom w:color="000000" w:space="0" w:sz="0" w:val="nil"/>
              <w:right w:color="000000" w:space="0" w:sz="0" w:val="nil"/>
            </w:tcBorders>
          </w:tcPr>
          <w:p w:rsidR="00000000" w:rsidDel="00000000" w:rsidP="00000000" w:rsidRDefault="00000000" w:rsidRPr="00000000" w14:paraId="000007C3">
            <w:pPr>
              <w:pStyle w:val="Heading6"/>
              <w:keepNext w:val="0"/>
              <w:keepLines w:val="0"/>
              <w:spacing w:before="0" w:line="120" w:lineRule="auto"/>
              <w:ind w:firstLine="0"/>
              <w:jc w:val="center"/>
              <w:rPr/>
            </w:pPr>
            <w:bookmarkStart w:colFirst="0" w:colLast="0" w:name="_bnnv7l2326l9" w:id="102"/>
            <w:bookmarkEnd w:id="102"/>
            <w:r w:rsidDel="00000000" w:rsidR="00000000" w:rsidRPr="00000000">
              <w:rPr>
                <w:rtl w:val="0"/>
              </w:rPr>
              <w:t xml:space="preserve">Figura 55. Conocimos el Lago Titicaca.</w:t>
            </w:r>
          </w:p>
        </w:tc>
        <w:tc>
          <w:tcPr>
            <w:tcBorders>
              <w:top w:color="000000" w:space="0" w:sz="0" w:val="nil"/>
              <w:left w:color="000000" w:space="0" w:sz="0" w:val="nil"/>
              <w:bottom w:color="000000" w:space="0" w:sz="0" w:val="nil"/>
              <w:right w:color="000000" w:space="0" w:sz="0" w:val="nil"/>
            </w:tcBorders>
          </w:tcPr>
          <w:p w:rsidR="00000000" w:rsidDel="00000000" w:rsidP="00000000" w:rsidRDefault="00000000" w:rsidRPr="00000000" w14:paraId="000007C4">
            <w:pPr>
              <w:pStyle w:val="Heading6"/>
              <w:keepNext w:val="0"/>
              <w:keepLines w:val="0"/>
              <w:spacing w:before="0" w:line="120" w:lineRule="auto"/>
              <w:ind w:firstLine="0"/>
              <w:jc w:val="center"/>
              <w:rPr/>
            </w:pPr>
            <w:bookmarkStart w:colFirst="0" w:colLast="0" w:name="_6csb69fnvava" w:id="103"/>
            <w:bookmarkEnd w:id="103"/>
            <w:r w:rsidDel="00000000" w:rsidR="00000000" w:rsidRPr="00000000">
              <w:rPr>
                <w:rtl w:val="0"/>
              </w:rPr>
              <w:t xml:space="preserve">Figura 56. Fuimos al Cristo de la concordia .</w:t>
            </w:r>
          </w:p>
        </w:tc>
      </w:tr>
    </w:tbl>
    <w:p w:rsidR="00000000" w:rsidDel="00000000" w:rsidP="00000000" w:rsidRDefault="00000000" w:rsidRPr="00000000" w14:paraId="000007C5">
      <w:pPr>
        <w:ind w:firstLine="0"/>
        <w:rPr/>
      </w:pPr>
      <w:r w:rsidDel="00000000" w:rsidR="00000000" w:rsidRPr="00000000">
        <w:rPr>
          <w:rtl w:val="0"/>
        </w:rPr>
      </w:r>
    </w:p>
    <w:sectPr>
      <w:headerReference r:id="rId152" w:type="default"/>
      <w:footerReference r:id="rId153" w:type="default"/>
      <w:footerReference r:id="rId154" w:type="first"/>
      <w:type w:val="continuous"/>
      <w:pgSz w:h="16838" w:w="11906" w:orient="portrait"/>
      <w:pgMar w:bottom="1440.0000000000002" w:top="1440.0000000000002" w:left="1440.0000000000002" w:right="1440.0000000000002" w:header="720" w:footer="720"/>
      <w:cols w:equalWidth="0" w:num="1">
        <w:col w:space="0" w:w="9025.5"/>
      </w:cols>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Arial Unicode MS"/>
  <w:font w:name="Calibri"/>
  <w:font w:name="Times New Roman"/>
  <w:font w:name="Roboto">
    <w:embedRegular w:fontKey="{00000000-0000-0000-0000-000000000000}" r:id="rId1" w:subsetted="0"/>
    <w:embedBold w:fontKey="{00000000-0000-0000-0000-000000000000}" r:id="rId2" w:subsetted="0"/>
    <w:embedItalic w:fontKey="{00000000-0000-0000-0000-000000000000}" r:id="rId3" w:subsetted="0"/>
    <w:embedBoldItalic w:fontKey="{00000000-0000-0000-0000-000000000000}" r:id="rId4" w:subsetted="0"/>
  </w:font>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7C6">
    <w:pPr>
      <w:jc w:val="right"/>
      <w:rPr/>
    </w:pPr>
    <w:r w:rsidDel="00000000" w:rsidR="00000000" w:rsidRPr="00000000">
      <w:rPr/>
      <w:fldChar w:fldCharType="begin"/>
      <w:instrText xml:space="preserve">PAGE</w:instrText>
      <w:fldChar w:fldCharType="separate"/>
      <w:fldChar w:fldCharType="end"/>
    </w:r>
    <w:r w:rsidDel="00000000" w:rsidR="00000000" w:rsidRPr="00000000">
      <w:rPr>
        <w:rtl w:val="0"/>
      </w:rPr>
    </w:r>
  </w:p>
</w:ftr>
</file>

<file path=word/footer2.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7C8">
    <w:pPr>
      <w:rPr/>
    </w:pPr>
    <w:r w:rsidDel="00000000" w:rsidR="00000000" w:rsidRPr="00000000">
      <w:rPr>
        <w:rtl w:val="0"/>
      </w:rPr>
    </w:r>
  </w:p>
</w:ftr>
</file>

<file path=word/footnotes.xml><?xml version="1.0" encoding="utf-8"?>
<w:footnot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otnote w:id="0">
    <w:p w:rsidR="00000000" w:rsidDel="00000000" w:rsidP="00000000" w:rsidRDefault="00000000" w:rsidRPr="00000000" w14:paraId="000007C9">
      <w:pPr>
        <w:spacing w:line="240" w:lineRule="auto"/>
        <w:rPr>
          <w:sz w:val="20"/>
          <w:szCs w:val="20"/>
          <w:shd w:fill="fff2cc" w:val="clear"/>
        </w:rPr>
      </w:pPr>
      <w:r w:rsidDel="00000000" w:rsidR="00000000" w:rsidRPr="00000000">
        <w:rPr>
          <w:rStyle w:val="FootnoteReference"/>
          <w:vertAlign w:val="superscript"/>
        </w:rPr>
        <w:footnoteRef/>
      </w:r>
      <w:r w:rsidDel="00000000" w:rsidR="00000000" w:rsidRPr="00000000">
        <w:rPr>
          <w:sz w:val="20"/>
          <w:szCs w:val="20"/>
          <w:shd w:fill="fff2cc" w:val="clear"/>
          <w:rtl w:val="0"/>
        </w:rPr>
        <w:t xml:space="preserve"> Mientras las personas entran, </w:t>
      </w:r>
      <w:r w:rsidDel="00000000" w:rsidR="00000000" w:rsidRPr="00000000">
        <w:rPr>
          <w:sz w:val="20"/>
          <w:szCs w:val="20"/>
          <w:shd w:fill="fff2cc" w:val="clear"/>
          <w:rtl w:val="0"/>
        </w:rPr>
        <w:t xml:space="preserve">utilizar</w:t>
      </w:r>
      <w:r w:rsidDel="00000000" w:rsidR="00000000" w:rsidRPr="00000000">
        <w:rPr>
          <w:sz w:val="20"/>
          <w:szCs w:val="20"/>
          <w:shd w:fill="fff2cc" w:val="clear"/>
          <w:rtl w:val="0"/>
        </w:rPr>
        <w:t xml:space="preserve"> la copa,las piedras y el plástico.</w:t>
      </w:r>
    </w:p>
  </w:footnote>
  <w:footnote w:id="1">
    <w:p w:rsidR="00000000" w:rsidDel="00000000" w:rsidP="00000000" w:rsidRDefault="00000000" w:rsidRPr="00000000" w14:paraId="000007CA">
      <w:pPr>
        <w:spacing w:line="240" w:lineRule="auto"/>
        <w:rPr>
          <w:sz w:val="20"/>
          <w:szCs w:val="20"/>
          <w:shd w:fill="fff2cc" w:val="clear"/>
        </w:rPr>
      </w:pPr>
      <w:r w:rsidDel="00000000" w:rsidR="00000000" w:rsidRPr="00000000">
        <w:rPr>
          <w:rStyle w:val="FootnoteReference"/>
          <w:vertAlign w:val="superscript"/>
        </w:rPr>
        <w:footnoteRef/>
      </w:r>
      <w:r w:rsidDel="00000000" w:rsidR="00000000" w:rsidRPr="00000000">
        <w:rPr>
          <w:sz w:val="20"/>
          <w:szCs w:val="20"/>
          <w:shd w:fill="fff2cc" w:val="clear"/>
          <w:rtl w:val="0"/>
        </w:rPr>
        <w:t xml:space="preserve"> Darle el pie con la campana a Mabel para iniciar.</w:t>
      </w:r>
    </w:p>
  </w:footnote>
  <w:footnote w:id="2">
    <w:p w:rsidR="00000000" w:rsidDel="00000000" w:rsidP="00000000" w:rsidRDefault="00000000" w:rsidRPr="00000000" w14:paraId="000007CB">
      <w:pPr>
        <w:spacing w:line="240" w:lineRule="auto"/>
        <w:rPr>
          <w:sz w:val="20"/>
          <w:szCs w:val="20"/>
          <w:shd w:fill="fff2cc" w:val="clear"/>
        </w:rPr>
      </w:pPr>
      <w:r w:rsidDel="00000000" w:rsidR="00000000" w:rsidRPr="00000000">
        <w:rPr>
          <w:rStyle w:val="FootnoteReference"/>
          <w:vertAlign w:val="superscript"/>
        </w:rPr>
        <w:footnoteRef/>
      </w:r>
      <w:r w:rsidDel="00000000" w:rsidR="00000000" w:rsidRPr="00000000">
        <w:rPr>
          <w:sz w:val="20"/>
          <w:szCs w:val="20"/>
          <w:shd w:fill="fff2cc" w:val="clear"/>
          <w:rtl w:val="0"/>
        </w:rPr>
        <w:t xml:space="preserve"> Pista 1, Amor de hombre.</w:t>
      </w:r>
    </w:p>
  </w:footnote>
  <w:footnote w:id="3">
    <w:p w:rsidR="00000000" w:rsidDel="00000000" w:rsidP="00000000" w:rsidRDefault="00000000" w:rsidRPr="00000000" w14:paraId="000007CC">
      <w:pPr>
        <w:spacing w:line="240" w:lineRule="auto"/>
        <w:rPr>
          <w:sz w:val="20"/>
          <w:szCs w:val="20"/>
          <w:shd w:fill="fff2cc" w:val="clear"/>
        </w:rPr>
      </w:pPr>
      <w:r w:rsidDel="00000000" w:rsidR="00000000" w:rsidRPr="00000000">
        <w:rPr>
          <w:rStyle w:val="FootnoteReference"/>
          <w:vertAlign w:val="superscript"/>
        </w:rPr>
        <w:footnoteRef/>
      </w:r>
      <w:r w:rsidDel="00000000" w:rsidR="00000000" w:rsidRPr="00000000">
        <w:rPr>
          <w:sz w:val="20"/>
          <w:szCs w:val="20"/>
          <w:shd w:fill="fff2cc" w:val="clear"/>
          <w:rtl w:val="0"/>
        </w:rPr>
        <w:t xml:space="preserve"> Colocar el volumen de </w:t>
      </w:r>
      <w:r w:rsidDel="00000000" w:rsidR="00000000" w:rsidRPr="00000000">
        <w:rPr>
          <w:sz w:val="20"/>
          <w:szCs w:val="20"/>
          <w:shd w:fill="fff2cc" w:val="clear"/>
          <w:rtl w:val="0"/>
        </w:rPr>
        <w:t xml:space="preserve">ChatGPT</w:t>
      </w:r>
      <w:r w:rsidDel="00000000" w:rsidR="00000000" w:rsidRPr="00000000">
        <w:rPr>
          <w:sz w:val="20"/>
          <w:szCs w:val="20"/>
          <w:shd w:fill="fff2cc" w:val="clear"/>
          <w:rtl w:val="0"/>
        </w:rPr>
        <w:t xml:space="preserve"> / medio.</w:t>
      </w:r>
    </w:p>
  </w:footnote>
  <w:footnote w:id="4">
    <w:p w:rsidR="00000000" w:rsidDel="00000000" w:rsidP="00000000" w:rsidRDefault="00000000" w:rsidRPr="00000000" w14:paraId="000007CD">
      <w:pPr>
        <w:spacing w:line="240" w:lineRule="auto"/>
        <w:rPr>
          <w:sz w:val="20"/>
          <w:szCs w:val="20"/>
          <w:shd w:fill="fff2cc" w:val="clear"/>
        </w:rPr>
      </w:pPr>
      <w:r w:rsidDel="00000000" w:rsidR="00000000" w:rsidRPr="00000000">
        <w:rPr>
          <w:rStyle w:val="FootnoteReference"/>
          <w:vertAlign w:val="superscript"/>
        </w:rPr>
        <w:footnoteRef/>
      </w:r>
      <w:r w:rsidDel="00000000" w:rsidR="00000000" w:rsidRPr="00000000">
        <w:rPr>
          <w:sz w:val="20"/>
          <w:szCs w:val="20"/>
          <w:shd w:fill="fff2cc" w:val="clear"/>
          <w:rtl w:val="0"/>
        </w:rPr>
        <w:t xml:space="preserve"> You are my sunshine, Kalimba: 5 1 2 33 3 2 3 11 / 1 2 3 46 6 5 3 1.</w:t>
      </w:r>
    </w:p>
  </w:footnote>
  <w:footnote w:id="5">
    <w:p w:rsidR="00000000" w:rsidDel="00000000" w:rsidP="00000000" w:rsidRDefault="00000000" w:rsidRPr="00000000" w14:paraId="000007CE">
      <w:pPr>
        <w:spacing w:line="240" w:lineRule="auto"/>
        <w:rPr>
          <w:sz w:val="20"/>
          <w:szCs w:val="20"/>
          <w:shd w:fill="fff2cc" w:val="clear"/>
        </w:rPr>
      </w:pPr>
      <w:r w:rsidDel="00000000" w:rsidR="00000000" w:rsidRPr="00000000">
        <w:rPr>
          <w:rStyle w:val="FootnoteReference"/>
          <w:vertAlign w:val="superscript"/>
        </w:rPr>
        <w:footnoteRef/>
      </w:r>
      <w:r w:rsidDel="00000000" w:rsidR="00000000" w:rsidRPr="00000000">
        <w:rPr>
          <w:sz w:val="20"/>
          <w:szCs w:val="20"/>
          <w:shd w:fill="fff2cc" w:val="clear"/>
          <w:rtl w:val="0"/>
        </w:rPr>
        <w:t xml:space="preserve"> He pasado por algunas cosas, pero hoy vengo a </w:t>
      </w:r>
      <w:r w:rsidDel="00000000" w:rsidR="00000000" w:rsidRPr="00000000">
        <w:rPr>
          <w:sz w:val="20"/>
          <w:szCs w:val="20"/>
          <w:shd w:fill="fff2cc" w:val="clear"/>
          <w:rtl w:val="0"/>
        </w:rPr>
        <w:t xml:space="preserve">acompañarlas</w:t>
      </w:r>
      <w:r w:rsidDel="00000000" w:rsidR="00000000" w:rsidRPr="00000000">
        <w:rPr>
          <w:sz w:val="20"/>
          <w:szCs w:val="20"/>
          <w:shd w:fill="fff2cc" w:val="clear"/>
          <w:rtl w:val="0"/>
        </w:rPr>
        <w:t xml:space="preserve">.</w:t>
      </w:r>
    </w:p>
  </w:footnote>
  <w:footnote w:id="6">
    <w:p w:rsidR="00000000" w:rsidDel="00000000" w:rsidP="00000000" w:rsidRDefault="00000000" w:rsidRPr="00000000" w14:paraId="000007CF">
      <w:pPr>
        <w:spacing w:line="240" w:lineRule="auto"/>
        <w:rPr>
          <w:sz w:val="20"/>
          <w:szCs w:val="20"/>
          <w:shd w:fill="fff2cc" w:val="clear"/>
        </w:rPr>
      </w:pPr>
      <w:r w:rsidDel="00000000" w:rsidR="00000000" w:rsidRPr="00000000">
        <w:rPr>
          <w:rStyle w:val="FootnoteReference"/>
          <w:vertAlign w:val="superscript"/>
        </w:rPr>
        <w:footnoteRef/>
      </w:r>
      <w:r w:rsidDel="00000000" w:rsidR="00000000" w:rsidRPr="00000000">
        <w:rPr>
          <w:sz w:val="20"/>
          <w:szCs w:val="20"/>
          <w:shd w:fill="fff2cc" w:val="clear"/>
          <w:rtl w:val="0"/>
        </w:rPr>
        <w:t xml:space="preserve"> Mabel invoca a </w:t>
      </w:r>
      <w:r w:rsidDel="00000000" w:rsidR="00000000" w:rsidRPr="00000000">
        <w:rPr>
          <w:sz w:val="20"/>
          <w:szCs w:val="20"/>
          <w:shd w:fill="fff2cc" w:val="clear"/>
          <w:rtl w:val="0"/>
        </w:rPr>
        <w:t xml:space="preserve">chatGPT</w:t>
      </w:r>
      <w:r w:rsidDel="00000000" w:rsidR="00000000" w:rsidRPr="00000000">
        <w:rPr>
          <w:sz w:val="20"/>
          <w:szCs w:val="20"/>
          <w:shd w:fill="fff2cc" w:val="clear"/>
          <w:rtl w:val="0"/>
        </w:rPr>
        <w:t xml:space="preserve">, y entra pista 2 , </w:t>
      </w:r>
      <w:r w:rsidDel="00000000" w:rsidR="00000000" w:rsidRPr="00000000">
        <w:rPr>
          <w:sz w:val="20"/>
          <w:szCs w:val="20"/>
          <w:shd w:fill="fff2cc" w:val="clear"/>
          <w:rtl w:val="0"/>
        </w:rPr>
        <w:t xml:space="preserve">chatgpt</w:t>
      </w:r>
      <w:r w:rsidDel="00000000" w:rsidR="00000000" w:rsidRPr="00000000">
        <w:rPr>
          <w:sz w:val="20"/>
          <w:szCs w:val="20"/>
          <w:shd w:fill="fff2cc" w:val="clear"/>
          <w:rtl w:val="0"/>
        </w:rPr>
        <w:t xml:space="preserve">.</w:t>
      </w:r>
    </w:p>
  </w:footnote>
  <w:footnote w:id="7">
    <w:p w:rsidR="00000000" w:rsidDel="00000000" w:rsidP="00000000" w:rsidRDefault="00000000" w:rsidRPr="00000000" w14:paraId="000007D0">
      <w:pPr>
        <w:spacing w:line="240" w:lineRule="auto"/>
        <w:rPr>
          <w:sz w:val="20"/>
          <w:szCs w:val="20"/>
          <w:shd w:fill="fff2cc" w:val="clear"/>
        </w:rPr>
      </w:pPr>
      <w:r w:rsidDel="00000000" w:rsidR="00000000" w:rsidRPr="00000000">
        <w:rPr>
          <w:rStyle w:val="FootnoteReference"/>
          <w:vertAlign w:val="superscript"/>
        </w:rPr>
        <w:footnoteRef/>
      </w:r>
      <w:r w:rsidDel="00000000" w:rsidR="00000000" w:rsidRPr="00000000">
        <w:rPr>
          <w:sz w:val="20"/>
          <w:szCs w:val="20"/>
          <w:shd w:fill="fff2cc" w:val="clear"/>
          <w:rtl w:val="0"/>
        </w:rPr>
        <w:t xml:space="preserve"> Sale </w:t>
      </w:r>
      <w:r w:rsidDel="00000000" w:rsidR="00000000" w:rsidRPr="00000000">
        <w:rPr>
          <w:sz w:val="20"/>
          <w:szCs w:val="20"/>
          <w:shd w:fill="fff2cc" w:val="clear"/>
          <w:rtl w:val="0"/>
        </w:rPr>
        <w:t xml:space="preserve">chatGPT</w:t>
      </w:r>
      <w:r w:rsidDel="00000000" w:rsidR="00000000" w:rsidRPr="00000000">
        <w:rPr>
          <w:sz w:val="20"/>
          <w:szCs w:val="20"/>
          <w:shd w:fill="fff2cc" w:val="clear"/>
          <w:rtl w:val="0"/>
        </w:rPr>
        <w:t xml:space="preserve">.</w:t>
      </w:r>
    </w:p>
  </w:footnote>
  <w:footnote w:id="8">
    <w:p w:rsidR="00000000" w:rsidDel="00000000" w:rsidP="00000000" w:rsidRDefault="00000000" w:rsidRPr="00000000" w14:paraId="000007D1">
      <w:pPr>
        <w:spacing w:line="240" w:lineRule="auto"/>
        <w:rPr>
          <w:sz w:val="20"/>
          <w:szCs w:val="20"/>
          <w:shd w:fill="fff2cc" w:val="clear"/>
        </w:rPr>
      </w:pPr>
      <w:r w:rsidDel="00000000" w:rsidR="00000000" w:rsidRPr="00000000">
        <w:rPr>
          <w:rStyle w:val="FootnoteReference"/>
          <w:vertAlign w:val="superscript"/>
        </w:rPr>
        <w:footnoteRef/>
      </w:r>
      <w:r w:rsidDel="00000000" w:rsidR="00000000" w:rsidRPr="00000000">
        <w:rPr>
          <w:sz w:val="20"/>
          <w:szCs w:val="20"/>
          <w:shd w:fill="fff2cc" w:val="clear"/>
          <w:rtl w:val="0"/>
        </w:rPr>
        <w:t xml:space="preserve"> Entra tema de Mario Bros/ vol medio.</w:t>
      </w:r>
    </w:p>
  </w:footnote>
  <w:footnote w:id="9">
    <w:p w:rsidR="00000000" w:rsidDel="00000000" w:rsidP="00000000" w:rsidRDefault="00000000" w:rsidRPr="00000000" w14:paraId="000007D2">
      <w:pPr>
        <w:spacing w:line="240" w:lineRule="auto"/>
        <w:rPr>
          <w:sz w:val="20"/>
          <w:szCs w:val="20"/>
          <w:shd w:fill="fff2cc" w:val="clear"/>
        </w:rPr>
      </w:pPr>
      <w:r w:rsidDel="00000000" w:rsidR="00000000" w:rsidRPr="00000000">
        <w:rPr>
          <w:rStyle w:val="FootnoteReference"/>
          <w:vertAlign w:val="superscript"/>
        </w:rPr>
        <w:footnoteRef/>
      </w:r>
      <w:r w:rsidDel="00000000" w:rsidR="00000000" w:rsidRPr="00000000">
        <w:rPr>
          <w:sz w:val="20"/>
          <w:szCs w:val="20"/>
          <w:shd w:fill="fff2cc" w:val="clear"/>
          <w:rtl w:val="0"/>
        </w:rPr>
        <w:t xml:space="preserve"> Con la caja con piedras y hacer 9 papelitos por día. </w:t>
      </w:r>
    </w:p>
  </w:footnote>
  <w:footnote w:id="10">
    <w:p w:rsidR="00000000" w:rsidDel="00000000" w:rsidP="00000000" w:rsidRDefault="00000000" w:rsidRPr="00000000" w14:paraId="000007D3">
      <w:pPr>
        <w:spacing w:line="240" w:lineRule="auto"/>
        <w:rPr>
          <w:sz w:val="20"/>
          <w:szCs w:val="20"/>
          <w:shd w:fill="fff2cc" w:val="clear"/>
        </w:rPr>
      </w:pPr>
      <w:r w:rsidDel="00000000" w:rsidR="00000000" w:rsidRPr="00000000">
        <w:rPr>
          <w:rStyle w:val="FootnoteReference"/>
          <w:vertAlign w:val="superscript"/>
        </w:rPr>
        <w:footnoteRef/>
      </w:r>
      <w:r w:rsidDel="00000000" w:rsidR="00000000" w:rsidRPr="00000000">
        <w:rPr>
          <w:sz w:val="20"/>
          <w:szCs w:val="20"/>
          <w:shd w:fill="fff2cc" w:val="clear"/>
          <w:rtl w:val="0"/>
        </w:rPr>
        <w:t xml:space="preserve"> Game over de Mario Bros / vol medio.</w:t>
      </w:r>
    </w:p>
  </w:footnote>
  <w:footnote w:id="11">
    <w:p w:rsidR="00000000" w:rsidDel="00000000" w:rsidP="00000000" w:rsidRDefault="00000000" w:rsidRPr="00000000" w14:paraId="000007D4">
      <w:pPr>
        <w:spacing w:line="240" w:lineRule="auto"/>
        <w:rPr>
          <w:sz w:val="20"/>
          <w:szCs w:val="20"/>
          <w:shd w:fill="fff2cc" w:val="clear"/>
        </w:rPr>
      </w:pPr>
      <w:r w:rsidDel="00000000" w:rsidR="00000000" w:rsidRPr="00000000">
        <w:rPr>
          <w:rStyle w:val="FootnoteReference"/>
          <w:vertAlign w:val="superscript"/>
        </w:rPr>
        <w:footnoteRef/>
      </w:r>
      <w:r w:rsidDel="00000000" w:rsidR="00000000" w:rsidRPr="00000000">
        <w:rPr>
          <w:sz w:val="20"/>
          <w:szCs w:val="20"/>
          <w:shd w:fill="fff2cc" w:val="clear"/>
          <w:rtl w:val="0"/>
        </w:rPr>
        <w:t xml:space="preserve"> Melancolía / vol bajo. Va en crescendo.</w:t>
      </w:r>
    </w:p>
  </w:footnote>
  <w:footnote w:id="12">
    <w:p w:rsidR="00000000" w:rsidDel="00000000" w:rsidP="00000000" w:rsidRDefault="00000000" w:rsidRPr="00000000" w14:paraId="000007D5">
      <w:pPr>
        <w:spacing w:line="240" w:lineRule="auto"/>
        <w:rPr>
          <w:sz w:val="20"/>
          <w:szCs w:val="20"/>
          <w:shd w:fill="fff2cc" w:val="clear"/>
        </w:rPr>
      </w:pPr>
      <w:r w:rsidDel="00000000" w:rsidR="00000000" w:rsidRPr="00000000">
        <w:rPr>
          <w:rStyle w:val="FootnoteReference"/>
          <w:vertAlign w:val="superscript"/>
        </w:rPr>
        <w:footnoteRef/>
      </w:r>
      <w:r w:rsidDel="00000000" w:rsidR="00000000" w:rsidRPr="00000000">
        <w:rPr>
          <w:sz w:val="20"/>
          <w:szCs w:val="20"/>
          <w:shd w:fill="fff2cc" w:val="clear"/>
          <w:rtl w:val="0"/>
        </w:rPr>
        <w:t xml:space="preserve"> Yo soy tu maestro / vol medio.</w:t>
      </w:r>
    </w:p>
  </w:footnote>
  <w:footnote w:id="13">
    <w:p w:rsidR="00000000" w:rsidDel="00000000" w:rsidP="00000000" w:rsidRDefault="00000000" w:rsidRPr="00000000" w14:paraId="000007D6">
      <w:pPr>
        <w:spacing w:line="240" w:lineRule="auto"/>
        <w:rPr>
          <w:sz w:val="20"/>
          <w:szCs w:val="20"/>
          <w:shd w:fill="fff2cc" w:val="clear"/>
        </w:rPr>
      </w:pPr>
      <w:r w:rsidDel="00000000" w:rsidR="00000000" w:rsidRPr="00000000">
        <w:rPr>
          <w:rStyle w:val="FootnoteReference"/>
          <w:vertAlign w:val="superscript"/>
        </w:rPr>
        <w:footnoteRef/>
      </w:r>
      <w:r w:rsidDel="00000000" w:rsidR="00000000" w:rsidRPr="00000000">
        <w:rPr>
          <w:sz w:val="20"/>
          <w:szCs w:val="20"/>
          <w:shd w:fill="fff2cc" w:val="clear"/>
          <w:rtl w:val="0"/>
        </w:rPr>
        <w:t xml:space="preserve"> Colocar el volumen de cama y mesa.</w:t>
      </w:r>
    </w:p>
  </w:footnote>
  <w:footnote w:id="14">
    <w:p w:rsidR="00000000" w:rsidDel="00000000" w:rsidP="00000000" w:rsidRDefault="00000000" w:rsidRPr="00000000" w14:paraId="000007D7">
      <w:pPr>
        <w:spacing w:line="240" w:lineRule="auto"/>
        <w:rPr>
          <w:sz w:val="20"/>
          <w:szCs w:val="20"/>
          <w:shd w:fill="fff2cc" w:val="clear"/>
        </w:rPr>
      </w:pPr>
      <w:r w:rsidDel="00000000" w:rsidR="00000000" w:rsidRPr="00000000">
        <w:rPr>
          <w:rStyle w:val="FootnoteReference"/>
          <w:vertAlign w:val="superscript"/>
        </w:rPr>
        <w:footnoteRef/>
      </w:r>
      <w:r w:rsidDel="00000000" w:rsidR="00000000" w:rsidRPr="00000000">
        <w:rPr>
          <w:sz w:val="20"/>
          <w:szCs w:val="20"/>
          <w:shd w:fill="fff2cc" w:val="clear"/>
          <w:rtl w:val="0"/>
        </w:rPr>
        <w:t xml:space="preserve"> Ir sacando Melancolía.</w:t>
      </w:r>
    </w:p>
  </w:footnote>
  <w:footnote w:id="15">
    <w:p w:rsidR="00000000" w:rsidDel="00000000" w:rsidP="00000000" w:rsidRDefault="00000000" w:rsidRPr="00000000" w14:paraId="000007D8">
      <w:pPr>
        <w:spacing w:line="240" w:lineRule="auto"/>
        <w:rPr>
          <w:sz w:val="20"/>
          <w:szCs w:val="20"/>
          <w:shd w:fill="fff2cc" w:val="clear"/>
        </w:rPr>
      </w:pPr>
      <w:r w:rsidDel="00000000" w:rsidR="00000000" w:rsidRPr="00000000">
        <w:rPr>
          <w:rStyle w:val="FootnoteReference"/>
          <w:vertAlign w:val="superscript"/>
        </w:rPr>
        <w:footnoteRef/>
      </w:r>
      <w:r w:rsidDel="00000000" w:rsidR="00000000" w:rsidRPr="00000000">
        <w:rPr>
          <w:sz w:val="20"/>
          <w:szCs w:val="20"/>
          <w:shd w:fill="fff2cc" w:val="clear"/>
          <w:rtl w:val="0"/>
        </w:rPr>
        <w:t xml:space="preserve"> Cama y mesa.</w:t>
      </w:r>
    </w:p>
  </w:footnote>
  <w:footnote w:id="16">
    <w:p w:rsidR="00000000" w:rsidDel="00000000" w:rsidP="00000000" w:rsidRDefault="00000000" w:rsidRPr="00000000" w14:paraId="000007D9">
      <w:pPr>
        <w:spacing w:line="240" w:lineRule="auto"/>
        <w:rPr>
          <w:sz w:val="20"/>
          <w:szCs w:val="20"/>
          <w:shd w:fill="fff2cc" w:val="clear"/>
        </w:rPr>
      </w:pPr>
      <w:r w:rsidDel="00000000" w:rsidR="00000000" w:rsidRPr="00000000">
        <w:rPr>
          <w:rStyle w:val="FootnoteReference"/>
          <w:vertAlign w:val="superscript"/>
        </w:rPr>
        <w:footnoteRef/>
      </w:r>
      <w:r w:rsidDel="00000000" w:rsidR="00000000" w:rsidRPr="00000000">
        <w:rPr>
          <w:sz w:val="20"/>
          <w:szCs w:val="20"/>
          <w:shd w:fill="fff2cc" w:val="clear"/>
          <w:rtl w:val="0"/>
        </w:rPr>
        <w:t xml:space="preserve"> Ir sacando Cama y mesa, </w:t>
      </w:r>
    </w:p>
  </w:footnote>
  <w:footnote w:id="17">
    <w:p w:rsidR="00000000" w:rsidDel="00000000" w:rsidP="00000000" w:rsidRDefault="00000000" w:rsidRPr="00000000" w14:paraId="000007DA">
      <w:pPr>
        <w:spacing w:line="240" w:lineRule="auto"/>
        <w:rPr>
          <w:sz w:val="20"/>
          <w:szCs w:val="20"/>
          <w:shd w:fill="fff2cc" w:val="clear"/>
        </w:rPr>
      </w:pPr>
      <w:r w:rsidDel="00000000" w:rsidR="00000000" w:rsidRPr="00000000">
        <w:rPr>
          <w:rStyle w:val="FootnoteReference"/>
          <w:vertAlign w:val="superscript"/>
        </w:rPr>
        <w:footnoteRef/>
      </w:r>
      <w:r w:rsidDel="00000000" w:rsidR="00000000" w:rsidRPr="00000000">
        <w:rPr>
          <w:sz w:val="20"/>
          <w:szCs w:val="20"/>
          <w:shd w:fill="fff2cc" w:val="clear"/>
          <w:rtl w:val="0"/>
        </w:rPr>
        <w:t xml:space="preserve"> Tener listo el volumen de los red flags y fondo </w:t>
      </w:r>
      <w:r w:rsidDel="00000000" w:rsidR="00000000" w:rsidRPr="00000000">
        <w:rPr>
          <w:sz w:val="20"/>
          <w:szCs w:val="20"/>
          <w:shd w:fill="fff2cc" w:val="clear"/>
          <w:rtl w:val="0"/>
        </w:rPr>
        <w:t xml:space="preserve">tóxicos</w:t>
      </w:r>
      <w:r w:rsidDel="00000000" w:rsidR="00000000" w:rsidRPr="00000000">
        <w:rPr>
          <w:sz w:val="20"/>
          <w:szCs w:val="20"/>
          <w:shd w:fill="fff2cc" w:val="clear"/>
          <w:rtl w:val="0"/>
        </w:rPr>
        <w:t xml:space="preserve">.</w:t>
      </w:r>
    </w:p>
  </w:footnote>
  <w:footnote w:id="18">
    <w:p w:rsidR="00000000" w:rsidDel="00000000" w:rsidP="00000000" w:rsidRDefault="00000000" w:rsidRPr="00000000" w14:paraId="000007DB">
      <w:pPr>
        <w:spacing w:line="240" w:lineRule="auto"/>
        <w:rPr>
          <w:sz w:val="20"/>
          <w:szCs w:val="20"/>
          <w:shd w:fill="fff2cc" w:val="clear"/>
        </w:rPr>
      </w:pPr>
      <w:r w:rsidDel="00000000" w:rsidR="00000000" w:rsidRPr="00000000">
        <w:rPr>
          <w:rStyle w:val="FootnoteReference"/>
          <w:vertAlign w:val="superscript"/>
        </w:rPr>
        <w:footnoteRef/>
      </w:r>
      <w:r w:rsidDel="00000000" w:rsidR="00000000" w:rsidRPr="00000000">
        <w:rPr>
          <w:sz w:val="20"/>
          <w:szCs w:val="20"/>
          <w:shd w:fill="fff2cc" w:val="clear"/>
          <w:rtl w:val="0"/>
        </w:rPr>
        <w:t xml:space="preserve"> Poner pista 13, banderitas rojas. Empieza con una alarma.</w:t>
      </w:r>
    </w:p>
  </w:footnote>
  <w:footnote w:id="19">
    <w:p w:rsidR="00000000" w:rsidDel="00000000" w:rsidP="00000000" w:rsidRDefault="00000000" w:rsidRPr="00000000" w14:paraId="000007DC">
      <w:pPr>
        <w:spacing w:line="240" w:lineRule="auto"/>
        <w:rPr>
          <w:sz w:val="20"/>
          <w:szCs w:val="20"/>
          <w:shd w:fill="fff2cc" w:val="clear"/>
        </w:rPr>
      </w:pPr>
      <w:r w:rsidDel="00000000" w:rsidR="00000000" w:rsidRPr="00000000">
        <w:rPr>
          <w:rStyle w:val="FootnoteReference"/>
          <w:vertAlign w:val="superscript"/>
        </w:rPr>
        <w:footnoteRef/>
      </w:r>
      <w:r w:rsidDel="00000000" w:rsidR="00000000" w:rsidRPr="00000000">
        <w:rPr>
          <w:sz w:val="20"/>
          <w:szCs w:val="20"/>
          <w:shd w:fill="fff2cc" w:val="clear"/>
          <w:rtl w:val="0"/>
        </w:rPr>
        <w:t xml:space="preserve"> Le </w:t>
      </w:r>
      <w:r w:rsidDel="00000000" w:rsidR="00000000" w:rsidRPr="00000000">
        <w:rPr>
          <w:sz w:val="20"/>
          <w:szCs w:val="20"/>
          <w:shd w:fill="fff2cc" w:val="clear"/>
          <w:rtl w:val="0"/>
        </w:rPr>
        <w:t xml:space="preserve">explico</w:t>
      </w:r>
      <w:r w:rsidDel="00000000" w:rsidR="00000000" w:rsidRPr="00000000">
        <w:rPr>
          <w:sz w:val="20"/>
          <w:szCs w:val="20"/>
          <w:shd w:fill="fff2cc" w:val="clear"/>
          <w:rtl w:val="0"/>
        </w:rPr>
        <w:t xml:space="preserve"> al público que vamos a hacer una dinámica con bolas rojas o huevos. </w:t>
      </w:r>
    </w:p>
  </w:footnote>
  <w:footnote w:id="20">
    <w:p w:rsidR="00000000" w:rsidDel="00000000" w:rsidP="00000000" w:rsidRDefault="00000000" w:rsidRPr="00000000" w14:paraId="000007DD">
      <w:pPr>
        <w:spacing w:line="240" w:lineRule="auto"/>
        <w:rPr>
          <w:sz w:val="20"/>
          <w:szCs w:val="20"/>
          <w:shd w:fill="fff2cc" w:val="clear"/>
        </w:rPr>
      </w:pPr>
      <w:r w:rsidDel="00000000" w:rsidR="00000000" w:rsidRPr="00000000">
        <w:rPr>
          <w:rStyle w:val="FootnoteReference"/>
          <w:vertAlign w:val="superscript"/>
        </w:rPr>
        <w:footnoteRef/>
      </w:r>
      <w:r w:rsidDel="00000000" w:rsidR="00000000" w:rsidRPr="00000000">
        <w:rPr>
          <w:sz w:val="20"/>
          <w:szCs w:val="20"/>
          <w:shd w:fill="fff2cc" w:val="clear"/>
          <w:rtl w:val="0"/>
        </w:rPr>
        <w:t xml:space="preserve"> Esto se dice primero. y se pone pista 14, Red Flags.</w:t>
      </w:r>
    </w:p>
  </w:footnote>
  <w:footnote w:id="21">
    <w:p w:rsidR="00000000" w:rsidDel="00000000" w:rsidP="00000000" w:rsidRDefault="00000000" w:rsidRPr="00000000" w14:paraId="000007DE">
      <w:pPr>
        <w:spacing w:line="240" w:lineRule="auto"/>
        <w:rPr>
          <w:sz w:val="20"/>
          <w:szCs w:val="20"/>
          <w:shd w:fill="fff2cc" w:val="clear"/>
        </w:rPr>
      </w:pPr>
      <w:r w:rsidDel="00000000" w:rsidR="00000000" w:rsidRPr="00000000">
        <w:rPr>
          <w:rStyle w:val="FootnoteReference"/>
          <w:vertAlign w:val="superscript"/>
        </w:rPr>
        <w:footnoteRef/>
      </w:r>
      <w:r w:rsidDel="00000000" w:rsidR="00000000" w:rsidRPr="00000000">
        <w:rPr>
          <w:sz w:val="20"/>
          <w:szCs w:val="20"/>
          <w:shd w:fill="fff2cc" w:val="clear"/>
          <w:rtl w:val="0"/>
        </w:rPr>
        <w:t xml:space="preserve"> Cuando termina la coreo, sigue este texto y empiezan los sonidos metálicos.</w:t>
      </w:r>
    </w:p>
  </w:footnote>
  <w:footnote w:id="22">
    <w:p w:rsidR="00000000" w:rsidDel="00000000" w:rsidP="00000000" w:rsidRDefault="00000000" w:rsidRPr="00000000" w14:paraId="000007DF">
      <w:pPr>
        <w:spacing w:line="240" w:lineRule="auto"/>
        <w:rPr>
          <w:sz w:val="20"/>
          <w:szCs w:val="20"/>
          <w:shd w:fill="fff2cc" w:val="clear"/>
        </w:rPr>
      </w:pPr>
      <w:r w:rsidDel="00000000" w:rsidR="00000000" w:rsidRPr="00000000">
        <w:rPr>
          <w:rStyle w:val="FootnoteReference"/>
          <w:vertAlign w:val="superscript"/>
        </w:rPr>
        <w:footnoteRef/>
      </w:r>
      <w:r w:rsidDel="00000000" w:rsidR="00000000" w:rsidRPr="00000000">
        <w:rPr>
          <w:sz w:val="20"/>
          <w:szCs w:val="20"/>
          <w:shd w:fill="fff2cc" w:val="clear"/>
          <w:rtl w:val="0"/>
        </w:rPr>
        <w:t xml:space="preserve"> Aquí va el fondo tóxico y va en crescendo con las acciones de las actrices.</w:t>
      </w:r>
    </w:p>
  </w:footnote>
  <w:footnote w:id="23">
    <w:p w:rsidR="00000000" w:rsidDel="00000000" w:rsidP="00000000" w:rsidRDefault="00000000" w:rsidRPr="00000000" w14:paraId="000007E0">
      <w:pPr>
        <w:spacing w:line="240" w:lineRule="auto"/>
        <w:rPr>
          <w:sz w:val="20"/>
          <w:szCs w:val="20"/>
          <w:shd w:fill="fff2cc" w:val="clear"/>
        </w:rPr>
      </w:pPr>
      <w:r w:rsidDel="00000000" w:rsidR="00000000" w:rsidRPr="00000000">
        <w:rPr>
          <w:rStyle w:val="FootnoteReference"/>
          <w:vertAlign w:val="superscript"/>
        </w:rPr>
        <w:footnoteRef/>
      </w:r>
      <w:r w:rsidDel="00000000" w:rsidR="00000000" w:rsidRPr="00000000">
        <w:rPr>
          <w:sz w:val="20"/>
          <w:szCs w:val="20"/>
          <w:shd w:fill="fff2cc" w:val="clear"/>
          <w:rtl w:val="0"/>
        </w:rPr>
        <w:t xml:space="preserve"> Estar prevenida.</w:t>
      </w:r>
    </w:p>
  </w:footnote>
  <w:footnote w:id="24">
    <w:p w:rsidR="00000000" w:rsidDel="00000000" w:rsidP="00000000" w:rsidRDefault="00000000" w:rsidRPr="00000000" w14:paraId="000007E1">
      <w:pPr>
        <w:spacing w:line="240" w:lineRule="auto"/>
        <w:rPr>
          <w:sz w:val="20"/>
          <w:szCs w:val="20"/>
          <w:shd w:fill="fff2cc" w:val="clear"/>
        </w:rPr>
      </w:pPr>
      <w:r w:rsidDel="00000000" w:rsidR="00000000" w:rsidRPr="00000000">
        <w:rPr>
          <w:rStyle w:val="FootnoteReference"/>
          <w:vertAlign w:val="superscript"/>
        </w:rPr>
        <w:footnoteRef/>
      </w:r>
      <w:r w:rsidDel="00000000" w:rsidR="00000000" w:rsidRPr="00000000">
        <w:rPr>
          <w:sz w:val="20"/>
          <w:szCs w:val="20"/>
          <w:shd w:fill="fff2cc" w:val="clear"/>
          <w:rtl w:val="0"/>
        </w:rPr>
        <w:t xml:space="preserve"> Cuando las chicas empiezan a hablar una sobre otra, doy la señal con la campana.</w:t>
      </w:r>
    </w:p>
  </w:footnote>
  <w:footnote w:id="25">
    <w:p w:rsidR="00000000" w:rsidDel="00000000" w:rsidP="00000000" w:rsidRDefault="00000000" w:rsidRPr="00000000" w14:paraId="000007E2">
      <w:pPr>
        <w:spacing w:line="240" w:lineRule="auto"/>
        <w:rPr>
          <w:sz w:val="20"/>
          <w:szCs w:val="20"/>
          <w:shd w:fill="fff2cc" w:val="clear"/>
        </w:rPr>
      </w:pPr>
      <w:r w:rsidDel="00000000" w:rsidR="00000000" w:rsidRPr="00000000">
        <w:rPr>
          <w:rStyle w:val="FootnoteReference"/>
          <w:vertAlign w:val="superscript"/>
        </w:rPr>
        <w:footnoteRef/>
      </w:r>
      <w:r w:rsidDel="00000000" w:rsidR="00000000" w:rsidRPr="00000000">
        <w:rPr>
          <w:sz w:val="20"/>
          <w:szCs w:val="20"/>
          <w:shd w:fill="fff2cc" w:val="clear"/>
          <w:rtl w:val="0"/>
        </w:rPr>
        <w:t xml:space="preserve"> Preparar el volumen de Sweet Dreams.</w:t>
      </w:r>
    </w:p>
  </w:footnote>
  <w:footnote w:id="26">
    <w:p w:rsidR="00000000" w:rsidDel="00000000" w:rsidP="00000000" w:rsidRDefault="00000000" w:rsidRPr="00000000" w14:paraId="000007E3">
      <w:pPr>
        <w:spacing w:line="240" w:lineRule="auto"/>
        <w:rPr>
          <w:sz w:val="20"/>
          <w:szCs w:val="20"/>
          <w:shd w:fill="fff2cc" w:val="clear"/>
        </w:rPr>
      </w:pPr>
      <w:r w:rsidDel="00000000" w:rsidR="00000000" w:rsidRPr="00000000">
        <w:rPr>
          <w:rStyle w:val="FootnoteReference"/>
          <w:vertAlign w:val="superscript"/>
        </w:rPr>
        <w:footnoteRef/>
      </w:r>
      <w:r w:rsidDel="00000000" w:rsidR="00000000" w:rsidRPr="00000000">
        <w:rPr>
          <w:sz w:val="20"/>
          <w:szCs w:val="20"/>
          <w:shd w:fill="fff2cc" w:val="clear"/>
          <w:rtl w:val="0"/>
        </w:rPr>
        <w:t xml:space="preserve"> Claves en crescendo.Son gotas.</w:t>
      </w:r>
    </w:p>
  </w:footnote>
  <w:footnote w:id="27">
    <w:p w:rsidR="00000000" w:rsidDel="00000000" w:rsidP="00000000" w:rsidRDefault="00000000" w:rsidRPr="00000000" w14:paraId="000007E4">
      <w:pPr>
        <w:spacing w:line="240" w:lineRule="auto"/>
        <w:rPr>
          <w:sz w:val="20"/>
          <w:szCs w:val="20"/>
          <w:shd w:fill="fff2cc" w:val="clear"/>
        </w:rPr>
      </w:pPr>
      <w:r w:rsidDel="00000000" w:rsidR="00000000" w:rsidRPr="00000000">
        <w:rPr>
          <w:rStyle w:val="FootnoteReference"/>
          <w:vertAlign w:val="superscript"/>
        </w:rPr>
        <w:footnoteRef/>
      </w:r>
      <w:r w:rsidDel="00000000" w:rsidR="00000000" w:rsidRPr="00000000">
        <w:rPr>
          <w:sz w:val="20"/>
          <w:szCs w:val="20"/>
          <w:shd w:fill="fff2cc" w:val="clear"/>
          <w:rtl w:val="0"/>
        </w:rPr>
        <w:t xml:space="preserve"> Sweet Dreams, de golpe.</w:t>
      </w:r>
    </w:p>
  </w:footnote>
  <w:footnote w:id="28">
    <w:p w:rsidR="00000000" w:rsidDel="00000000" w:rsidP="00000000" w:rsidRDefault="00000000" w:rsidRPr="00000000" w14:paraId="000007E5">
      <w:pPr>
        <w:spacing w:line="240" w:lineRule="auto"/>
        <w:rPr>
          <w:sz w:val="20"/>
          <w:szCs w:val="20"/>
          <w:shd w:fill="fff2cc" w:val="clear"/>
        </w:rPr>
      </w:pPr>
      <w:r w:rsidDel="00000000" w:rsidR="00000000" w:rsidRPr="00000000">
        <w:rPr>
          <w:rStyle w:val="FootnoteReference"/>
          <w:vertAlign w:val="superscript"/>
        </w:rPr>
        <w:footnoteRef/>
      </w:r>
      <w:r w:rsidDel="00000000" w:rsidR="00000000" w:rsidRPr="00000000">
        <w:rPr>
          <w:sz w:val="20"/>
          <w:szCs w:val="20"/>
          <w:shd w:fill="fff2cc" w:val="clear"/>
          <w:rtl w:val="0"/>
        </w:rPr>
        <w:t xml:space="preserve"> Fragmento de SD para introducir el programa.</w:t>
      </w:r>
    </w:p>
  </w:footnote>
  <w:footnote w:id="29">
    <w:p w:rsidR="00000000" w:rsidDel="00000000" w:rsidP="00000000" w:rsidRDefault="00000000" w:rsidRPr="00000000" w14:paraId="000007E6">
      <w:pPr>
        <w:spacing w:line="240" w:lineRule="auto"/>
        <w:rPr>
          <w:sz w:val="20"/>
          <w:szCs w:val="20"/>
          <w:shd w:fill="fff2cc" w:val="clear"/>
        </w:rPr>
      </w:pPr>
      <w:r w:rsidDel="00000000" w:rsidR="00000000" w:rsidRPr="00000000">
        <w:rPr>
          <w:rStyle w:val="FootnoteReference"/>
          <w:vertAlign w:val="superscript"/>
        </w:rPr>
        <w:footnoteRef/>
      </w:r>
      <w:r w:rsidDel="00000000" w:rsidR="00000000" w:rsidRPr="00000000">
        <w:rPr>
          <w:sz w:val="20"/>
          <w:szCs w:val="20"/>
          <w:shd w:fill="fff2cc" w:val="clear"/>
          <w:rtl w:val="0"/>
        </w:rPr>
        <w:t xml:space="preserve"> Fragmento de SD para introducir a la Dra.</w:t>
      </w:r>
    </w:p>
  </w:footnote>
  <w:footnote w:id="30">
    <w:p w:rsidR="00000000" w:rsidDel="00000000" w:rsidP="00000000" w:rsidRDefault="00000000" w:rsidRPr="00000000" w14:paraId="000007E7">
      <w:pPr>
        <w:spacing w:line="240" w:lineRule="auto"/>
        <w:rPr>
          <w:sz w:val="20"/>
          <w:szCs w:val="20"/>
          <w:shd w:fill="fff2cc" w:val="clear"/>
        </w:rPr>
      </w:pPr>
      <w:r w:rsidDel="00000000" w:rsidR="00000000" w:rsidRPr="00000000">
        <w:rPr>
          <w:rStyle w:val="FootnoteReference"/>
          <w:vertAlign w:val="superscript"/>
        </w:rPr>
        <w:footnoteRef/>
      </w:r>
      <w:r w:rsidDel="00000000" w:rsidR="00000000" w:rsidRPr="00000000">
        <w:rPr>
          <w:sz w:val="20"/>
          <w:szCs w:val="20"/>
          <w:shd w:fill="fff2cc" w:val="clear"/>
          <w:rtl w:val="0"/>
        </w:rPr>
        <w:t xml:space="preserve"> Pista 18, Cartas.</w:t>
      </w:r>
    </w:p>
  </w:footnote>
  <w:footnote w:id="31">
    <w:p w:rsidR="00000000" w:rsidDel="00000000" w:rsidP="00000000" w:rsidRDefault="00000000" w:rsidRPr="00000000" w14:paraId="000007E8">
      <w:pPr>
        <w:spacing w:line="240" w:lineRule="auto"/>
        <w:rPr>
          <w:sz w:val="20"/>
          <w:szCs w:val="20"/>
          <w:shd w:fill="fff2cc" w:val="clear"/>
        </w:rPr>
      </w:pPr>
      <w:r w:rsidDel="00000000" w:rsidR="00000000" w:rsidRPr="00000000">
        <w:rPr>
          <w:rStyle w:val="FootnoteReference"/>
          <w:vertAlign w:val="superscript"/>
        </w:rPr>
        <w:footnoteRef/>
      </w:r>
      <w:r w:rsidDel="00000000" w:rsidR="00000000" w:rsidRPr="00000000">
        <w:rPr>
          <w:sz w:val="20"/>
          <w:szCs w:val="20"/>
          <w:shd w:fill="fff2cc" w:val="clear"/>
          <w:rtl w:val="0"/>
        </w:rPr>
        <w:t xml:space="preserve"> En esta escena, se utilizan las tijeras.</w:t>
      </w:r>
    </w:p>
  </w:footnote>
  <w:footnote w:id="32">
    <w:p w:rsidR="00000000" w:rsidDel="00000000" w:rsidP="00000000" w:rsidRDefault="00000000" w:rsidRPr="00000000" w14:paraId="000007E9">
      <w:pPr>
        <w:spacing w:line="240" w:lineRule="auto"/>
        <w:rPr>
          <w:sz w:val="20"/>
          <w:szCs w:val="20"/>
          <w:shd w:fill="fff2cc" w:val="clear"/>
        </w:rPr>
      </w:pPr>
      <w:r w:rsidDel="00000000" w:rsidR="00000000" w:rsidRPr="00000000">
        <w:rPr>
          <w:rStyle w:val="FootnoteReference"/>
          <w:vertAlign w:val="superscript"/>
        </w:rPr>
        <w:footnoteRef/>
      </w:r>
      <w:r w:rsidDel="00000000" w:rsidR="00000000" w:rsidRPr="00000000">
        <w:rPr>
          <w:sz w:val="20"/>
          <w:szCs w:val="20"/>
          <w:shd w:fill="fff2cc" w:val="clear"/>
          <w:rtl w:val="0"/>
        </w:rPr>
        <w:t xml:space="preserve"> Pista 18, Cartas.</w:t>
      </w:r>
    </w:p>
  </w:footnote>
  <w:footnote w:id="33">
    <w:p w:rsidR="00000000" w:rsidDel="00000000" w:rsidP="00000000" w:rsidRDefault="00000000" w:rsidRPr="00000000" w14:paraId="000007EA">
      <w:pPr>
        <w:spacing w:line="240" w:lineRule="auto"/>
        <w:rPr>
          <w:sz w:val="20"/>
          <w:szCs w:val="20"/>
          <w:shd w:fill="fff2cc" w:val="clear"/>
        </w:rPr>
      </w:pPr>
      <w:r w:rsidDel="00000000" w:rsidR="00000000" w:rsidRPr="00000000">
        <w:rPr>
          <w:rStyle w:val="FootnoteReference"/>
          <w:vertAlign w:val="superscript"/>
        </w:rPr>
        <w:footnoteRef/>
      </w:r>
      <w:r w:rsidDel="00000000" w:rsidR="00000000" w:rsidRPr="00000000">
        <w:rPr>
          <w:sz w:val="20"/>
          <w:szCs w:val="20"/>
          <w:shd w:fill="fff2cc" w:val="clear"/>
          <w:rtl w:val="0"/>
        </w:rPr>
        <w:t xml:space="preserve"> En ésta escena se utilizan las uñas de vaca.</w:t>
      </w:r>
    </w:p>
  </w:footnote>
  <w:footnote w:id="34">
    <w:p w:rsidR="00000000" w:rsidDel="00000000" w:rsidP="00000000" w:rsidRDefault="00000000" w:rsidRPr="00000000" w14:paraId="000007EB">
      <w:pPr>
        <w:spacing w:line="240" w:lineRule="auto"/>
        <w:rPr>
          <w:sz w:val="20"/>
          <w:szCs w:val="20"/>
          <w:shd w:fill="fff2cc" w:val="clear"/>
        </w:rPr>
      </w:pPr>
      <w:r w:rsidDel="00000000" w:rsidR="00000000" w:rsidRPr="00000000">
        <w:rPr>
          <w:rStyle w:val="FootnoteReference"/>
          <w:vertAlign w:val="superscript"/>
        </w:rPr>
        <w:footnoteRef/>
      </w:r>
      <w:r w:rsidDel="00000000" w:rsidR="00000000" w:rsidRPr="00000000">
        <w:rPr>
          <w:sz w:val="20"/>
          <w:szCs w:val="20"/>
          <w:shd w:fill="fff2cc" w:val="clear"/>
          <w:rtl w:val="0"/>
        </w:rPr>
        <w:t xml:space="preserve"> Pista 18, Cartas.</w:t>
      </w:r>
    </w:p>
  </w:footnote>
  <w:footnote w:id="35">
    <w:p w:rsidR="00000000" w:rsidDel="00000000" w:rsidP="00000000" w:rsidRDefault="00000000" w:rsidRPr="00000000" w14:paraId="000007EC">
      <w:pPr>
        <w:spacing w:line="240" w:lineRule="auto"/>
        <w:rPr>
          <w:sz w:val="20"/>
          <w:szCs w:val="20"/>
          <w:shd w:fill="fff2cc" w:val="clear"/>
        </w:rPr>
      </w:pPr>
      <w:r w:rsidDel="00000000" w:rsidR="00000000" w:rsidRPr="00000000">
        <w:rPr>
          <w:rStyle w:val="FootnoteReference"/>
          <w:vertAlign w:val="superscript"/>
        </w:rPr>
        <w:footnoteRef/>
      </w:r>
      <w:r w:rsidDel="00000000" w:rsidR="00000000" w:rsidRPr="00000000">
        <w:rPr>
          <w:sz w:val="20"/>
          <w:szCs w:val="20"/>
          <w:shd w:fill="fff2cc" w:val="clear"/>
          <w:rtl w:val="0"/>
        </w:rPr>
        <w:t xml:space="preserve"> Se empiezan a afilar los cuchillos en crescendo hasta finalmente dárselos.</w:t>
      </w:r>
    </w:p>
  </w:footnote>
  <w:footnote w:id="36">
    <w:p w:rsidR="00000000" w:rsidDel="00000000" w:rsidP="00000000" w:rsidRDefault="00000000" w:rsidRPr="00000000" w14:paraId="000007ED">
      <w:pPr>
        <w:spacing w:line="240" w:lineRule="auto"/>
        <w:rPr>
          <w:sz w:val="20"/>
          <w:szCs w:val="20"/>
          <w:shd w:fill="fff2cc" w:val="clear"/>
        </w:rPr>
      </w:pPr>
      <w:r w:rsidDel="00000000" w:rsidR="00000000" w:rsidRPr="00000000">
        <w:rPr>
          <w:rStyle w:val="FootnoteReference"/>
          <w:vertAlign w:val="superscript"/>
        </w:rPr>
        <w:footnoteRef/>
      </w:r>
      <w:r w:rsidDel="00000000" w:rsidR="00000000" w:rsidRPr="00000000">
        <w:rPr>
          <w:sz w:val="20"/>
          <w:szCs w:val="20"/>
          <w:shd w:fill="fff2cc" w:val="clear"/>
          <w:rtl w:val="0"/>
        </w:rPr>
        <w:t xml:space="preserve"> Se le da el cuchillo afilado.</w:t>
      </w:r>
    </w:p>
  </w:footnote>
  <w:footnote w:id="37">
    <w:p w:rsidR="00000000" w:rsidDel="00000000" w:rsidP="00000000" w:rsidRDefault="00000000" w:rsidRPr="00000000" w14:paraId="000007EE">
      <w:pPr>
        <w:spacing w:line="240" w:lineRule="auto"/>
        <w:rPr>
          <w:sz w:val="20"/>
          <w:szCs w:val="20"/>
          <w:shd w:fill="fff2cc" w:val="clear"/>
        </w:rPr>
      </w:pPr>
      <w:r w:rsidDel="00000000" w:rsidR="00000000" w:rsidRPr="00000000">
        <w:rPr>
          <w:rStyle w:val="FootnoteReference"/>
          <w:vertAlign w:val="superscript"/>
        </w:rPr>
        <w:footnoteRef/>
      </w:r>
      <w:r w:rsidDel="00000000" w:rsidR="00000000" w:rsidRPr="00000000">
        <w:rPr>
          <w:sz w:val="20"/>
          <w:szCs w:val="20"/>
          <w:shd w:fill="fff2cc" w:val="clear"/>
          <w:rtl w:val="0"/>
        </w:rPr>
        <w:t xml:space="preserve"> Lulú indica cuando se le pone Ella se arrebata. El vol, se va regulando. </w:t>
      </w:r>
    </w:p>
  </w:footnote>
  <w:footnote w:id="38">
    <w:p w:rsidR="00000000" w:rsidDel="00000000" w:rsidP="00000000" w:rsidRDefault="00000000" w:rsidRPr="00000000" w14:paraId="000007EF">
      <w:pPr>
        <w:spacing w:line="240" w:lineRule="auto"/>
        <w:rPr>
          <w:sz w:val="20"/>
          <w:szCs w:val="20"/>
          <w:shd w:fill="fff2cc" w:val="clear"/>
        </w:rPr>
      </w:pPr>
      <w:r w:rsidDel="00000000" w:rsidR="00000000" w:rsidRPr="00000000">
        <w:rPr>
          <w:rStyle w:val="FootnoteReference"/>
          <w:vertAlign w:val="superscript"/>
        </w:rPr>
        <w:footnoteRef/>
      </w:r>
      <w:r w:rsidDel="00000000" w:rsidR="00000000" w:rsidRPr="00000000">
        <w:rPr>
          <w:sz w:val="20"/>
          <w:szCs w:val="20"/>
          <w:rtl w:val="0"/>
        </w:rPr>
        <w:t xml:space="preserve"> </w:t>
      </w:r>
      <w:r w:rsidDel="00000000" w:rsidR="00000000" w:rsidRPr="00000000">
        <w:rPr>
          <w:sz w:val="20"/>
          <w:szCs w:val="20"/>
          <w:shd w:fill="fff2cc" w:val="clear"/>
          <w:rtl w:val="0"/>
        </w:rPr>
        <w:t xml:space="preserve">Follow the leader. Mabel indica cuando sale.</w:t>
      </w:r>
    </w:p>
  </w:footnote>
  <w:footnote w:id="39">
    <w:p w:rsidR="00000000" w:rsidDel="00000000" w:rsidP="00000000" w:rsidRDefault="00000000" w:rsidRPr="00000000" w14:paraId="000007F0">
      <w:pPr>
        <w:spacing w:line="240" w:lineRule="auto"/>
        <w:rPr>
          <w:sz w:val="20"/>
          <w:szCs w:val="20"/>
          <w:shd w:fill="fff2cc" w:val="clear"/>
        </w:rPr>
      </w:pPr>
      <w:r w:rsidDel="00000000" w:rsidR="00000000" w:rsidRPr="00000000">
        <w:rPr>
          <w:rStyle w:val="FootnoteReference"/>
          <w:vertAlign w:val="superscript"/>
        </w:rPr>
        <w:footnoteRef/>
      </w:r>
      <w:r w:rsidDel="00000000" w:rsidR="00000000" w:rsidRPr="00000000">
        <w:rPr>
          <w:sz w:val="20"/>
          <w:szCs w:val="20"/>
          <w:shd w:fill="fff2cc" w:val="clear"/>
          <w:rtl w:val="0"/>
        </w:rPr>
        <w:t xml:space="preserve"> Replico los golpes del tóxico. </w:t>
      </w:r>
    </w:p>
  </w:footnote>
  <w:footnote w:id="40">
    <w:p w:rsidR="00000000" w:rsidDel="00000000" w:rsidP="00000000" w:rsidRDefault="00000000" w:rsidRPr="00000000" w14:paraId="000007F1">
      <w:pPr>
        <w:spacing w:line="240" w:lineRule="auto"/>
        <w:rPr>
          <w:sz w:val="20"/>
          <w:szCs w:val="20"/>
          <w:shd w:fill="fff2cc" w:val="clear"/>
        </w:rPr>
      </w:pPr>
      <w:r w:rsidDel="00000000" w:rsidR="00000000" w:rsidRPr="00000000">
        <w:rPr>
          <w:rStyle w:val="FootnoteReference"/>
          <w:vertAlign w:val="superscript"/>
        </w:rPr>
        <w:footnoteRef/>
      </w:r>
      <w:r w:rsidDel="00000000" w:rsidR="00000000" w:rsidRPr="00000000">
        <w:rPr>
          <w:sz w:val="20"/>
          <w:szCs w:val="20"/>
          <w:shd w:fill="fff2cc" w:val="clear"/>
          <w:rtl w:val="0"/>
        </w:rPr>
        <w:t xml:space="preserve"> Agarro varias hojas de papel y las acomodo.</w:t>
      </w:r>
    </w:p>
  </w:footnote>
  <w:footnote w:id="41">
    <w:p w:rsidR="00000000" w:rsidDel="00000000" w:rsidP="00000000" w:rsidRDefault="00000000" w:rsidRPr="00000000" w14:paraId="000007F2">
      <w:pPr>
        <w:spacing w:line="240" w:lineRule="auto"/>
        <w:rPr>
          <w:sz w:val="20"/>
          <w:szCs w:val="20"/>
          <w:shd w:fill="fff2cc" w:val="clear"/>
        </w:rPr>
      </w:pPr>
      <w:r w:rsidDel="00000000" w:rsidR="00000000" w:rsidRPr="00000000">
        <w:rPr>
          <w:rStyle w:val="FootnoteReference"/>
          <w:vertAlign w:val="superscript"/>
        </w:rPr>
        <w:footnoteRef/>
      </w:r>
      <w:r w:rsidDel="00000000" w:rsidR="00000000" w:rsidRPr="00000000">
        <w:rPr>
          <w:sz w:val="20"/>
          <w:szCs w:val="20"/>
          <w:shd w:fill="fff2cc" w:val="clear"/>
          <w:rtl w:val="0"/>
        </w:rPr>
        <w:t xml:space="preserve"> Durante toda esta escena se juega con las hojas, rompiéndolas y arrugandolas.</w:t>
      </w:r>
    </w:p>
  </w:footnote>
  <w:footnote w:id="42">
    <w:p w:rsidR="00000000" w:rsidDel="00000000" w:rsidP="00000000" w:rsidRDefault="00000000" w:rsidRPr="00000000" w14:paraId="000007F3">
      <w:pPr>
        <w:spacing w:line="240" w:lineRule="auto"/>
        <w:rPr>
          <w:sz w:val="20"/>
          <w:szCs w:val="20"/>
          <w:shd w:fill="fff2cc" w:val="clear"/>
        </w:rPr>
      </w:pPr>
      <w:r w:rsidDel="00000000" w:rsidR="00000000" w:rsidRPr="00000000">
        <w:rPr>
          <w:rStyle w:val="FootnoteReference"/>
          <w:vertAlign w:val="superscript"/>
        </w:rPr>
        <w:footnoteRef/>
      </w:r>
      <w:r w:rsidDel="00000000" w:rsidR="00000000" w:rsidRPr="00000000">
        <w:rPr>
          <w:sz w:val="20"/>
          <w:szCs w:val="20"/>
          <w:shd w:fill="fff2cc" w:val="clear"/>
          <w:rtl w:val="0"/>
        </w:rPr>
        <w:t xml:space="preserve"> Con una de las hojas hago un avioncito de papel. </w:t>
      </w:r>
    </w:p>
  </w:footnote>
  <w:footnote w:id="43">
    <w:p w:rsidR="00000000" w:rsidDel="00000000" w:rsidP="00000000" w:rsidRDefault="00000000" w:rsidRPr="00000000" w14:paraId="000007F4">
      <w:pPr>
        <w:spacing w:line="240" w:lineRule="auto"/>
        <w:rPr>
          <w:sz w:val="20"/>
          <w:szCs w:val="20"/>
          <w:shd w:fill="fff2cc" w:val="clear"/>
        </w:rPr>
      </w:pPr>
      <w:r w:rsidDel="00000000" w:rsidR="00000000" w:rsidRPr="00000000">
        <w:rPr>
          <w:rStyle w:val="FootnoteReference"/>
          <w:vertAlign w:val="superscript"/>
        </w:rPr>
        <w:footnoteRef/>
      </w:r>
      <w:r w:rsidDel="00000000" w:rsidR="00000000" w:rsidRPr="00000000">
        <w:rPr>
          <w:sz w:val="20"/>
          <w:szCs w:val="20"/>
          <w:shd w:fill="fff2cc" w:val="clear"/>
          <w:rtl w:val="0"/>
        </w:rPr>
        <w:t xml:space="preserve"> Kalimba 1 5 4</w:t>
      </w:r>
    </w:p>
  </w:footnote>
  <w:footnote w:id="44">
    <w:p w:rsidR="00000000" w:rsidDel="00000000" w:rsidP="00000000" w:rsidRDefault="00000000" w:rsidRPr="00000000" w14:paraId="000007F5">
      <w:pPr>
        <w:spacing w:line="240" w:lineRule="auto"/>
        <w:rPr>
          <w:sz w:val="20"/>
          <w:szCs w:val="20"/>
          <w:shd w:fill="fff2cc" w:val="clear"/>
        </w:rPr>
      </w:pPr>
      <w:r w:rsidDel="00000000" w:rsidR="00000000" w:rsidRPr="00000000">
        <w:rPr>
          <w:rStyle w:val="FootnoteReference"/>
          <w:vertAlign w:val="superscript"/>
        </w:rPr>
        <w:footnoteRef/>
      </w:r>
      <w:r w:rsidDel="00000000" w:rsidR="00000000" w:rsidRPr="00000000">
        <w:rPr>
          <w:sz w:val="20"/>
          <w:szCs w:val="20"/>
          <w:shd w:fill="fff2cc" w:val="clear"/>
          <w:rtl w:val="0"/>
        </w:rPr>
        <w:t xml:space="preserve"> Colocar el volumen de la tormenta. </w:t>
      </w:r>
    </w:p>
  </w:footnote>
  <w:footnote w:id="45">
    <w:p w:rsidR="00000000" w:rsidDel="00000000" w:rsidP="00000000" w:rsidRDefault="00000000" w:rsidRPr="00000000" w14:paraId="000007F6">
      <w:pPr>
        <w:spacing w:line="240" w:lineRule="auto"/>
        <w:rPr>
          <w:sz w:val="20"/>
          <w:szCs w:val="20"/>
          <w:shd w:fill="fff2cc" w:val="clear"/>
        </w:rPr>
      </w:pPr>
      <w:r w:rsidDel="00000000" w:rsidR="00000000" w:rsidRPr="00000000">
        <w:rPr>
          <w:rStyle w:val="FootnoteReference"/>
          <w:vertAlign w:val="superscript"/>
        </w:rPr>
        <w:footnoteRef/>
      </w:r>
      <w:r w:rsidDel="00000000" w:rsidR="00000000" w:rsidRPr="00000000">
        <w:rPr>
          <w:sz w:val="20"/>
          <w:szCs w:val="20"/>
          <w:shd w:fill="fff2cc" w:val="clear"/>
          <w:rtl w:val="0"/>
        </w:rPr>
        <w:t xml:space="preserve"> Pista 21, Tormenta.</w:t>
      </w:r>
    </w:p>
  </w:footnote>
  <w:footnote w:id="46">
    <w:p w:rsidR="00000000" w:rsidDel="00000000" w:rsidP="00000000" w:rsidRDefault="00000000" w:rsidRPr="00000000" w14:paraId="000007F7">
      <w:pPr>
        <w:spacing w:line="240" w:lineRule="auto"/>
        <w:rPr>
          <w:sz w:val="20"/>
          <w:szCs w:val="20"/>
          <w:shd w:fill="fff2cc" w:val="clear"/>
        </w:rPr>
      </w:pPr>
      <w:r w:rsidDel="00000000" w:rsidR="00000000" w:rsidRPr="00000000">
        <w:rPr>
          <w:rStyle w:val="FootnoteReference"/>
          <w:vertAlign w:val="superscript"/>
        </w:rPr>
        <w:footnoteRef/>
      </w:r>
      <w:r w:rsidDel="00000000" w:rsidR="00000000" w:rsidRPr="00000000">
        <w:rPr>
          <w:sz w:val="20"/>
          <w:szCs w:val="20"/>
          <w:shd w:fill="fff2cc" w:val="clear"/>
          <w:rtl w:val="0"/>
        </w:rPr>
        <w:t xml:space="preserve"> Truenos.</w:t>
      </w:r>
    </w:p>
  </w:footnote>
  <w:footnote w:id="47">
    <w:p w:rsidR="00000000" w:rsidDel="00000000" w:rsidP="00000000" w:rsidRDefault="00000000" w:rsidRPr="00000000" w14:paraId="000007F8">
      <w:pPr>
        <w:spacing w:line="240" w:lineRule="auto"/>
        <w:rPr>
          <w:sz w:val="20"/>
          <w:szCs w:val="20"/>
          <w:shd w:fill="fff2cc" w:val="clear"/>
        </w:rPr>
      </w:pPr>
      <w:r w:rsidDel="00000000" w:rsidR="00000000" w:rsidRPr="00000000">
        <w:rPr>
          <w:rStyle w:val="FootnoteReference"/>
          <w:vertAlign w:val="superscript"/>
        </w:rPr>
        <w:footnoteRef/>
      </w:r>
      <w:r w:rsidDel="00000000" w:rsidR="00000000" w:rsidRPr="00000000">
        <w:rPr>
          <w:sz w:val="20"/>
          <w:szCs w:val="20"/>
          <w:shd w:fill="fff2cc" w:val="clear"/>
          <w:rtl w:val="0"/>
        </w:rPr>
        <w:t xml:space="preserve"> Colocar volumen de Se quema el monte. vol alto.</w:t>
      </w:r>
    </w:p>
  </w:footnote>
  <w:footnote w:id="48">
    <w:p w:rsidR="00000000" w:rsidDel="00000000" w:rsidP="00000000" w:rsidRDefault="00000000" w:rsidRPr="00000000" w14:paraId="000007F9">
      <w:pPr>
        <w:spacing w:line="240" w:lineRule="auto"/>
        <w:rPr>
          <w:sz w:val="20"/>
          <w:szCs w:val="20"/>
          <w:shd w:fill="fff2cc" w:val="clear"/>
        </w:rPr>
      </w:pPr>
      <w:r w:rsidDel="00000000" w:rsidR="00000000" w:rsidRPr="00000000">
        <w:rPr>
          <w:rStyle w:val="FootnoteReference"/>
          <w:vertAlign w:val="superscript"/>
        </w:rPr>
        <w:footnoteRef/>
      </w:r>
      <w:r w:rsidDel="00000000" w:rsidR="00000000" w:rsidRPr="00000000">
        <w:rPr>
          <w:sz w:val="20"/>
          <w:szCs w:val="20"/>
          <w:shd w:fill="fff2cc" w:val="clear"/>
          <w:rtl w:val="0"/>
        </w:rPr>
        <w:t xml:space="preserve"> Pista 23, Se quema el monte. De golpe.</w:t>
      </w:r>
    </w:p>
  </w:footnote>
  <w:footnote w:id="49">
    <w:p w:rsidR="00000000" w:rsidDel="00000000" w:rsidP="00000000" w:rsidRDefault="00000000" w:rsidRPr="00000000" w14:paraId="000007FA">
      <w:pPr>
        <w:spacing w:line="240" w:lineRule="auto"/>
        <w:rPr>
          <w:sz w:val="20"/>
          <w:szCs w:val="20"/>
          <w:shd w:fill="fff2cc" w:val="clear"/>
        </w:rPr>
      </w:pPr>
      <w:r w:rsidDel="00000000" w:rsidR="00000000" w:rsidRPr="00000000">
        <w:rPr>
          <w:rStyle w:val="FootnoteReference"/>
          <w:vertAlign w:val="superscript"/>
        </w:rPr>
        <w:footnoteRef/>
      </w:r>
      <w:r w:rsidDel="00000000" w:rsidR="00000000" w:rsidRPr="00000000">
        <w:rPr>
          <w:sz w:val="20"/>
          <w:szCs w:val="20"/>
          <w:shd w:fill="fff2cc" w:val="clear"/>
          <w:rtl w:val="0"/>
        </w:rPr>
        <w:t xml:space="preserve"> Regular el volumen con las voces de ellas. </w:t>
      </w:r>
    </w:p>
  </w:footnote>
  <w:footnote w:id="50">
    <w:p w:rsidR="00000000" w:rsidDel="00000000" w:rsidP="00000000" w:rsidRDefault="00000000" w:rsidRPr="00000000" w14:paraId="000007FB">
      <w:pPr>
        <w:spacing w:line="240" w:lineRule="auto"/>
        <w:rPr>
          <w:sz w:val="20"/>
          <w:szCs w:val="20"/>
          <w:shd w:fill="fff2cc" w:val="clear"/>
        </w:rPr>
      </w:pPr>
      <w:r w:rsidDel="00000000" w:rsidR="00000000" w:rsidRPr="00000000">
        <w:rPr>
          <w:rStyle w:val="FootnoteReference"/>
          <w:vertAlign w:val="superscript"/>
        </w:rPr>
        <w:footnoteRef/>
      </w:r>
      <w:r w:rsidDel="00000000" w:rsidR="00000000" w:rsidRPr="00000000">
        <w:rPr>
          <w:sz w:val="20"/>
          <w:szCs w:val="20"/>
          <w:shd w:fill="fff2cc" w:val="clear"/>
          <w:rtl w:val="0"/>
        </w:rPr>
        <w:t xml:space="preserve"> Tu falta de querer</w:t>
      </w:r>
    </w:p>
  </w:footnote>
  <w:footnote w:id="51">
    <w:p w:rsidR="00000000" w:rsidDel="00000000" w:rsidP="00000000" w:rsidRDefault="00000000" w:rsidRPr="00000000" w14:paraId="000007FC">
      <w:pPr>
        <w:spacing w:line="240" w:lineRule="auto"/>
        <w:rPr>
          <w:sz w:val="20"/>
          <w:szCs w:val="20"/>
          <w:shd w:fill="fff2cc" w:val="clear"/>
        </w:rPr>
      </w:pPr>
      <w:r w:rsidDel="00000000" w:rsidR="00000000" w:rsidRPr="00000000">
        <w:rPr>
          <w:rStyle w:val="FootnoteReference"/>
          <w:vertAlign w:val="superscript"/>
        </w:rPr>
        <w:footnoteRef/>
      </w:r>
      <w:r w:rsidDel="00000000" w:rsidR="00000000" w:rsidRPr="00000000">
        <w:rPr>
          <w:sz w:val="20"/>
          <w:szCs w:val="20"/>
          <w:shd w:fill="fff2cc" w:val="clear"/>
          <w:rtl w:val="0"/>
        </w:rPr>
        <w:t xml:space="preserve"> Igual, regular volumen. </w:t>
      </w:r>
    </w:p>
  </w:footnote>
  <w:footnote w:id="52">
    <w:p w:rsidR="00000000" w:rsidDel="00000000" w:rsidP="00000000" w:rsidRDefault="00000000" w:rsidRPr="00000000" w14:paraId="000007FD">
      <w:pPr>
        <w:spacing w:line="240" w:lineRule="auto"/>
        <w:rPr>
          <w:sz w:val="20"/>
          <w:szCs w:val="20"/>
          <w:shd w:fill="fff2cc" w:val="clear"/>
        </w:rPr>
      </w:pPr>
      <w:r w:rsidDel="00000000" w:rsidR="00000000" w:rsidRPr="00000000">
        <w:rPr>
          <w:rStyle w:val="FootnoteReference"/>
          <w:vertAlign w:val="superscript"/>
        </w:rPr>
        <w:footnoteRef/>
      </w:r>
      <w:r w:rsidDel="00000000" w:rsidR="00000000" w:rsidRPr="00000000">
        <w:rPr>
          <w:sz w:val="20"/>
          <w:szCs w:val="20"/>
          <w:shd w:fill="fff2cc" w:val="clear"/>
          <w:rtl w:val="0"/>
        </w:rPr>
        <w:t xml:space="preserve"> Sale Tu falta de querer.</w:t>
      </w:r>
    </w:p>
  </w:footnote>
</w:footnotes>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7C7">
    <w:pPr>
      <w:spacing w:before="240" w:lineRule="auto"/>
      <w:rPr/>
    </w:pPr>
    <w:r w:rsidDel="00000000" w:rsidR="00000000" w:rsidRPr="00000000">
      <w:rPr>
        <w:rtl w:val="0"/>
      </w:rPr>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abstractNum w:abstractNumId="1">
    <w:lvl w:ilvl="0">
      <w:start w:val="1"/>
      <w:numFmt w:val="lowerLetter"/>
      <w:lvlText w:val="%1."/>
      <w:lvlJc w:val="left"/>
      <w:pPr>
        <w:ind w:left="720" w:hanging="360"/>
      </w:pPr>
      <w:rPr>
        <w:u w:val="none"/>
      </w:rPr>
    </w:lvl>
    <w:lvl w:ilvl="1">
      <w:start w:val="1"/>
      <w:numFmt w:val="lowerRoman"/>
      <w:lvlText w:val="%2."/>
      <w:lvlJc w:val="right"/>
      <w:pPr>
        <w:ind w:left="1440" w:hanging="360"/>
      </w:pPr>
      <w:rPr>
        <w:u w:val="none"/>
      </w:rPr>
    </w:lvl>
    <w:lvl w:ilvl="2">
      <w:start w:val="1"/>
      <w:numFmt w:val="decimal"/>
      <w:lvlText w:val="%3."/>
      <w:lvlJc w:val="left"/>
      <w:pPr>
        <w:ind w:left="2160" w:hanging="360"/>
      </w:pPr>
      <w:rPr>
        <w:u w:val="none"/>
      </w:rPr>
    </w:lvl>
    <w:lvl w:ilvl="3">
      <w:start w:val="1"/>
      <w:numFmt w:val="lowerLetter"/>
      <w:lvlText w:val="%4."/>
      <w:lvlJc w:val="left"/>
      <w:pPr>
        <w:ind w:left="2880" w:hanging="360"/>
      </w:pPr>
      <w:rPr>
        <w:u w:val="none"/>
      </w:rPr>
    </w:lvl>
    <w:lvl w:ilvl="4">
      <w:start w:val="1"/>
      <w:numFmt w:val="lowerRoman"/>
      <w:lvlText w:val="%5."/>
      <w:lvlJc w:val="right"/>
      <w:pPr>
        <w:ind w:left="3600" w:hanging="360"/>
      </w:pPr>
      <w:rPr>
        <w:u w:val="none"/>
      </w:rPr>
    </w:lvl>
    <w:lvl w:ilvl="5">
      <w:start w:val="1"/>
      <w:numFmt w:val="decimal"/>
      <w:lvlText w:val="%6."/>
      <w:lvlJc w:val="left"/>
      <w:pPr>
        <w:ind w:left="4320" w:hanging="360"/>
      </w:pPr>
      <w:rPr>
        <w:u w:val="none"/>
      </w:rPr>
    </w:lvl>
    <w:lvl w:ilvl="6">
      <w:start w:val="1"/>
      <w:numFmt w:val="lowerLetter"/>
      <w:lvlText w:val="%7."/>
      <w:lvlJc w:val="left"/>
      <w:pPr>
        <w:ind w:left="5040" w:hanging="360"/>
      </w:pPr>
      <w:rPr>
        <w:u w:val="none"/>
      </w:rPr>
    </w:lvl>
    <w:lvl w:ilvl="7">
      <w:start w:val="1"/>
      <w:numFmt w:val="lowerRoman"/>
      <w:lvlText w:val="%8."/>
      <w:lvlJc w:val="right"/>
      <w:pPr>
        <w:ind w:left="5760" w:hanging="360"/>
      </w:pPr>
      <w:rPr>
        <w:u w:val="none"/>
      </w:rPr>
    </w:lvl>
    <w:lvl w:ilvl="8">
      <w:start w:val="1"/>
      <w:numFmt w:val="decimal"/>
      <w:lvlText w:val="%9."/>
      <w:lvlJc w:val="left"/>
      <w:pPr>
        <w:ind w:left="6480" w:hanging="360"/>
      </w:pPr>
      <w:rPr>
        <w:u w:val="none"/>
      </w:rPr>
    </w:lvl>
  </w:abstractNum>
  <w:abstractNum w:abstractNumId="2">
    <w:lvl w:ilvl="0">
      <w:start w:val="0"/>
      <w:numFmt w:val="bullet"/>
      <w:lvlText w:val="-"/>
      <w:lvlJc w:val="left"/>
      <w:pPr>
        <w:ind w:left="720" w:hanging="360"/>
      </w:pPr>
      <w:rPr>
        <w:u w:val="none"/>
      </w:rPr>
    </w:lvl>
    <w:lvl w:ilvl="1">
      <w:start w:val="1"/>
      <w:numFmt w:val="bullet"/>
      <w:lvlText w:val="o"/>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o"/>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o"/>
      <w:lvlJc w:val="left"/>
      <w:pPr>
        <w:ind w:left="5760" w:hanging="360"/>
      </w:pPr>
      <w:rPr>
        <w:u w:val="none"/>
      </w:rPr>
    </w:lvl>
    <w:lvl w:ilvl="8">
      <w:start w:val="1"/>
      <w:numFmt w:val="bullet"/>
      <w:lvlText w:val="▪"/>
      <w:lvlJc w:val="left"/>
      <w:pPr>
        <w:ind w:left="6480" w:hanging="360"/>
      </w:pPr>
      <w:rPr>
        <w:u w:val="none"/>
      </w:rPr>
    </w:lvl>
  </w:abstractNum>
  <w:abstractNum w:abstractNumId="3">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18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18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180"/>
      </w:pPr>
      <w:rPr>
        <w:u w:val="none"/>
      </w:rPr>
    </w:lvl>
  </w:abstractNum>
  <w:abstractNum w:abstractNumId="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7">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8">
    <w:lvl w:ilvl="0">
      <w:start w:val="1"/>
      <w:numFmt w:val="decimal"/>
      <w:lvlText w:val="%1."/>
      <w:lvlJc w:val="right"/>
      <w:pPr>
        <w:ind w:left="720" w:hanging="360"/>
      </w:pPr>
      <w:rPr>
        <w:u w:val="none"/>
      </w:rPr>
    </w:lvl>
    <w:lvl w:ilvl="1">
      <w:start w:val="1"/>
      <w:numFmt w:val="decimal"/>
      <w:lvlText w:val="%1.%2."/>
      <w:lvlJc w:val="right"/>
      <w:pPr>
        <w:ind w:left="1440" w:hanging="360"/>
      </w:pPr>
      <w:rPr>
        <w:u w:val="none"/>
      </w:rPr>
    </w:lvl>
    <w:lvl w:ilvl="2">
      <w:start w:val="1"/>
      <w:numFmt w:val="decimal"/>
      <w:lvlText w:val="%1.%2.%3."/>
      <w:lvlJc w:val="right"/>
      <w:pPr>
        <w:ind w:left="2160" w:hanging="360"/>
      </w:pPr>
      <w:rPr>
        <w:u w:val="none"/>
      </w:rPr>
    </w:lvl>
    <w:lvl w:ilvl="3">
      <w:start w:val="1"/>
      <w:numFmt w:val="decimal"/>
      <w:lvlText w:val="%1.%2.%3.%4."/>
      <w:lvlJc w:val="right"/>
      <w:pPr>
        <w:ind w:left="2880" w:hanging="360"/>
      </w:pPr>
      <w:rPr>
        <w:u w:val="none"/>
      </w:rPr>
    </w:lvl>
    <w:lvl w:ilvl="4">
      <w:start w:val="1"/>
      <w:numFmt w:val="decimal"/>
      <w:lvlText w:val="%1.%2.%3.%4.%5."/>
      <w:lvlJc w:val="right"/>
      <w:pPr>
        <w:ind w:left="3600" w:hanging="360"/>
      </w:pPr>
      <w:rPr>
        <w:u w:val="none"/>
      </w:rPr>
    </w:lvl>
    <w:lvl w:ilvl="5">
      <w:start w:val="1"/>
      <w:numFmt w:val="decimal"/>
      <w:lvlText w:val="%1.%2.%3.%4.%5.%6."/>
      <w:lvlJc w:val="right"/>
      <w:pPr>
        <w:ind w:left="4320" w:hanging="360"/>
      </w:pPr>
      <w:rPr>
        <w:u w:val="none"/>
      </w:rPr>
    </w:lvl>
    <w:lvl w:ilvl="6">
      <w:start w:val="1"/>
      <w:numFmt w:val="decimal"/>
      <w:lvlText w:val="%1.%2.%3.%4.%5.%6.%7."/>
      <w:lvlJc w:val="right"/>
      <w:pPr>
        <w:ind w:left="5040" w:hanging="360"/>
      </w:pPr>
      <w:rPr>
        <w:u w:val="none"/>
      </w:rPr>
    </w:lvl>
    <w:lvl w:ilvl="7">
      <w:start w:val="1"/>
      <w:numFmt w:val="decimal"/>
      <w:lvlText w:val="%1.%2.%3.%4.%5.%6.%7.%8."/>
      <w:lvlJc w:val="right"/>
      <w:pPr>
        <w:ind w:left="5760" w:hanging="360"/>
      </w:pPr>
      <w:rPr>
        <w:u w:val="none"/>
      </w:rPr>
    </w:lvl>
    <w:lvl w:ilvl="8">
      <w:start w:val="1"/>
      <w:numFmt w:val="decimal"/>
      <w:lvlText w:val="%1.%2.%3.%4.%5.%6.%7.%8.%9."/>
      <w:lvlJc w:val="right"/>
      <w:pPr>
        <w:ind w:left="6480" w:hanging="360"/>
      </w:pPr>
      <w:rPr>
        <w:u w:val="none"/>
      </w:rPr>
    </w:lvl>
  </w:abstractNum>
  <w:abstractNum w:abstractNumId="9">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0">
    <w:lvl w:ilvl="0">
      <w:start w:val="1"/>
      <w:numFmt w:val="decimal"/>
      <w:lvlText w:val="%1."/>
      <w:lvlJc w:val="right"/>
      <w:pPr>
        <w:ind w:left="720" w:hanging="360"/>
      </w:pPr>
      <w:rPr>
        <w:u w:val="none"/>
      </w:rPr>
    </w:lvl>
    <w:lvl w:ilvl="1">
      <w:start w:val="1"/>
      <w:numFmt w:val="decimal"/>
      <w:lvlText w:val="%1.%2."/>
      <w:lvlJc w:val="right"/>
      <w:pPr>
        <w:ind w:left="1440" w:hanging="360"/>
      </w:pPr>
      <w:rPr>
        <w:u w:val="none"/>
      </w:rPr>
    </w:lvl>
    <w:lvl w:ilvl="2">
      <w:start w:val="1"/>
      <w:numFmt w:val="decimal"/>
      <w:lvlText w:val="%1.%2.%3."/>
      <w:lvlJc w:val="right"/>
      <w:pPr>
        <w:ind w:left="2160" w:hanging="360"/>
      </w:pPr>
      <w:rPr>
        <w:u w:val="none"/>
      </w:rPr>
    </w:lvl>
    <w:lvl w:ilvl="3">
      <w:start w:val="1"/>
      <w:numFmt w:val="decimal"/>
      <w:lvlText w:val="%1.%2.%3.%4."/>
      <w:lvlJc w:val="right"/>
      <w:pPr>
        <w:ind w:left="2880" w:hanging="360"/>
      </w:pPr>
      <w:rPr>
        <w:u w:val="none"/>
      </w:rPr>
    </w:lvl>
    <w:lvl w:ilvl="4">
      <w:start w:val="1"/>
      <w:numFmt w:val="decimal"/>
      <w:lvlText w:val="%1.%2.%3.%4.%5."/>
      <w:lvlJc w:val="right"/>
      <w:pPr>
        <w:ind w:left="3600" w:hanging="360"/>
      </w:pPr>
      <w:rPr>
        <w:u w:val="none"/>
      </w:rPr>
    </w:lvl>
    <w:lvl w:ilvl="5">
      <w:start w:val="1"/>
      <w:numFmt w:val="decimal"/>
      <w:lvlText w:val="%1.%2.%3.%4.%5.%6."/>
      <w:lvlJc w:val="right"/>
      <w:pPr>
        <w:ind w:left="4320" w:hanging="360"/>
      </w:pPr>
      <w:rPr>
        <w:u w:val="none"/>
      </w:rPr>
    </w:lvl>
    <w:lvl w:ilvl="6">
      <w:start w:val="1"/>
      <w:numFmt w:val="decimal"/>
      <w:lvlText w:val="%1.%2.%3.%4.%5.%6.%7."/>
      <w:lvlJc w:val="right"/>
      <w:pPr>
        <w:ind w:left="5040" w:hanging="360"/>
      </w:pPr>
      <w:rPr>
        <w:u w:val="none"/>
      </w:rPr>
    </w:lvl>
    <w:lvl w:ilvl="7">
      <w:start w:val="1"/>
      <w:numFmt w:val="decimal"/>
      <w:lvlText w:val="%1.%2.%3.%4.%5.%6.%7.%8."/>
      <w:lvlJc w:val="right"/>
      <w:pPr>
        <w:ind w:left="5760" w:hanging="360"/>
      </w:pPr>
      <w:rPr>
        <w:u w:val="none"/>
      </w:rPr>
    </w:lvl>
    <w:lvl w:ilvl="8">
      <w:start w:val="1"/>
      <w:numFmt w:val="decimal"/>
      <w:lvlText w:val="%1.%2.%3.%4.%5.%6.%7.%8.%9."/>
      <w:lvlJc w:val="right"/>
      <w:pPr>
        <w:ind w:left="6480" w:hanging="360"/>
      </w:pPr>
      <w:rPr>
        <w:u w:val="none"/>
      </w:rPr>
    </w:lvl>
  </w:abstractNum>
  <w:abstractNum w:abstractNumId="11">
    <w:lvl w:ilvl="0">
      <w:start w:val="0"/>
      <w:numFmt w:val="bullet"/>
      <w:lvlText w:val="-"/>
      <w:lvlJc w:val="left"/>
      <w:pPr>
        <w:ind w:left="720" w:hanging="360"/>
      </w:pPr>
      <w:rPr>
        <w:u w:val="none"/>
      </w:rPr>
    </w:lvl>
    <w:lvl w:ilvl="1">
      <w:start w:val="1"/>
      <w:numFmt w:val="bullet"/>
      <w:lvlText w:val="o"/>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o"/>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o"/>
      <w:lvlJc w:val="left"/>
      <w:pPr>
        <w:ind w:left="5760" w:hanging="360"/>
      </w:pPr>
      <w:rPr>
        <w:u w:val="none"/>
      </w:rPr>
    </w:lvl>
    <w:lvl w:ilvl="8">
      <w:start w:val="1"/>
      <w:numFmt w:val="bullet"/>
      <w:lvlText w:val="▪"/>
      <w:lvlJc w:val="left"/>
      <w:pPr>
        <w:ind w:left="6480" w:hanging="360"/>
      </w:pPr>
      <w:rPr>
        <w:u w:val="none"/>
      </w:rPr>
    </w:lvl>
  </w:abstractNum>
  <w:num w:numId="1">
    <w:abstractNumId w:val="1"/>
  </w:num>
  <w:num w:numId="2">
    <w:abstractNumId w:val="2"/>
  </w:num>
  <w:num w:numId="3">
    <w:abstractNumId w:val="3"/>
  </w:num>
  <w:num w:numId="4">
    <w:abstractNumId w:val="4"/>
  </w:num>
  <w:num w:numId="5">
    <w:abstractNumId w:val="5"/>
  </w:num>
  <w:num w:numId="6">
    <w:abstractNumId w:val="6"/>
  </w:num>
  <w:num w:numId="7">
    <w:abstractNumId w:val="7"/>
  </w:num>
  <w:num w:numId="8">
    <w:abstractNumId w:val="8"/>
  </w:num>
  <w:num w:numId="9">
    <w:abstractNumId w:val="9"/>
  </w:num>
  <w:num w:numId="10">
    <w:abstractNumId w:val="10"/>
  </w:num>
  <w:num w:numId="11">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isplayBackgroundShape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4"/>
        <w:szCs w:val="24"/>
        <w:lang w:val="es"/>
      </w:rPr>
    </w:rPrDefault>
    <w:pPrDefault>
      <w:pPr>
        <w:spacing w:line="480" w:lineRule="auto"/>
        <w:ind w:firstLine="720"/>
        <w:jc w:val="both"/>
      </w:pPr>
    </w:pPrDefault>
  </w:docDefaults>
  <w:style w:type="paragraph" w:styleId="Normal" w:default="1">
    <w:name w:val="normal"/>
  </w:style>
  <w:style w:type="table" w:styleId="TableNormal" w:default="1">
    <w:name w:val="TableNormal"/>
  </w:style>
  <w:style w:type="paragraph" w:styleId="Heading1">
    <w:name w:val="heading 1"/>
    <w:basedOn w:val="Normal"/>
    <w:next w:val="Normal"/>
    <w:pPr>
      <w:keepNext w:val="1"/>
      <w:keepLines w:val="1"/>
      <w:spacing w:after="240" w:before="240" w:lineRule="auto"/>
      <w:ind w:left="720" w:hanging="360"/>
      <w:jc w:val="center"/>
    </w:pPr>
    <w:rPr>
      <w:b w:val="1"/>
    </w:rPr>
  </w:style>
  <w:style w:type="paragraph" w:styleId="Heading2">
    <w:name w:val="heading 2"/>
    <w:basedOn w:val="Normal"/>
    <w:next w:val="Normal"/>
    <w:pPr>
      <w:keepNext w:val="1"/>
      <w:keepLines w:val="1"/>
      <w:spacing w:before="240" w:lineRule="auto"/>
    </w:pPr>
    <w:rPr>
      <w:b w:val="1"/>
    </w:rPr>
  </w:style>
  <w:style w:type="paragraph" w:styleId="Heading3">
    <w:name w:val="heading 3"/>
    <w:basedOn w:val="Normal"/>
    <w:next w:val="Normal"/>
    <w:pPr>
      <w:keepNext w:val="1"/>
      <w:keepLines w:val="1"/>
      <w:spacing w:before="240" w:lineRule="auto"/>
      <w:ind w:left="720" w:hanging="360"/>
    </w:pPr>
    <w:rPr>
      <w:b w:val="1"/>
    </w:rPr>
  </w:style>
  <w:style w:type="paragraph" w:styleId="Heading4">
    <w:name w:val="heading 4"/>
    <w:basedOn w:val="Normal"/>
    <w:next w:val="Normal"/>
    <w:pPr>
      <w:keepNext w:val="1"/>
      <w:keepLines w:val="1"/>
    </w:pPr>
    <w:rPr>
      <w:b w:val="1"/>
      <w:i w:val="1"/>
    </w:rPr>
  </w:style>
  <w:style w:type="paragraph" w:styleId="Heading5">
    <w:name w:val="heading 5"/>
    <w:basedOn w:val="Normal"/>
    <w:next w:val="Normal"/>
    <w:pPr>
      <w:keepNext w:val="1"/>
      <w:keepLines w:val="1"/>
      <w:spacing w:after="80" w:before="240" w:lineRule="auto"/>
    </w:pPr>
    <w:rPr>
      <w:b w:val="1"/>
      <w:sz w:val="22"/>
      <w:szCs w:val="22"/>
    </w:rPr>
  </w:style>
  <w:style w:type="paragraph" w:styleId="Heading6">
    <w:name w:val="heading 6"/>
    <w:basedOn w:val="Normal"/>
    <w:next w:val="Normal"/>
    <w:pPr>
      <w:keepNext w:val="1"/>
      <w:keepLines w:val="1"/>
      <w:spacing w:before="240" w:line="240" w:lineRule="auto"/>
    </w:pPr>
    <w:rPr>
      <w:i w:val="1"/>
      <w:sz w:val="20"/>
      <w:szCs w:val="20"/>
    </w:rPr>
  </w:style>
  <w:style w:type="paragraph" w:styleId="Title">
    <w:name w:val="Title"/>
    <w:basedOn w:val="Normal"/>
    <w:next w:val="Normal"/>
    <w:pPr>
      <w:keepNext w:val="1"/>
      <w:keepLines w:val="1"/>
      <w:spacing w:before="240" w:lineRule="auto"/>
      <w:jc w:val="center"/>
    </w:pPr>
    <w:rPr>
      <w:b w:val="1"/>
      <w:sz w:val="38"/>
      <w:szCs w:val="38"/>
    </w:rPr>
  </w:style>
  <w:style w:type="paragraph" w:styleId="Subtitle">
    <w:name w:val="Subtitle"/>
    <w:basedOn w:val="Normal"/>
    <w:next w:val="Normal"/>
    <w:pPr>
      <w:keepNext w:val="1"/>
      <w:keepLines w:val="1"/>
      <w:spacing w:before="240" w:lineRule="auto"/>
    </w:pPr>
    <w:rPr>
      <w:b w:val="1"/>
    </w:rPr>
  </w:style>
  <w:style w:type="table" w:styleId="Table1">
    <w:basedOn w:val="TableNormal"/>
    <w:tblPr>
      <w:tblStyleRowBandSize w:val="1"/>
      <w:tblStyleColBandSize w:val="1"/>
      <w:tblCellMar>
        <w:top w:w="100.0" w:type="dxa"/>
        <w:left w:w="100.0" w:type="dxa"/>
        <w:bottom w:w="100.0" w:type="dxa"/>
        <w:right w:w="100.0" w:type="dxa"/>
      </w:tblCellMar>
    </w:tblPr>
  </w:style>
  <w:style w:type="table" w:styleId="Table2">
    <w:basedOn w:val="TableNormal"/>
    <w:tblPr>
      <w:tblStyleRowBandSize w:val="1"/>
      <w:tblStyleColBandSize w:val="1"/>
      <w:tblCellMar>
        <w:top w:w="100.0" w:type="dxa"/>
        <w:left w:w="100.0" w:type="dxa"/>
        <w:bottom w:w="100.0" w:type="dxa"/>
        <w:right w:w="100.0" w:type="dxa"/>
      </w:tblCellMar>
    </w:tblPr>
  </w:style>
  <w:style w:type="table" w:styleId="Table3">
    <w:basedOn w:val="TableNormal"/>
    <w:tblPr>
      <w:tblStyleRowBandSize w:val="1"/>
      <w:tblStyleColBandSize w:val="1"/>
      <w:tblCellMar>
        <w:top w:w="100.0" w:type="dxa"/>
        <w:left w:w="100.0" w:type="dxa"/>
        <w:bottom w:w="100.0" w:type="dxa"/>
        <w:right w:w="100.0" w:type="dxa"/>
      </w:tblCellMar>
    </w:tblPr>
  </w:style>
  <w:style w:type="table" w:styleId="Table4">
    <w:basedOn w:val="TableNormal"/>
    <w:tblPr>
      <w:tblStyleRowBandSize w:val="1"/>
      <w:tblStyleColBandSize w:val="1"/>
      <w:tblCellMar>
        <w:top w:w="100.0" w:type="dxa"/>
        <w:left w:w="100.0" w:type="dxa"/>
        <w:bottom w:w="100.0" w:type="dxa"/>
        <w:right w:w="100.0" w:type="dxa"/>
      </w:tblCellMar>
    </w:tblPr>
  </w:style>
  <w:style w:type="table" w:styleId="Table5">
    <w:basedOn w:val="TableNormal"/>
    <w:tblPr>
      <w:tblStyleRowBandSize w:val="1"/>
      <w:tblStyleColBandSize w:val="1"/>
      <w:tblCellMar>
        <w:top w:w="100.0" w:type="dxa"/>
        <w:left w:w="100.0" w:type="dxa"/>
        <w:bottom w:w="100.0" w:type="dxa"/>
        <w:right w:w="100.0" w:type="dxa"/>
      </w:tblCellMar>
    </w:tblPr>
  </w:style>
  <w:style w:type="table" w:styleId="Table6">
    <w:basedOn w:val="TableNormal"/>
    <w:tblPr>
      <w:tblStyleRowBandSize w:val="1"/>
      <w:tblStyleColBandSize w:val="1"/>
      <w:tblCellMar>
        <w:top w:w="100.0" w:type="dxa"/>
        <w:left w:w="100.0" w:type="dxa"/>
        <w:bottom w:w="100.0" w:type="dxa"/>
        <w:right w:w="100.0" w:type="dxa"/>
      </w:tblCellMar>
    </w:tblPr>
  </w:style>
  <w:style w:type="table" w:styleId="Table7">
    <w:basedOn w:val="TableNormal"/>
    <w:tblPr>
      <w:tblStyleRowBandSize w:val="1"/>
      <w:tblStyleColBandSize w:val="1"/>
      <w:tblCellMar>
        <w:top w:w="100.0" w:type="dxa"/>
        <w:left w:w="100.0" w:type="dxa"/>
        <w:bottom w:w="100.0" w:type="dxa"/>
        <w:right w:w="100.0" w:type="dxa"/>
      </w:tblCellMar>
    </w:tblPr>
  </w:style>
  <w:style w:type="table" w:styleId="Table8">
    <w:basedOn w:val="TableNormal"/>
    <w:tblPr>
      <w:tblStyleRowBandSize w:val="1"/>
      <w:tblStyleColBandSize w:val="1"/>
      <w:tblCellMar>
        <w:top w:w="100.0" w:type="dxa"/>
        <w:left w:w="100.0" w:type="dxa"/>
        <w:bottom w:w="100.0" w:type="dxa"/>
        <w:right w:w="100.0" w:type="dxa"/>
      </w:tblCellMar>
    </w:tblPr>
  </w:style>
  <w:style w:type="table" w:styleId="Table9">
    <w:basedOn w:val="TableNormal"/>
    <w:tblPr>
      <w:tblStyleRowBandSize w:val="1"/>
      <w:tblStyleColBandSize w:val="1"/>
      <w:tblCellMar>
        <w:top w:w="100.0" w:type="dxa"/>
        <w:left w:w="100.0" w:type="dxa"/>
        <w:bottom w:w="100.0" w:type="dxa"/>
        <w:right w:w="100.0" w:type="dxa"/>
      </w:tblCellMar>
    </w:tblPr>
  </w:style>
  <w:style w:type="table" w:styleId="Table10">
    <w:basedOn w:val="TableNormal"/>
    <w:tblPr>
      <w:tblStyleRowBandSize w:val="1"/>
      <w:tblStyleColBandSize w:val="1"/>
      <w:tblCellMar>
        <w:top w:w="100.0" w:type="dxa"/>
        <w:left w:w="100.0" w:type="dxa"/>
        <w:bottom w:w="100.0" w:type="dxa"/>
        <w:right w:w="100.0" w:type="dxa"/>
      </w:tblCellMar>
    </w:tblPr>
  </w:style>
  <w:style w:type="table" w:styleId="Table11">
    <w:basedOn w:val="TableNormal"/>
    <w:tblPr>
      <w:tblStyleRowBandSize w:val="1"/>
      <w:tblStyleColBandSize w:val="1"/>
      <w:tblCellMar>
        <w:top w:w="100.0" w:type="dxa"/>
        <w:left w:w="100.0" w:type="dxa"/>
        <w:bottom w:w="100.0" w:type="dxa"/>
        <w:right w:w="100.0" w:type="dxa"/>
      </w:tblCellMar>
    </w:tblPr>
  </w:style>
  <w:style w:type="table" w:styleId="Table12">
    <w:basedOn w:val="TableNormal"/>
    <w:tblPr>
      <w:tblStyleRowBandSize w:val="1"/>
      <w:tblStyleColBandSize w:val="1"/>
      <w:tblCellMar>
        <w:top w:w="100.0" w:type="dxa"/>
        <w:left w:w="100.0" w:type="dxa"/>
        <w:bottom w:w="100.0" w:type="dxa"/>
        <w:right w:w="100.0" w:type="dxa"/>
      </w:tblCellMar>
    </w:tblPr>
  </w:style>
  <w:style w:type="table" w:styleId="Table13">
    <w:basedOn w:val="TableNormal"/>
    <w:tblPr>
      <w:tblStyleRowBandSize w:val="1"/>
      <w:tblStyleColBandSize w:val="1"/>
      <w:tblCellMar>
        <w:top w:w="100.0" w:type="dxa"/>
        <w:left w:w="100.0" w:type="dxa"/>
        <w:bottom w:w="100.0" w:type="dxa"/>
        <w:right w:w="100.0" w:type="dxa"/>
      </w:tblCellMar>
    </w:tblPr>
  </w:style>
  <w:style w:type="table" w:styleId="Table14">
    <w:basedOn w:val="TableNormal"/>
    <w:tblPr>
      <w:tblStyleRowBandSize w:val="1"/>
      <w:tblStyleColBandSize w:val="1"/>
      <w:tblCellMar>
        <w:top w:w="100.0" w:type="dxa"/>
        <w:left w:w="100.0" w:type="dxa"/>
        <w:bottom w:w="100.0" w:type="dxa"/>
        <w:right w:w="100.0" w:type="dxa"/>
      </w:tblCellMar>
    </w:tblPr>
  </w:style>
  <w:style w:type="table" w:styleId="Table15">
    <w:basedOn w:val="TableNormal"/>
    <w:tblPr>
      <w:tblStyleRowBandSize w:val="1"/>
      <w:tblStyleColBandSize w:val="1"/>
      <w:tblCellMar>
        <w:top w:w="100.0" w:type="dxa"/>
        <w:left w:w="100.0" w:type="dxa"/>
        <w:bottom w:w="100.0" w:type="dxa"/>
        <w:right w:w="100.0" w:type="dxa"/>
      </w:tblCellMar>
    </w:tblPr>
  </w:style>
  <w:style w:type="table" w:styleId="Table16">
    <w:basedOn w:val="TableNormal"/>
    <w:tblPr>
      <w:tblStyleRowBandSize w:val="1"/>
      <w:tblStyleColBandSize w:val="1"/>
      <w:tblCellMar>
        <w:top w:w="100.0" w:type="dxa"/>
        <w:left w:w="100.0" w:type="dxa"/>
        <w:bottom w:w="100.0" w:type="dxa"/>
        <w:right w:w="100.0" w:type="dxa"/>
      </w:tblCellMar>
    </w:tblPr>
  </w:style>
  <w:style w:type="table" w:styleId="Table17">
    <w:basedOn w:val="TableNormal"/>
    <w:tblPr>
      <w:tblStyleRowBandSize w:val="1"/>
      <w:tblStyleColBandSize w:val="1"/>
      <w:tblCellMar>
        <w:top w:w="100.0" w:type="dxa"/>
        <w:left w:w="100.0" w:type="dxa"/>
        <w:bottom w:w="100.0" w:type="dxa"/>
        <w:right w:w="100.0" w:type="dxa"/>
      </w:tblCellMar>
    </w:tblPr>
  </w:style>
  <w:style w:type="table" w:styleId="Table18">
    <w:basedOn w:val="TableNormal"/>
    <w:tblPr>
      <w:tblStyleRowBandSize w:val="1"/>
      <w:tblStyleColBandSize w:val="1"/>
      <w:tblCellMar>
        <w:top w:w="100.0" w:type="dxa"/>
        <w:left w:w="100.0" w:type="dxa"/>
        <w:bottom w:w="100.0" w:type="dxa"/>
        <w:right w:w="100.0" w:type="dxa"/>
      </w:tblCellMar>
    </w:tblPr>
  </w:style>
  <w:style w:type="table" w:styleId="Table19">
    <w:basedOn w:val="TableNormal"/>
    <w:tblPr>
      <w:tblStyleRowBandSize w:val="1"/>
      <w:tblStyleColBandSize w:val="1"/>
      <w:tblCellMar>
        <w:top w:w="100.0" w:type="dxa"/>
        <w:left w:w="100.0" w:type="dxa"/>
        <w:bottom w:w="100.0" w:type="dxa"/>
        <w:right w:w="100.0" w:type="dxa"/>
      </w:tblCellMar>
    </w:tblPr>
  </w:style>
  <w:style w:type="table" w:styleId="Table20">
    <w:basedOn w:val="TableNormal"/>
    <w:tblPr>
      <w:tblStyleRowBandSize w:val="1"/>
      <w:tblStyleColBandSize w:val="1"/>
      <w:tblCellMar>
        <w:top w:w="100.0" w:type="dxa"/>
        <w:left w:w="100.0" w:type="dxa"/>
        <w:bottom w:w="100.0" w:type="dxa"/>
        <w:right w:w="100.0" w:type="dxa"/>
      </w:tblCellMar>
    </w:tblPr>
  </w:style>
  <w:style w:type="table" w:styleId="Table21">
    <w:basedOn w:val="TableNormal"/>
    <w:tblPr>
      <w:tblStyleRowBandSize w:val="1"/>
      <w:tblStyleColBandSize w:val="1"/>
      <w:tblCellMar>
        <w:top w:w="100.0" w:type="dxa"/>
        <w:left w:w="100.0" w:type="dxa"/>
        <w:bottom w:w="100.0" w:type="dxa"/>
        <w:right w:w="100.0" w:type="dxa"/>
      </w:tblCellMar>
    </w:tblPr>
  </w:style>
  <w:style w:type="table" w:styleId="Table22">
    <w:basedOn w:val="TableNormal"/>
    <w:tblPr>
      <w:tblStyleRowBandSize w:val="1"/>
      <w:tblStyleColBandSize w:val="1"/>
      <w:tblCellMar>
        <w:top w:w="100.0" w:type="dxa"/>
        <w:left w:w="100.0" w:type="dxa"/>
        <w:bottom w:w="100.0" w:type="dxa"/>
        <w:right w:w="100.0" w:type="dxa"/>
      </w:tblCellMar>
    </w:tblPr>
  </w:style>
  <w:style w:type="table" w:styleId="Table23">
    <w:basedOn w:val="TableNormal"/>
    <w:tblPr>
      <w:tblStyleRowBandSize w:val="1"/>
      <w:tblStyleColBandSize w:val="1"/>
      <w:tblCellMar>
        <w:top w:w="100.0" w:type="dxa"/>
        <w:left w:w="100.0" w:type="dxa"/>
        <w:bottom w:w="100.0" w:type="dxa"/>
        <w:right w:w="100.0" w:type="dxa"/>
      </w:tblCellMar>
    </w:tblPr>
  </w:style>
</w:styles>
</file>

<file path=word/_rels/document.xml.rels><?xml version="1.0" encoding="UTF-8" standalone="yes"?><Relationships xmlns="http://schemas.openxmlformats.org/package/2006/relationships"><Relationship Id="rId40" Type="http://schemas.openxmlformats.org/officeDocument/2006/relationships/hyperlink" Target="https://core.ac.uk/download/pdf/13283170.pdf" TargetMode="External"/><Relationship Id="rId42" Type="http://schemas.openxmlformats.org/officeDocument/2006/relationships/hyperlink" Target="https://www.youtube.com/watch?v=8rHW5PtIYME" TargetMode="External"/><Relationship Id="rId41" Type="http://schemas.openxmlformats.org/officeDocument/2006/relationships/hyperlink" Target="https://core.ac.uk/download/pdf/13283170.pdf" TargetMode="External"/><Relationship Id="rId44" Type="http://schemas.openxmlformats.org/officeDocument/2006/relationships/header" Target="header1.xml"/><Relationship Id="rId43" Type="http://schemas.openxmlformats.org/officeDocument/2006/relationships/hyperlink" Target="https://www.youtube.com/watch?v=8rHW5PtIYME" TargetMode="External"/><Relationship Id="rId46" Type="http://schemas.openxmlformats.org/officeDocument/2006/relationships/footer" Target="footer2.xml"/><Relationship Id="rId45" Type="http://schemas.openxmlformats.org/officeDocument/2006/relationships/footer" Target="footer1.xml"/><Relationship Id="rId107" Type="http://schemas.openxmlformats.org/officeDocument/2006/relationships/image" Target="media/image53.jpg"/><Relationship Id="rId106" Type="http://schemas.openxmlformats.org/officeDocument/2006/relationships/image" Target="media/image45.jpg"/><Relationship Id="rId105" Type="http://schemas.openxmlformats.org/officeDocument/2006/relationships/image" Target="media/image43.jpg"/><Relationship Id="rId104" Type="http://schemas.openxmlformats.org/officeDocument/2006/relationships/image" Target="media/image18.jpg"/><Relationship Id="rId109" Type="http://schemas.openxmlformats.org/officeDocument/2006/relationships/image" Target="media/image31.jpg"/><Relationship Id="rId108" Type="http://schemas.openxmlformats.org/officeDocument/2006/relationships/image" Target="media/image51.jpg"/><Relationship Id="rId48" Type="http://schemas.openxmlformats.org/officeDocument/2006/relationships/hyperlink" Target="https://drive.google.com/file/d/1-EOi_wUl49If0UTnM_UDVxnpQTIXkBK4/view?usp=drive_link" TargetMode="External"/><Relationship Id="rId47" Type="http://schemas.openxmlformats.org/officeDocument/2006/relationships/hyperlink" Target="https://drive.google.com/file/d/1T6aQyoCHU5YYShTfa2yQTHll0hVK2pGm/view?usp=drive_link" TargetMode="External"/><Relationship Id="rId49" Type="http://schemas.openxmlformats.org/officeDocument/2006/relationships/hyperlink" Target="https://drive.google.com/file/d/1kHTdPKngtUN6gycKt7rOaYHlS6OVZRNx/view?usp=drive_link" TargetMode="External"/><Relationship Id="rId103" Type="http://schemas.openxmlformats.org/officeDocument/2006/relationships/image" Target="media/image23.jpg"/><Relationship Id="rId102" Type="http://schemas.openxmlformats.org/officeDocument/2006/relationships/image" Target="media/image13.jpg"/><Relationship Id="rId101" Type="http://schemas.openxmlformats.org/officeDocument/2006/relationships/image" Target="media/image15.jpg"/><Relationship Id="rId100" Type="http://schemas.openxmlformats.org/officeDocument/2006/relationships/footer" Target="footer2.xml"/><Relationship Id="rId31" Type="http://schemas.openxmlformats.org/officeDocument/2006/relationships/hyperlink" Target="http://www.pabloiglesiassimon.com/textos/El_Espacio_Sonoro_Pablo_Iglesias_Simon.pdf" TargetMode="External"/><Relationship Id="rId30" Type="http://schemas.openxmlformats.org/officeDocument/2006/relationships/hyperlink" Target="http://www.pabloiglesiassimon.com/textos/El%20disenador%20de%20sonido.pdf" TargetMode="External"/><Relationship Id="rId33" Type="http://schemas.openxmlformats.org/officeDocument/2006/relationships/hyperlink" Target="https://alfonsolmedo.com/2024/01/21/diagramas-de-flujo-de-senal-audio/" TargetMode="External"/><Relationship Id="rId32" Type="http://schemas.openxmlformats.org/officeDocument/2006/relationships/hyperlink" Target="https://alfonsolmedo.com/2024/01/21/diagramas-de-flujo-de-senal-audio/" TargetMode="External"/><Relationship Id="rId35" Type="http://schemas.openxmlformats.org/officeDocument/2006/relationships/hyperlink" Target="https://www.youtube.com/watch?v=IXPtekdUwBk&amp;ab_channel=ProgramaiAT" TargetMode="External"/><Relationship Id="rId34" Type="http://schemas.openxmlformats.org/officeDocument/2006/relationships/hyperlink" Target="https://aresthea.es/termino/deconstruccion/" TargetMode="External"/><Relationship Id="rId37" Type="http://schemas.openxmlformats.org/officeDocument/2006/relationships/hyperlink" Target="https://www.unacomunica.una.ac.cr/index.php/setiembre-2019/2737-heredia-de-antano-revive-en-el-atahualpa" TargetMode="External"/><Relationship Id="rId36" Type="http://schemas.openxmlformats.org/officeDocument/2006/relationships/hyperlink" Target="https://www.youtube.com/watch?v=rUK-I4K_DgE&amp;ab_channel=Ni%C3%B1asAlquimistas" TargetMode="External"/><Relationship Id="rId39" Type="http://schemas.openxmlformats.org/officeDocument/2006/relationships/hyperlink" Target="https://totemcontemporain.com/en" TargetMode="External"/><Relationship Id="rId38" Type="http://schemas.openxmlformats.org/officeDocument/2006/relationships/hyperlink" Target="https://www.tdterror.com/uploads/1/6/1/7/16174818/diccionario-de-la-performance...-1-comprimido.pdf" TargetMode="External"/><Relationship Id="rId20" Type="http://schemas.openxmlformats.org/officeDocument/2006/relationships/hyperlink" Target="https://riunet.upv.es/bitstream/handle/10251/89907/BERNAL%20-%20El%20sonido%20en%20el%20teatro%20posdram%c3%a1tico.%20Aportaciones%20del%20arte%20sonoro%20al%20teatro%20que%20se%20ha%20%20d....pdf?sequence=1&amp;isAllowed=y" TargetMode="External"/><Relationship Id="rId22" Type="http://schemas.openxmlformats.org/officeDocument/2006/relationships/hyperlink" Target="https://www.youtube.com/watch?v=L7ri-G1lCfI&amp;t=899s&amp;ab_channel=JosephCartaphilus" TargetMode="External"/><Relationship Id="rId21" Type="http://schemas.openxmlformats.org/officeDocument/2006/relationships/hyperlink" Target="https://www.youtube.com/watch?v=gXOIkT1-QWY&amp;t=161s&amp;ab_channel=NaveforEva" TargetMode="External"/><Relationship Id="rId24" Type="http://schemas.openxmlformats.org/officeDocument/2006/relationships/hyperlink" Target="http://elgranotro.com/john-cage/" TargetMode="External"/><Relationship Id="rId23" Type="http://schemas.openxmlformats.org/officeDocument/2006/relationships/hyperlink" Target="https://dialnet.unirioja.es/servlet/articulo?codigo=5232251" TargetMode="External"/><Relationship Id="rId129" Type="http://schemas.openxmlformats.org/officeDocument/2006/relationships/image" Target="media/image3.jpg"/><Relationship Id="rId128" Type="http://schemas.openxmlformats.org/officeDocument/2006/relationships/image" Target="media/image6.jpg"/><Relationship Id="rId127" Type="http://schemas.openxmlformats.org/officeDocument/2006/relationships/image" Target="media/image8.jpg"/><Relationship Id="rId126" Type="http://schemas.openxmlformats.org/officeDocument/2006/relationships/image" Target="media/image25.jpg"/><Relationship Id="rId26" Type="http://schemas.openxmlformats.org/officeDocument/2006/relationships/hyperlink" Target="https://www.youtube.com/watch?v=xB31wViEJlU" TargetMode="External"/><Relationship Id="rId121" Type="http://schemas.openxmlformats.org/officeDocument/2006/relationships/image" Target="media/image50.jpg"/><Relationship Id="rId25" Type="http://schemas.openxmlformats.org/officeDocument/2006/relationships/hyperlink" Target="http://elgranotro.com/john-cage/" TargetMode="External"/><Relationship Id="rId120" Type="http://schemas.openxmlformats.org/officeDocument/2006/relationships/image" Target="media/image41.jpg"/><Relationship Id="rId28" Type="http://schemas.openxmlformats.org/officeDocument/2006/relationships/hyperlink" Target="https://www.fundeu.es/recomendacion/red-flag-es-bandera-roja/" TargetMode="External"/><Relationship Id="rId27" Type="http://schemas.openxmlformats.org/officeDocument/2006/relationships/hyperlink" Target="https://www.youtube.com/watch?v=xB31wViEJlU" TargetMode="External"/><Relationship Id="rId125" Type="http://schemas.openxmlformats.org/officeDocument/2006/relationships/image" Target="media/image9.jpg"/><Relationship Id="rId29" Type="http://schemas.openxmlformats.org/officeDocument/2006/relationships/hyperlink" Target="https://www.fundeu.es/recomendacion/red-flag-es-bandera-roja/" TargetMode="External"/><Relationship Id="rId124" Type="http://schemas.openxmlformats.org/officeDocument/2006/relationships/image" Target="media/image4.jpg"/><Relationship Id="rId123" Type="http://schemas.openxmlformats.org/officeDocument/2006/relationships/image" Target="media/image21.jpg"/><Relationship Id="rId122" Type="http://schemas.openxmlformats.org/officeDocument/2006/relationships/image" Target="media/image32.jpg"/><Relationship Id="rId95" Type="http://schemas.openxmlformats.org/officeDocument/2006/relationships/footer" Target="footer1.xml"/><Relationship Id="rId94" Type="http://schemas.openxmlformats.org/officeDocument/2006/relationships/header" Target="header1.xml"/><Relationship Id="rId97" Type="http://schemas.openxmlformats.org/officeDocument/2006/relationships/hyperlink" Target="https://drive.google.com/file/d/1LY7MxaguuDPLgzGQr-tIFxQ73Jr1kiKD/view?usp=drive_link" TargetMode="External"/><Relationship Id="rId96" Type="http://schemas.openxmlformats.org/officeDocument/2006/relationships/footer" Target="footer2.xml"/><Relationship Id="rId11" Type="http://schemas.openxmlformats.org/officeDocument/2006/relationships/image" Target="media/image57.png"/><Relationship Id="rId99" Type="http://schemas.openxmlformats.org/officeDocument/2006/relationships/footer" Target="footer1.xml"/><Relationship Id="rId10" Type="http://schemas.openxmlformats.org/officeDocument/2006/relationships/image" Target="media/image7.png"/><Relationship Id="rId98" Type="http://schemas.openxmlformats.org/officeDocument/2006/relationships/header" Target="header1.xml"/><Relationship Id="rId13" Type="http://schemas.openxmlformats.org/officeDocument/2006/relationships/hyperlink" Target="https://www.ableton.com/es/products/live-lite/what-is-live-lite/" TargetMode="External"/><Relationship Id="rId12" Type="http://schemas.openxmlformats.org/officeDocument/2006/relationships/image" Target="media/image29.png"/><Relationship Id="rId91" Type="http://schemas.openxmlformats.org/officeDocument/2006/relationships/hyperlink" Target="https://drive.google.com/file/d/1sD8NUaBGwGAclA8UEGDvES8fADLzJwun/view?usp=drive_link" TargetMode="External"/><Relationship Id="rId90" Type="http://schemas.openxmlformats.org/officeDocument/2006/relationships/hyperlink" Target="https://drive.google.com/file/d/19Vz7Da0sDoxbb8wx5fRkBhCdK3GuC6N9/view?usp=drive_link" TargetMode="External"/><Relationship Id="rId93" Type="http://schemas.openxmlformats.org/officeDocument/2006/relationships/hyperlink" Target="https://drive.google.com/file/d/1Ln32h-YTZbLoNcG_qlgCtoRMslgofCZz/view?usp=drive_link" TargetMode="External"/><Relationship Id="rId92" Type="http://schemas.openxmlformats.org/officeDocument/2006/relationships/hyperlink" Target="https://drive.google.com/file/d/1Meky-CvIruS1ZlJvnHsVvf_SAa9T3ZGl/view?usp=drive_link" TargetMode="External"/><Relationship Id="rId118" Type="http://schemas.openxmlformats.org/officeDocument/2006/relationships/image" Target="media/image12.jpg"/><Relationship Id="rId117" Type="http://schemas.openxmlformats.org/officeDocument/2006/relationships/image" Target="media/image5.jpg"/><Relationship Id="rId116" Type="http://schemas.openxmlformats.org/officeDocument/2006/relationships/image" Target="media/image42.jpg"/><Relationship Id="rId115" Type="http://schemas.openxmlformats.org/officeDocument/2006/relationships/image" Target="media/image22.jpg"/><Relationship Id="rId119" Type="http://schemas.openxmlformats.org/officeDocument/2006/relationships/image" Target="media/image10.jpg"/><Relationship Id="rId15" Type="http://schemas.openxmlformats.org/officeDocument/2006/relationships/hyperlink" Target="https://www.adobe.com/cr/products/audition.html" TargetMode="External"/><Relationship Id="rId110" Type="http://schemas.openxmlformats.org/officeDocument/2006/relationships/image" Target="media/image28.jpg"/><Relationship Id="rId14" Type="http://schemas.openxmlformats.org/officeDocument/2006/relationships/hyperlink" Target="https://www.ableton.com/es/products/live-lite/what-is-live-lite/" TargetMode="External"/><Relationship Id="rId17" Type="http://schemas.openxmlformats.org/officeDocument/2006/relationships/hyperlink" Target="https://audiologiaondas.com/como-oye-el-bebe-en-el-vientre-materno/" TargetMode="External"/><Relationship Id="rId16" Type="http://schemas.openxmlformats.org/officeDocument/2006/relationships/hyperlink" Target="https://www.adobe.com/cr/products/audition.html" TargetMode="External"/><Relationship Id="rId19" Type="http://schemas.openxmlformats.org/officeDocument/2006/relationships/hyperlink" Target="https://www.nuoveproduzioni.it/lorenzaccio-carmelo-bene.htm" TargetMode="External"/><Relationship Id="rId114" Type="http://schemas.openxmlformats.org/officeDocument/2006/relationships/image" Target="media/image16.jpg"/><Relationship Id="rId18" Type="http://schemas.openxmlformats.org/officeDocument/2006/relationships/hyperlink" Target="https://audiologiaondas.com/como-oye-el-bebe-en-el-vientre-materno/" TargetMode="External"/><Relationship Id="rId113" Type="http://schemas.openxmlformats.org/officeDocument/2006/relationships/image" Target="media/image33.jpg"/><Relationship Id="rId112" Type="http://schemas.openxmlformats.org/officeDocument/2006/relationships/image" Target="media/image48.jpg"/><Relationship Id="rId111" Type="http://schemas.openxmlformats.org/officeDocument/2006/relationships/image" Target="media/image54.jpg"/><Relationship Id="rId84" Type="http://schemas.openxmlformats.org/officeDocument/2006/relationships/hyperlink" Target="https://drive.google.com/file/d/1BaGmENc1iKTg2CsJ-7UE3-ykahxrlddz/view?usp=drive_link" TargetMode="External"/><Relationship Id="rId83" Type="http://schemas.openxmlformats.org/officeDocument/2006/relationships/hyperlink" Target="https://drive.google.com/file/d/11v3pUCJawgEjuQniQb7U5PW2QCyyso0P/view?usp=drive_link" TargetMode="External"/><Relationship Id="rId86" Type="http://schemas.openxmlformats.org/officeDocument/2006/relationships/hyperlink" Target="https://drive.google.com/file/d/1m3YiKqk6biVIVHmqisvByPmfecre7yXI/view?usp=drive_link" TargetMode="External"/><Relationship Id="rId85" Type="http://schemas.openxmlformats.org/officeDocument/2006/relationships/hyperlink" Target="https://drive.google.com/file/d/1Cx0-DOfmR_wRFVqrPgstnZPS0rAyZcYC/view?usp=drive_link" TargetMode="External"/><Relationship Id="rId88" Type="http://schemas.openxmlformats.org/officeDocument/2006/relationships/hyperlink" Target="https://drive.google.com/file/d/1nDNq-X1KYXrfiEvThc73XO6ONkp5h-ei/view?usp=drive_link" TargetMode="External"/><Relationship Id="rId150" Type="http://schemas.openxmlformats.org/officeDocument/2006/relationships/image" Target="media/image40.jpg"/><Relationship Id="rId87" Type="http://schemas.openxmlformats.org/officeDocument/2006/relationships/hyperlink" Target="https://drive.google.com/file/d/1kclQ3HRHbkmH6k8cSSk1hjbUL6M9Niee/view?usp=drive_link" TargetMode="External"/><Relationship Id="rId89" Type="http://schemas.openxmlformats.org/officeDocument/2006/relationships/hyperlink" Target="https://drive.google.com/file/d/1pMDRjdk2RSkJiymWirL0iIBuUGrG53Kb/view?usp=drive_link" TargetMode="External"/><Relationship Id="rId80" Type="http://schemas.openxmlformats.org/officeDocument/2006/relationships/hyperlink" Target="https://drive.google.com/file/d/1_uN9Rrs0s_QcjYLydS9f6dlr0o-1siIB/view?usp=drive_link" TargetMode="External"/><Relationship Id="rId82" Type="http://schemas.openxmlformats.org/officeDocument/2006/relationships/hyperlink" Target="https://drive.google.com/file/d/1FqIMgGzbBt0eHX_1W9U3XD7AP0WfE7uS/view?usp=drive_link" TargetMode="External"/><Relationship Id="rId81" Type="http://schemas.openxmlformats.org/officeDocument/2006/relationships/hyperlink" Target="https://drive.google.com/file/d/1fHGxA-xPbq8haAsSwJS5LuoJUHMxysk3/view?usp=drive_link" TargetMode="External"/><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149" Type="http://schemas.openxmlformats.org/officeDocument/2006/relationships/image" Target="media/image47.jpg"/><Relationship Id="rId4" Type="http://schemas.openxmlformats.org/officeDocument/2006/relationships/footnotes" Target="footnotes.xml"/><Relationship Id="rId148" Type="http://schemas.openxmlformats.org/officeDocument/2006/relationships/image" Target="media/image17.jpg"/><Relationship Id="rId9" Type="http://schemas.openxmlformats.org/officeDocument/2006/relationships/image" Target="media/image24.png"/><Relationship Id="rId143" Type="http://schemas.openxmlformats.org/officeDocument/2006/relationships/image" Target="media/image26.jpg"/><Relationship Id="rId142" Type="http://schemas.openxmlformats.org/officeDocument/2006/relationships/image" Target="media/image1.jpg"/><Relationship Id="rId141" Type="http://schemas.openxmlformats.org/officeDocument/2006/relationships/image" Target="media/image27.jpg"/><Relationship Id="rId140" Type="http://schemas.openxmlformats.org/officeDocument/2006/relationships/image" Target="media/image39.jpg"/><Relationship Id="rId5" Type="http://schemas.openxmlformats.org/officeDocument/2006/relationships/numbering" Target="numbering.xml"/><Relationship Id="rId147" Type="http://schemas.openxmlformats.org/officeDocument/2006/relationships/image" Target="media/image14.jpg"/><Relationship Id="rId6" Type="http://schemas.openxmlformats.org/officeDocument/2006/relationships/styles" Target="styles.xml"/><Relationship Id="rId146" Type="http://schemas.openxmlformats.org/officeDocument/2006/relationships/image" Target="media/image56.jpg"/><Relationship Id="rId7" Type="http://schemas.openxmlformats.org/officeDocument/2006/relationships/image" Target="media/image37.png"/><Relationship Id="rId145" Type="http://schemas.openxmlformats.org/officeDocument/2006/relationships/image" Target="media/image35.jpg"/><Relationship Id="rId8" Type="http://schemas.openxmlformats.org/officeDocument/2006/relationships/image" Target="media/image20.png"/><Relationship Id="rId144" Type="http://schemas.openxmlformats.org/officeDocument/2006/relationships/image" Target="media/image44.jpg"/><Relationship Id="rId73" Type="http://schemas.openxmlformats.org/officeDocument/2006/relationships/hyperlink" Target="https://drive.google.com/file/d/1If16AWCCDvehRVClYi8nw-4r9DsSjbT5/view?usp=drive_link" TargetMode="External"/><Relationship Id="rId72" Type="http://schemas.openxmlformats.org/officeDocument/2006/relationships/footer" Target="footer2.xml"/><Relationship Id="rId75" Type="http://schemas.openxmlformats.org/officeDocument/2006/relationships/footer" Target="footer1.xml"/><Relationship Id="rId74" Type="http://schemas.openxmlformats.org/officeDocument/2006/relationships/header" Target="header1.xml"/><Relationship Id="rId77" Type="http://schemas.openxmlformats.org/officeDocument/2006/relationships/header" Target="header1.xml"/><Relationship Id="rId76" Type="http://schemas.openxmlformats.org/officeDocument/2006/relationships/footer" Target="footer2.xml"/><Relationship Id="rId79" Type="http://schemas.openxmlformats.org/officeDocument/2006/relationships/footer" Target="footer2.xml"/><Relationship Id="rId78" Type="http://schemas.openxmlformats.org/officeDocument/2006/relationships/footer" Target="footer1.xml"/><Relationship Id="rId71" Type="http://schemas.openxmlformats.org/officeDocument/2006/relationships/footer" Target="footer1.xml"/><Relationship Id="rId70" Type="http://schemas.openxmlformats.org/officeDocument/2006/relationships/header" Target="header1.xml"/><Relationship Id="rId139" Type="http://schemas.openxmlformats.org/officeDocument/2006/relationships/image" Target="media/image55.jpg"/><Relationship Id="rId138" Type="http://schemas.openxmlformats.org/officeDocument/2006/relationships/image" Target="media/image36.jpg"/><Relationship Id="rId137" Type="http://schemas.openxmlformats.org/officeDocument/2006/relationships/image" Target="media/image49.jpg"/><Relationship Id="rId132" Type="http://schemas.openxmlformats.org/officeDocument/2006/relationships/image" Target="media/image34.jpg"/><Relationship Id="rId131" Type="http://schemas.openxmlformats.org/officeDocument/2006/relationships/image" Target="media/image38.jpg"/><Relationship Id="rId130" Type="http://schemas.openxmlformats.org/officeDocument/2006/relationships/image" Target="media/image2.jpg"/><Relationship Id="rId136" Type="http://schemas.openxmlformats.org/officeDocument/2006/relationships/image" Target="media/image46.jpg"/><Relationship Id="rId135" Type="http://schemas.openxmlformats.org/officeDocument/2006/relationships/image" Target="media/image52.jpg"/><Relationship Id="rId134" Type="http://schemas.openxmlformats.org/officeDocument/2006/relationships/image" Target="media/image30.jpg"/><Relationship Id="rId133" Type="http://schemas.openxmlformats.org/officeDocument/2006/relationships/image" Target="media/image19.jpg"/><Relationship Id="rId62" Type="http://schemas.openxmlformats.org/officeDocument/2006/relationships/hyperlink" Target="https://drive.google.com/file/d/1FGfbl5Fla9dlKIijqAIAzpP3WAUdxrks/view?usp=drive_link" TargetMode="External"/><Relationship Id="rId61" Type="http://schemas.openxmlformats.org/officeDocument/2006/relationships/hyperlink" Target="https://drive.google.com/file/d/1AZLIt9kG8U_yBmpndgLkXVLm0udnIn1B/view?usp=drive_link" TargetMode="External"/><Relationship Id="rId64" Type="http://schemas.openxmlformats.org/officeDocument/2006/relationships/hyperlink" Target="https://drive.google.com/file/d/1NVAQp2jW-IQqQvGrhPEXAwoDVIRBYD1P/view?usp=drive_link" TargetMode="External"/><Relationship Id="rId63" Type="http://schemas.openxmlformats.org/officeDocument/2006/relationships/hyperlink" Target="https://drive.google.com/file/d/1kJRompsywTPxI6A0pdOgg7R1YMfB4IVq/view?usp=drive_link" TargetMode="External"/><Relationship Id="rId66" Type="http://schemas.openxmlformats.org/officeDocument/2006/relationships/hyperlink" Target="https://drive.google.com/file/d/1ZOerD6eVZ0W25JjzI2aoKoCapL_yyJ4j/view?usp=drive_link" TargetMode="External"/><Relationship Id="rId65" Type="http://schemas.openxmlformats.org/officeDocument/2006/relationships/hyperlink" Target="https://drive.google.com/file/d/1GdIqdRX-E6AfoamCTvqer6x0E9Ou6iuF/view?usp=drive_link" TargetMode="External"/><Relationship Id="rId68" Type="http://schemas.openxmlformats.org/officeDocument/2006/relationships/hyperlink" Target="https://drive.google.com/file/d/1jqOcs5vn-NbXJ7ANfi4WtM--xU7OGwgE/view?usp=drive_link" TargetMode="External"/><Relationship Id="rId67" Type="http://schemas.openxmlformats.org/officeDocument/2006/relationships/hyperlink" Target="https://drive.google.com/file/d/1haQIY0TN7OFh0EsC4XAC5PM05Qymc5ol/view?usp=drive_link" TargetMode="External"/><Relationship Id="rId60" Type="http://schemas.openxmlformats.org/officeDocument/2006/relationships/hyperlink" Target="https://drive.google.com/file/d/1O1Tfc5c_92FWYrkcITbMTkcq9hHZF2r5/view?usp=drive_link" TargetMode="External"/><Relationship Id="rId69" Type="http://schemas.openxmlformats.org/officeDocument/2006/relationships/hyperlink" Target="https://drive.google.com/file/d/1pCO6ydwMcpwEl07zO0EGU2a1OzBA8WLn/view?usp=drive_link" TargetMode="External"/><Relationship Id="rId51" Type="http://schemas.openxmlformats.org/officeDocument/2006/relationships/hyperlink" Target="https://drive.google.com/file/d/1yzMlYlPm7FMn67FxIWzcJ2w7D7WQWNED/view?usp=drive_link" TargetMode="External"/><Relationship Id="rId50" Type="http://schemas.openxmlformats.org/officeDocument/2006/relationships/hyperlink" Target="https://drive.google.com/file/d/1JvrDu0fwspb1Q15UobeHIOc3edGDLTDF/view?usp=drive_link" TargetMode="External"/><Relationship Id="rId53" Type="http://schemas.openxmlformats.org/officeDocument/2006/relationships/hyperlink" Target="https://drive.google.com/file/d/1ovCBfpV8yarQuprCxuKAsvr2KKLixz6f/view?usp=drive_link" TargetMode="External"/><Relationship Id="rId52" Type="http://schemas.openxmlformats.org/officeDocument/2006/relationships/hyperlink" Target="https://drive.google.com/file/d/1hHL1HwLlixRFMd0dIv_gakRkPmDNet-t/view?usp=drive_link" TargetMode="External"/><Relationship Id="rId55" Type="http://schemas.openxmlformats.org/officeDocument/2006/relationships/hyperlink" Target="https://drive.google.com/file/d/1-iPpfdHXYQOlZi2b44k4IfXCDh_U5Qww/view?usp=drive_link" TargetMode="External"/><Relationship Id="rId54" Type="http://schemas.openxmlformats.org/officeDocument/2006/relationships/hyperlink" Target="https://drive.google.com/file/d/1q1tJfD--4OCg52FvzsEhHB5l-546DeKj/view?usp=drive_link" TargetMode="External"/><Relationship Id="rId57" Type="http://schemas.openxmlformats.org/officeDocument/2006/relationships/hyperlink" Target="https://drive.google.com/file/d/1oLjgAAOc9Kdl-IXdeKHnYHfI8nIGnTSv/view?usp=drive_link" TargetMode="External"/><Relationship Id="rId56" Type="http://schemas.openxmlformats.org/officeDocument/2006/relationships/hyperlink" Target="https://drive.google.com/file/d/1G5UdCaItZwVMHHTq7gWE5MJfpH19QMDI/view?usp=drive_link" TargetMode="External"/><Relationship Id="rId59" Type="http://schemas.openxmlformats.org/officeDocument/2006/relationships/hyperlink" Target="https://drive.google.com/file/d/14TQeurW55G-MMq3O8HwNJzB-CUPireUD/view?usp=drive_link" TargetMode="External"/><Relationship Id="rId154" Type="http://schemas.openxmlformats.org/officeDocument/2006/relationships/footer" Target="footer2.xml"/><Relationship Id="rId58" Type="http://schemas.openxmlformats.org/officeDocument/2006/relationships/hyperlink" Target="https://drive.google.com/file/d/1x8LFAgEX9ZbBCIozVvaQKJ90PFJgBP3l/view?usp=drive_link" TargetMode="External"/><Relationship Id="rId153" Type="http://schemas.openxmlformats.org/officeDocument/2006/relationships/footer" Target="footer1.xml"/><Relationship Id="rId152" Type="http://schemas.openxmlformats.org/officeDocument/2006/relationships/header" Target="header1.xml"/><Relationship Id="rId151" Type="http://schemas.openxmlformats.org/officeDocument/2006/relationships/image" Target="media/image11.jpg"/></Relationships>
</file>

<file path=word/_rels/fontTable.xml.rels><?xml version="1.0" encoding="UTF-8" standalone="yes"?><Relationships xmlns="http://schemas.openxmlformats.org/package/2006/relationships"><Relationship Id="rId1" Type="http://schemas.openxmlformats.org/officeDocument/2006/relationships/font" Target="fonts/Roboto-regular.ttf"/><Relationship Id="rId2" Type="http://schemas.openxmlformats.org/officeDocument/2006/relationships/font" Target="fonts/Roboto-bold.ttf"/><Relationship Id="rId3" Type="http://schemas.openxmlformats.org/officeDocument/2006/relationships/font" Target="fonts/Roboto-italic.ttf"/><Relationship Id="rId4" Type="http://schemas.openxmlformats.org/officeDocument/2006/relationships/font" Target="fonts/Roboto-boldItalic.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