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47DD" w:rsidRDefault="00A80CA1">
      <w:r>
        <w:rPr>
          <w:noProof/>
          <w:lang w:eastAsia="es-CR"/>
        </w:rPr>
        <w:drawing>
          <wp:inline distT="0" distB="0" distL="0" distR="0">
            <wp:extent cx="1685925" cy="2476500"/>
            <wp:effectExtent l="0" t="0" r="952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447D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0CA1"/>
    <w:rsid w:val="000447DD"/>
    <w:rsid w:val="00A80CA1"/>
    <w:rsid w:val="00B74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5B3A209-4AB4-4F81-84BE-2BD261A921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Nacional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Biblioteca_CEG</dc:creator>
  <cp:keywords/>
  <dc:description/>
  <cp:lastModifiedBy>Biblioteca_CEG</cp:lastModifiedBy>
  <cp:revision>1</cp:revision>
  <dcterms:created xsi:type="dcterms:W3CDTF">2020-09-22T00:37:00Z</dcterms:created>
  <dcterms:modified xsi:type="dcterms:W3CDTF">2020-09-22T00:37:00Z</dcterms:modified>
</cp:coreProperties>
</file>