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516A" w:rsidRPr="00182098" w:rsidRDefault="00AA26F6" w:rsidP="00182098">
      <w:pPr>
        <w:tabs>
          <w:tab w:val="left" w:pos="3510"/>
        </w:tabs>
        <w:jc w:val="both"/>
        <w:rPr>
          <w:rFonts w:ascii="Arial" w:hAnsi="Arial" w:cs="Arial"/>
        </w:rPr>
      </w:pPr>
      <w:r w:rsidRPr="00182098">
        <w:rPr>
          <w:rFonts w:ascii="Arial" w:hAnsi="Arial" w:cs="Arial"/>
        </w:rPr>
        <w:tab/>
      </w:r>
    </w:p>
    <w:p w:rsidR="00A7516A" w:rsidRPr="00182098" w:rsidRDefault="00A7516A" w:rsidP="00182098">
      <w:pPr>
        <w:tabs>
          <w:tab w:val="left" w:pos="3510"/>
        </w:tabs>
        <w:jc w:val="both"/>
        <w:rPr>
          <w:rFonts w:ascii="Arial" w:hAnsi="Arial" w:cs="Arial"/>
        </w:rPr>
      </w:pPr>
    </w:p>
    <w:p w:rsidR="00A7516A" w:rsidRPr="00182098" w:rsidRDefault="00A7516A" w:rsidP="00182098">
      <w:pPr>
        <w:tabs>
          <w:tab w:val="left" w:pos="3510"/>
        </w:tabs>
        <w:jc w:val="both"/>
        <w:rPr>
          <w:rFonts w:ascii="Arial" w:eastAsia="Arial" w:hAnsi="Arial" w:cs="Arial"/>
          <w:sz w:val="24"/>
          <w:szCs w:val="24"/>
        </w:rPr>
      </w:pPr>
    </w:p>
    <w:p w:rsidR="00A7516A" w:rsidRPr="00182098" w:rsidRDefault="00A7516A" w:rsidP="00182098">
      <w:pPr>
        <w:tabs>
          <w:tab w:val="left" w:pos="3510"/>
        </w:tabs>
        <w:jc w:val="both"/>
        <w:rPr>
          <w:rFonts w:ascii="Arial" w:hAnsi="Arial" w:cs="Arial"/>
        </w:rPr>
      </w:pPr>
    </w:p>
    <w:p w:rsidR="00A7516A" w:rsidRPr="00182098" w:rsidRDefault="00A7516A" w:rsidP="00182098">
      <w:pPr>
        <w:tabs>
          <w:tab w:val="left" w:pos="3510"/>
        </w:tabs>
        <w:jc w:val="both"/>
        <w:rPr>
          <w:rFonts w:ascii="Arial" w:hAnsi="Arial" w:cs="Arial"/>
        </w:rPr>
      </w:pPr>
    </w:p>
    <w:p w:rsidR="00A7516A" w:rsidRPr="00182098" w:rsidRDefault="00AA26F6" w:rsidP="00182098">
      <w:pPr>
        <w:tabs>
          <w:tab w:val="left" w:pos="3510"/>
        </w:tabs>
        <w:jc w:val="center"/>
        <w:rPr>
          <w:rFonts w:ascii="Arial" w:hAnsi="Arial" w:cs="Arial"/>
          <w:sz w:val="72"/>
          <w:szCs w:val="72"/>
        </w:rPr>
      </w:pPr>
      <w:r w:rsidRPr="00182098">
        <w:rPr>
          <w:rFonts w:ascii="Arial" w:hAnsi="Arial" w:cs="Arial"/>
          <w:sz w:val="72"/>
          <w:szCs w:val="72"/>
        </w:rPr>
        <w:t>Procedimiento de Revisiones por la Dirección</w:t>
      </w:r>
    </w:p>
    <w:p w:rsidR="00A7516A" w:rsidRPr="00182098" w:rsidRDefault="00A7516A" w:rsidP="00182098">
      <w:pPr>
        <w:tabs>
          <w:tab w:val="left" w:pos="3510"/>
        </w:tabs>
        <w:jc w:val="both"/>
        <w:rPr>
          <w:rFonts w:ascii="Arial" w:hAnsi="Arial" w:cs="Arial"/>
        </w:rPr>
      </w:pPr>
    </w:p>
    <w:p w:rsidR="00A7516A" w:rsidRPr="00182098" w:rsidRDefault="00A7516A" w:rsidP="00182098">
      <w:pPr>
        <w:tabs>
          <w:tab w:val="left" w:pos="3510"/>
        </w:tabs>
        <w:jc w:val="both"/>
        <w:rPr>
          <w:rFonts w:ascii="Arial" w:hAnsi="Arial" w:cs="Arial"/>
        </w:rPr>
      </w:pPr>
    </w:p>
    <w:p w:rsidR="00A7516A" w:rsidRPr="00182098" w:rsidRDefault="00A7516A" w:rsidP="00182098">
      <w:pPr>
        <w:tabs>
          <w:tab w:val="left" w:pos="3510"/>
        </w:tabs>
        <w:jc w:val="both"/>
        <w:rPr>
          <w:rFonts w:ascii="Arial" w:hAnsi="Arial" w:cs="Arial"/>
        </w:rPr>
      </w:pPr>
    </w:p>
    <w:p w:rsidR="00A7516A" w:rsidRDefault="00A7516A" w:rsidP="00182098">
      <w:pPr>
        <w:tabs>
          <w:tab w:val="left" w:pos="3510"/>
        </w:tabs>
        <w:jc w:val="both"/>
        <w:rPr>
          <w:rFonts w:ascii="Arial" w:hAnsi="Arial" w:cs="Arial"/>
        </w:rPr>
      </w:pPr>
    </w:p>
    <w:p w:rsidR="00182098" w:rsidRDefault="00182098" w:rsidP="00182098">
      <w:pPr>
        <w:tabs>
          <w:tab w:val="left" w:pos="3510"/>
        </w:tabs>
        <w:jc w:val="both"/>
        <w:rPr>
          <w:rFonts w:ascii="Arial" w:hAnsi="Arial" w:cs="Arial"/>
        </w:rPr>
      </w:pPr>
    </w:p>
    <w:p w:rsidR="00182098" w:rsidRDefault="00182098" w:rsidP="00182098">
      <w:pPr>
        <w:tabs>
          <w:tab w:val="left" w:pos="3510"/>
        </w:tabs>
        <w:jc w:val="both"/>
        <w:rPr>
          <w:rFonts w:ascii="Arial" w:hAnsi="Arial" w:cs="Arial"/>
        </w:rPr>
      </w:pPr>
    </w:p>
    <w:p w:rsidR="00182098" w:rsidRPr="00182098" w:rsidRDefault="00182098" w:rsidP="00182098">
      <w:pPr>
        <w:tabs>
          <w:tab w:val="left" w:pos="3510"/>
        </w:tabs>
        <w:jc w:val="both"/>
        <w:rPr>
          <w:rFonts w:ascii="Arial" w:hAnsi="Arial" w:cs="Arial"/>
        </w:rPr>
      </w:pPr>
    </w:p>
    <w:p w:rsidR="00A7516A" w:rsidRPr="00182098" w:rsidRDefault="00A7516A" w:rsidP="00182098">
      <w:pPr>
        <w:tabs>
          <w:tab w:val="left" w:pos="3510"/>
        </w:tabs>
        <w:jc w:val="both"/>
        <w:rPr>
          <w:rFonts w:ascii="Arial" w:hAnsi="Arial" w:cs="Arial"/>
        </w:rPr>
      </w:pPr>
    </w:p>
    <w:p w:rsidR="00A7516A" w:rsidRPr="00182098" w:rsidRDefault="00A7516A" w:rsidP="00182098">
      <w:pPr>
        <w:tabs>
          <w:tab w:val="left" w:pos="3510"/>
        </w:tabs>
        <w:jc w:val="both"/>
        <w:rPr>
          <w:rFonts w:ascii="Arial" w:hAnsi="Arial" w:cs="Arial"/>
        </w:rPr>
      </w:pPr>
    </w:p>
    <w:p w:rsidR="00A7516A" w:rsidRPr="00182098" w:rsidRDefault="00A7516A" w:rsidP="00182098">
      <w:pPr>
        <w:tabs>
          <w:tab w:val="left" w:pos="3510"/>
        </w:tabs>
        <w:jc w:val="both"/>
        <w:rPr>
          <w:rFonts w:ascii="Arial" w:hAnsi="Arial" w:cs="Arial"/>
        </w:rPr>
      </w:pPr>
    </w:p>
    <w:tbl>
      <w:tblPr>
        <w:tblStyle w:val="a1"/>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43"/>
        <w:gridCol w:w="2941"/>
        <w:gridCol w:w="2944"/>
      </w:tblGrid>
      <w:tr w:rsidR="00182098" w:rsidRPr="00182098" w:rsidTr="00B82F5D">
        <w:tc>
          <w:tcPr>
            <w:tcW w:w="2943" w:type="dxa"/>
          </w:tcPr>
          <w:p w:rsidR="00182098" w:rsidRPr="00182098" w:rsidRDefault="00182098" w:rsidP="00B82F5D">
            <w:pPr>
              <w:pBdr>
                <w:top w:val="nil"/>
                <w:left w:val="nil"/>
                <w:bottom w:val="nil"/>
                <w:right w:val="nil"/>
                <w:between w:val="nil"/>
              </w:pBdr>
              <w:tabs>
                <w:tab w:val="center" w:pos="4419"/>
                <w:tab w:val="right" w:pos="8838"/>
              </w:tabs>
              <w:rPr>
                <w:rFonts w:ascii="Arial" w:hAnsi="Arial" w:cs="Arial"/>
                <w:color w:val="000000"/>
              </w:rPr>
            </w:pPr>
            <w:r w:rsidRPr="00182098">
              <w:rPr>
                <w:rFonts w:ascii="Arial" w:hAnsi="Arial" w:cs="Arial"/>
                <w:color w:val="000000"/>
              </w:rPr>
              <w:t>Elaborado por:</w:t>
            </w:r>
          </w:p>
          <w:p w:rsidR="00182098" w:rsidRPr="00182098" w:rsidRDefault="00182098" w:rsidP="00B82F5D">
            <w:pPr>
              <w:pBdr>
                <w:top w:val="nil"/>
                <w:left w:val="nil"/>
                <w:bottom w:val="nil"/>
                <w:right w:val="nil"/>
                <w:between w:val="nil"/>
              </w:pBdr>
              <w:tabs>
                <w:tab w:val="center" w:pos="4419"/>
                <w:tab w:val="right" w:pos="8838"/>
              </w:tabs>
              <w:rPr>
                <w:rFonts w:ascii="Arial" w:hAnsi="Arial" w:cs="Arial"/>
                <w:color w:val="000000"/>
              </w:rPr>
            </w:pPr>
          </w:p>
        </w:tc>
        <w:tc>
          <w:tcPr>
            <w:tcW w:w="2941" w:type="dxa"/>
          </w:tcPr>
          <w:p w:rsidR="00182098" w:rsidRPr="00182098" w:rsidRDefault="00182098" w:rsidP="00B82F5D">
            <w:pPr>
              <w:pBdr>
                <w:top w:val="nil"/>
                <w:left w:val="nil"/>
                <w:bottom w:val="nil"/>
                <w:right w:val="nil"/>
                <w:between w:val="nil"/>
              </w:pBdr>
              <w:tabs>
                <w:tab w:val="center" w:pos="4419"/>
                <w:tab w:val="right" w:pos="8838"/>
              </w:tabs>
              <w:rPr>
                <w:rFonts w:ascii="Arial" w:hAnsi="Arial" w:cs="Arial"/>
                <w:color w:val="000000"/>
              </w:rPr>
            </w:pPr>
            <w:r w:rsidRPr="00182098">
              <w:rPr>
                <w:rFonts w:ascii="Arial" w:hAnsi="Arial" w:cs="Arial"/>
                <w:color w:val="000000"/>
              </w:rPr>
              <w:t>Revisado por:</w:t>
            </w:r>
          </w:p>
        </w:tc>
        <w:tc>
          <w:tcPr>
            <w:tcW w:w="2944" w:type="dxa"/>
          </w:tcPr>
          <w:p w:rsidR="00182098" w:rsidRPr="00182098" w:rsidRDefault="00182098" w:rsidP="00B82F5D">
            <w:pPr>
              <w:pBdr>
                <w:top w:val="nil"/>
                <w:left w:val="nil"/>
                <w:bottom w:val="nil"/>
                <w:right w:val="nil"/>
                <w:between w:val="nil"/>
              </w:pBdr>
              <w:tabs>
                <w:tab w:val="center" w:pos="4419"/>
                <w:tab w:val="right" w:pos="8838"/>
              </w:tabs>
              <w:rPr>
                <w:rFonts w:ascii="Arial" w:hAnsi="Arial" w:cs="Arial"/>
                <w:color w:val="000000"/>
              </w:rPr>
            </w:pPr>
            <w:r w:rsidRPr="00182098">
              <w:rPr>
                <w:rFonts w:ascii="Arial" w:hAnsi="Arial" w:cs="Arial"/>
                <w:color w:val="000000"/>
              </w:rPr>
              <w:t>Aprobado por:</w:t>
            </w:r>
          </w:p>
        </w:tc>
      </w:tr>
      <w:tr w:rsidR="00182098" w:rsidRPr="00182098" w:rsidTr="00B82F5D">
        <w:tc>
          <w:tcPr>
            <w:tcW w:w="2943" w:type="dxa"/>
          </w:tcPr>
          <w:p w:rsidR="00182098" w:rsidRPr="00182098" w:rsidRDefault="00182098" w:rsidP="00B82F5D">
            <w:pPr>
              <w:pBdr>
                <w:top w:val="nil"/>
                <w:left w:val="nil"/>
                <w:bottom w:val="nil"/>
                <w:right w:val="nil"/>
                <w:between w:val="nil"/>
              </w:pBdr>
              <w:tabs>
                <w:tab w:val="center" w:pos="4419"/>
                <w:tab w:val="right" w:pos="8838"/>
              </w:tabs>
              <w:rPr>
                <w:rFonts w:ascii="Arial" w:hAnsi="Arial" w:cs="Arial"/>
                <w:color w:val="000000"/>
              </w:rPr>
            </w:pPr>
            <w:r w:rsidRPr="00182098">
              <w:rPr>
                <w:rFonts w:ascii="Arial" w:hAnsi="Arial" w:cs="Arial"/>
                <w:color w:val="000000"/>
              </w:rPr>
              <w:t>Fecha:</w:t>
            </w:r>
          </w:p>
        </w:tc>
        <w:tc>
          <w:tcPr>
            <w:tcW w:w="2941" w:type="dxa"/>
          </w:tcPr>
          <w:p w:rsidR="00182098" w:rsidRPr="00182098" w:rsidRDefault="00182098" w:rsidP="00B82F5D">
            <w:pPr>
              <w:pBdr>
                <w:top w:val="nil"/>
                <w:left w:val="nil"/>
                <w:bottom w:val="nil"/>
                <w:right w:val="nil"/>
                <w:between w:val="nil"/>
              </w:pBdr>
              <w:tabs>
                <w:tab w:val="center" w:pos="4419"/>
                <w:tab w:val="right" w:pos="8838"/>
              </w:tabs>
              <w:rPr>
                <w:rFonts w:ascii="Arial" w:hAnsi="Arial" w:cs="Arial"/>
                <w:color w:val="000000"/>
              </w:rPr>
            </w:pPr>
            <w:r w:rsidRPr="00182098">
              <w:rPr>
                <w:rFonts w:ascii="Arial" w:hAnsi="Arial" w:cs="Arial"/>
                <w:color w:val="000000"/>
              </w:rPr>
              <w:t>Fecha:</w:t>
            </w:r>
          </w:p>
        </w:tc>
        <w:tc>
          <w:tcPr>
            <w:tcW w:w="2944" w:type="dxa"/>
          </w:tcPr>
          <w:p w:rsidR="00182098" w:rsidRPr="00182098" w:rsidRDefault="00182098" w:rsidP="00B82F5D">
            <w:pPr>
              <w:pBdr>
                <w:top w:val="nil"/>
                <w:left w:val="nil"/>
                <w:bottom w:val="nil"/>
                <w:right w:val="nil"/>
                <w:between w:val="nil"/>
              </w:pBdr>
              <w:tabs>
                <w:tab w:val="center" w:pos="4419"/>
                <w:tab w:val="right" w:pos="8838"/>
              </w:tabs>
              <w:rPr>
                <w:rFonts w:ascii="Arial" w:hAnsi="Arial" w:cs="Arial"/>
                <w:color w:val="000000"/>
              </w:rPr>
            </w:pPr>
            <w:r w:rsidRPr="00182098">
              <w:rPr>
                <w:rFonts w:ascii="Arial" w:hAnsi="Arial" w:cs="Arial"/>
                <w:color w:val="000000"/>
              </w:rPr>
              <w:t>Fecha:</w:t>
            </w:r>
          </w:p>
        </w:tc>
      </w:tr>
      <w:tr w:rsidR="00182098" w:rsidRPr="00182098" w:rsidTr="00B82F5D">
        <w:tc>
          <w:tcPr>
            <w:tcW w:w="2943" w:type="dxa"/>
          </w:tcPr>
          <w:p w:rsidR="00182098" w:rsidRPr="00182098" w:rsidRDefault="00182098" w:rsidP="00B82F5D">
            <w:pPr>
              <w:pBdr>
                <w:top w:val="nil"/>
                <w:left w:val="nil"/>
                <w:bottom w:val="nil"/>
                <w:right w:val="nil"/>
                <w:between w:val="nil"/>
              </w:pBdr>
              <w:tabs>
                <w:tab w:val="center" w:pos="4419"/>
                <w:tab w:val="right" w:pos="8838"/>
              </w:tabs>
              <w:rPr>
                <w:rFonts w:ascii="Arial" w:hAnsi="Arial" w:cs="Arial"/>
                <w:color w:val="000000"/>
                <w:highlight w:val="yellow"/>
              </w:rPr>
            </w:pPr>
            <w:r w:rsidRPr="00182098">
              <w:rPr>
                <w:rFonts w:ascii="Arial" w:hAnsi="Arial" w:cs="Arial"/>
                <w:color w:val="000000"/>
                <w:highlight w:val="yellow"/>
              </w:rPr>
              <w:t>Puesto</w:t>
            </w:r>
          </w:p>
        </w:tc>
        <w:tc>
          <w:tcPr>
            <w:tcW w:w="2941" w:type="dxa"/>
          </w:tcPr>
          <w:p w:rsidR="00182098" w:rsidRPr="00182098" w:rsidRDefault="00182098" w:rsidP="00B82F5D">
            <w:pPr>
              <w:pBdr>
                <w:top w:val="nil"/>
                <w:left w:val="nil"/>
                <w:bottom w:val="nil"/>
                <w:right w:val="nil"/>
                <w:between w:val="nil"/>
              </w:pBdr>
              <w:tabs>
                <w:tab w:val="center" w:pos="4419"/>
                <w:tab w:val="right" w:pos="8838"/>
              </w:tabs>
              <w:rPr>
                <w:rFonts w:ascii="Arial" w:hAnsi="Arial" w:cs="Arial"/>
                <w:color w:val="000000"/>
                <w:highlight w:val="yellow"/>
              </w:rPr>
            </w:pPr>
            <w:r w:rsidRPr="00182098">
              <w:rPr>
                <w:rFonts w:ascii="Arial" w:hAnsi="Arial" w:cs="Arial"/>
                <w:color w:val="000000"/>
                <w:highlight w:val="yellow"/>
              </w:rPr>
              <w:t>Puesto</w:t>
            </w:r>
          </w:p>
        </w:tc>
        <w:tc>
          <w:tcPr>
            <w:tcW w:w="2944" w:type="dxa"/>
          </w:tcPr>
          <w:p w:rsidR="00182098" w:rsidRPr="00182098" w:rsidRDefault="00182098" w:rsidP="00B82F5D">
            <w:pPr>
              <w:pBdr>
                <w:top w:val="nil"/>
                <w:left w:val="nil"/>
                <w:bottom w:val="nil"/>
                <w:right w:val="nil"/>
                <w:between w:val="nil"/>
              </w:pBdr>
              <w:tabs>
                <w:tab w:val="center" w:pos="4419"/>
                <w:tab w:val="right" w:pos="8838"/>
              </w:tabs>
              <w:rPr>
                <w:rFonts w:ascii="Arial" w:hAnsi="Arial" w:cs="Arial"/>
                <w:color w:val="000000"/>
                <w:highlight w:val="yellow"/>
              </w:rPr>
            </w:pPr>
            <w:r w:rsidRPr="00182098">
              <w:rPr>
                <w:rFonts w:ascii="Arial" w:hAnsi="Arial" w:cs="Arial"/>
                <w:color w:val="000000"/>
                <w:highlight w:val="yellow"/>
              </w:rPr>
              <w:t>Puesto</w:t>
            </w:r>
          </w:p>
        </w:tc>
      </w:tr>
    </w:tbl>
    <w:p w:rsidR="00A7516A" w:rsidRPr="00182098" w:rsidRDefault="00182098" w:rsidP="00182098">
      <w:pPr>
        <w:tabs>
          <w:tab w:val="left" w:pos="3510"/>
        </w:tabs>
        <w:jc w:val="both"/>
        <w:rPr>
          <w:rFonts w:ascii="Arial" w:hAnsi="Arial" w:cs="Arial"/>
          <w:b/>
          <w:sz w:val="24"/>
          <w:szCs w:val="24"/>
        </w:rPr>
      </w:pPr>
      <w:r w:rsidRPr="00182098">
        <w:rPr>
          <w:rFonts w:ascii="Arial" w:hAnsi="Arial" w:cs="Arial"/>
          <w:b/>
          <w:sz w:val="24"/>
          <w:szCs w:val="24"/>
        </w:rPr>
        <w:lastRenderedPageBreak/>
        <w:t>CONTENIDO</w:t>
      </w:r>
    </w:p>
    <w:p w:rsidR="00182098" w:rsidRPr="00182098" w:rsidRDefault="00182098">
      <w:pPr>
        <w:pStyle w:val="TOC1"/>
        <w:tabs>
          <w:tab w:val="left" w:pos="440"/>
          <w:tab w:val="right" w:leader="dot" w:pos="8828"/>
        </w:tabs>
        <w:rPr>
          <w:rFonts w:ascii="Arial" w:hAnsi="Arial" w:cs="Arial"/>
          <w:noProof/>
        </w:rPr>
      </w:pPr>
      <w:r>
        <w:rPr>
          <w:rFonts w:ascii="Arial" w:hAnsi="Arial" w:cs="Arial"/>
        </w:rPr>
        <w:fldChar w:fldCharType="begin"/>
      </w:r>
      <w:r>
        <w:rPr>
          <w:rFonts w:ascii="Arial" w:hAnsi="Arial" w:cs="Arial"/>
        </w:rPr>
        <w:instrText xml:space="preserve"> TOC \f \h \z \t "Título,1" </w:instrText>
      </w:r>
      <w:r>
        <w:rPr>
          <w:rFonts w:ascii="Arial" w:hAnsi="Arial" w:cs="Arial"/>
        </w:rPr>
        <w:fldChar w:fldCharType="separate"/>
      </w:r>
      <w:hyperlink w:anchor="_Toc520106714" w:history="1">
        <w:r w:rsidRPr="00182098">
          <w:rPr>
            <w:rStyle w:val="Hyperlink"/>
            <w:rFonts w:ascii="Arial" w:hAnsi="Arial" w:cs="Arial"/>
            <w:noProof/>
          </w:rPr>
          <w:t>1.</w:t>
        </w:r>
        <w:r w:rsidRPr="00182098">
          <w:rPr>
            <w:rFonts w:ascii="Arial" w:hAnsi="Arial" w:cs="Arial"/>
            <w:noProof/>
          </w:rPr>
          <w:tab/>
        </w:r>
        <w:r w:rsidRPr="00182098">
          <w:rPr>
            <w:rStyle w:val="Hyperlink"/>
            <w:rFonts w:ascii="Arial" w:hAnsi="Arial" w:cs="Arial"/>
            <w:noProof/>
          </w:rPr>
          <w:t>OBJETIVO</w:t>
        </w:r>
        <w:r w:rsidRPr="00182098">
          <w:rPr>
            <w:rFonts w:ascii="Arial" w:hAnsi="Arial" w:cs="Arial"/>
            <w:noProof/>
            <w:webHidden/>
          </w:rPr>
          <w:tab/>
        </w:r>
        <w:r w:rsidRPr="00182098">
          <w:rPr>
            <w:rFonts w:ascii="Arial" w:hAnsi="Arial" w:cs="Arial"/>
            <w:noProof/>
            <w:webHidden/>
          </w:rPr>
          <w:fldChar w:fldCharType="begin"/>
        </w:r>
        <w:r w:rsidRPr="00182098">
          <w:rPr>
            <w:rFonts w:ascii="Arial" w:hAnsi="Arial" w:cs="Arial"/>
            <w:noProof/>
            <w:webHidden/>
          </w:rPr>
          <w:instrText xml:space="preserve"> PAGEREF _Toc520106714 \h </w:instrText>
        </w:r>
        <w:r w:rsidRPr="00182098">
          <w:rPr>
            <w:rFonts w:ascii="Arial" w:hAnsi="Arial" w:cs="Arial"/>
            <w:noProof/>
            <w:webHidden/>
          </w:rPr>
        </w:r>
        <w:r w:rsidRPr="00182098">
          <w:rPr>
            <w:rFonts w:ascii="Arial" w:hAnsi="Arial" w:cs="Arial"/>
            <w:noProof/>
            <w:webHidden/>
          </w:rPr>
          <w:fldChar w:fldCharType="separate"/>
        </w:r>
        <w:r>
          <w:rPr>
            <w:rFonts w:ascii="Arial" w:hAnsi="Arial" w:cs="Arial"/>
            <w:noProof/>
            <w:webHidden/>
          </w:rPr>
          <w:t>3</w:t>
        </w:r>
        <w:r w:rsidRPr="00182098">
          <w:rPr>
            <w:rFonts w:ascii="Arial" w:hAnsi="Arial" w:cs="Arial"/>
            <w:noProof/>
            <w:webHidden/>
          </w:rPr>
          <w:fldChar w:fldCharType="end"/>
        </w:r>
      </w:hyperlink>
    </w:p>
    <w:p w:rsidR="00182098" w:rsidRPr="00182098" w:rsidRDefault="00182098">
      <w:pPr>
        <w:pStyle w:val="TOC1"/>
        <w:tabs>
          <w:tab w:val="left" w:pos="440"/>
          <w:tab w:val="right" w:leader="dot" w:pos="8828"/>
        </w:tabs>
        <w:rPr>
          <w:rFonts w:ascii="Arial" w:hAnsi="Arial" w:cs="Arial"/>
          <w:noProof/>
        </w:rPr>
      </w:pPr>
      <w:hyperlink w:anchor="_Toc520106715" w:history="1">
        <w:r w:rsidRPr="00182098">
          <w:rPr>
            <w:rStyle w:val="Hyperlink"/>
            <w:rFonts w:ascii="Arial" w:hAnsi="Arial" w:cs="Arial"/>
            <w:noProof/>
          </w:rPr>
          <w:t>2.</w:t>
        </w:r>
        <w:r w:rsidRPr="00182098">
          <w:rPr>
            <w:rFonts w:ascii="Arial" w:hAnsi="Arial" w:cs="Arial"/>
            <w:noProof/>
          </w:rPr>
          <w:tab/>
        </w:r>
        <w:r w:rsidRPr="00182098">
          <w:rPr>
            <w:rStyle w:val="Hyperlink"/>
            <w:rFonts w:ascii="Arial" w:hAnsi="Arial" w:cs="Arial"/>
            <w:noProof/>
          </w:rPr>
          <w:t>ALCANCE</w:t>
        </w:r>
        <w:r w:rsidRPr="00182098">
          <w:rPr>
            <w:rFonts w:ascii="Arial" w:hAnsi="Arial" w:cs="Arial"/>
            <w:noProof/>
            <w:webHidden/>
          </w:rPr>
          <w:tab/>
        </w:r>
        <w:r w:rsidRPr="00182098">
          <w:rPr>
            <w:rFonts w:ascii="Arial" w:hAnsi="Arial" w:cs="Arial"/>
            <w:noProof/>
            <w:webHidden/>
          </w:rPr>
          <w:fldChar w:fldCharType="begin"/>
        </w:r>
        <w:r w:rsidRPr="00182098">
          <w:rPr>
            <w:rFonts w:ascii="Arial" w:hAnsi="Arial" w:cs="Arial"/>
            <w:noProof/>
            <w:webHidden/>
          </w:rPr>
          <w:instrText xml:space="preserve"> PAGEREF _Toc520106715 \h </w:instrText>
        </w:r>
        <w:r w:rsidRPr="00182098">
          <w:rPr>
            <w:rFonts w:ascii="Arial" w:hAnsi="Arial" w:cs="Arial"/>
            <w:noProof/>
            <w:webHidden/>
          </w:rPr>
        </w:r>
        <w:r w:rsidRPr="00182098">
          <w:rPr>
            <w:rFonts w:ascii="Arial" w:hAnsi="Arial" w:cs="Arial"/>
            <w:noProof/>
            <w:webHidden/>
          </w:rPr>
          <w:fldChar w:fldCharType="separate"/>
        </w:r>
        <w:r>
          <w:rPr>
            <w:rFonts w:ascii="Arial" w:hAnsi="Arial" w:cs="Arial"/>
            <w:noProof/>
            <w:webHidden/>
          </w:rPr>
          <w:t>3</w:t>
        </w:r>
        <w:r w:rsidRPr="00182098">
          <w:rPr>
            <w:rFonts w:ascii="Arial" w:hAnsi="Arial" w:cs="Arial"/>
            <w:noProof/>
            <w:webHidden/>
          </w:rPr>
          <w:fldChar w:fldCharType="end"/>
        </w:r>
      </w:hyperlink>
    </w:p>
    <w:p w:rsidR="00182098" w:rsidRPr="00182098" w:rsidRDefault="00182098">
      <w:pPr>
        <w:pStyle w:val="TOC1"/>
        <w:tabs>
          <w:tab w:val="left" w:pos="440"/>
          <w:tab w:val="right" w:leader="dot" w:pos="8828"/>
        </w:tabs>
        <w:rPr>
          <w:rFonts w:ascii="Arial" w:hAnsi="Arial" w:cs="Arial"/>
          <w:noProof/>
        </w:rPr>
      </w:pPr>
      <w:hyperlink w:anchor="_Toc520106716" w:history="1">
        <w:r w:rsidRPr="00182098">
          <w:rPr>
            <w:rStyle w:val="Hyperlink"/>
            <w:rFonts w:ascii="Arial" w:hAnsi="Arial" w:cs="Arial"/>
            <w:noProof/>
          </w:rPr>
          <w:t>3.</w:t>
        </w:r>
        <w:r w:rsidRPr="00182098">
          <w:rPr>
            <w:rFonts w:ascii="Arial" w:hAnsi="Arial" w:cs="Arial"/>
            <w:noProof/>
          </w:rPr>
          <w:tab/>
        </w:r>
        <w:r w:rsidRPr="00182098">
          <w:rPr>
            <w:rStyle w:val="Hyperlink"/>
            <w:rFonts w:ascii="Arial" w:hAnsi="Arial" w:cs="Arial"/>
            <w:noProof/>
          </w:rPr>
          <w:t>DEFINICIONES</w:t>
        </w:r>
        <w:r w:rsidRPr="00182098">
          <w:rPr>
            <w:rFonts w:ascii="Arial" w:hAnsi="Arial" w:cs="Arial"/>
            <w:noProof/>
            <w:webHidden/>
          </w:rPr>
          <w:tab/>
        </w:r>
        <w:r w:rsidRPr="00182098">
          <w:rPr>
            <w:rFonts w:ascii="Arial" w:hAnsi="Arial" w:cs="Arial"/>
            <w:noProof/>
            <w:webHidden/>
          </w:rPr>
          <w:fldChar w:fldCharType="begin"/>
        </w:r>
        <w:r w:rsidRPr="00182098">
          <w:rPr>
            <w:rFonts w:ascii="Arial" w:hAnsi="Arial" w:cs="Arial"/>
            <w:noProof/>
            <w:webHidden/>
          </w:rPr>
          <w:instrText xml:space="preserve"> PAGEREF _Toc520106716 \h </w:instrText>
        </w:r>
        <w:r w:rsidRPr="00182098">
          <w:rPr>
            <w:rFonts w:ascii="Arial" w:hAnsi="Arial" w:cs="Arial"/>
            <w:noProof/>
            <w:webHidden/>
          </w:rPr>
        </w:r>
        <w:r w:rsidRPr="00182098">
          <w:rPr>
            <w:rFonts w:ascii="Arial" w:hAnsi="Arial" w:cs="Arial"/>
            <w:noProof/>
            <w:webHidden/>
          </w:rPr>
          <w:fldChar w:fldCharType="separate"/>
        </w:r>
        <w:r>
          <w:rPr>
            <w:rFonts w:ascii="Arial" w:hAnsi="Arial" w:cs="Arial"/>
            <w:noProof/>
            <w:webHidden/>
          </w:rPr>
          <w:t>3</w:t>
        </w:r>
        <w:r w:rsidRPr="00182098">
          <w:rPr>
            <w:rFonts w:ascii="Arial" w:hAnsi="Arial" w:cs="Arial"/>
            <w:noProof/>
            <w:webHidden/>
          </w:rPr>
          <w:fldChar w:fldCharType="end"/>
        </w:r>
      </w:hyperlink>
    </w:p>
    <w:p w:rsidR="00182098" w:rsidRPr="00182098" w:rsidRDefault="00182098">
      <w:pPr>
        <w:pStyle w:val="TOC1"/>
        <w:tabs>
          <w:tab w:val="left" w:pos="440"/>
          <w:tab w:val="right" w:leader="dot" w:pos="8828"/>
        </w:tabs>
        <w:rPr>
          <w:rFonts w:ascii="Arial" w:hAnsi="Arial" w:cs="Arial"/>
          <w:noProof/>
        </w:rPr>
      </w:pPr>
      <w:hyperlink w:anchor="_Toc520106717" w:history="1">
        <w:r w:rsidRPr="00182098">
          <w:rPr>
            <w:rStyle w:val="Hyperlink"/>
            <w:rFonts w:ascii="Arial" w:hAnsi="Arial" w:cs="Arial"/>
            <w:noProof/>
          </w:rPr>
          <w:t>4.</w:t>
        </w:r>
        <w:r w:rsidRPr="00182098">
          <w:rPr>
            <w:rFonts w:ascii="Arial" w:hAnsi="Arial" w:cs="Arial"/>
            <w:noProof/>
          </w:rPr>
          <w:tab/>
        </w:r>
        <w:r w:rsidRPr="00182098">
          <w:rPr>
            <w:rStyle w:val="Hyperlink"/>
            <w:rFonts w:ascii="Arial" w:hAnsi="Arial" w:cs="Arial"/>
            <w:noProof/>
          </w:rPr>
          <w:t>RESPONSABILIDADES</w:t>
        </w:r>
        <w:r w:rsidRPr="00182098">
          <w:rPr>
            <w:rFonts w:ascii="Arial" w:hAnsi="Arial" w:cs="Arial"/>
            <w:noProof/>
            <w:webHidden/>
          </w:rPr>
          <w:tab/>
        </w:r>
        <w:r w:rsidRPr="00182098">
          <w:rPr>
            <w:rFonts w:ascii="Arial" w:hAnsi="Arial" w:cs="Arial"/>
            <w:noProof/>
            <w:webHidden/>
          </w:rPr>
          <w:fldChar w:fldCharType="begin"/>
        </w:r>
        <w:r w:rsidRPr="00182098">
          <w:rPr>
            <w:rFonts w:ascii="Arial" w:hAnsi="Arial" w:cs="Arial"/>
            <w:noProof/>
            <w:webHidden/>
          </w:rPr>
          <w:instrText xml:space="preserve"> PAGEREF _Toc520106717 \h </w:instrText>
        </w:r>
        <w:r w:rsidRPr="00182098">
          <w:rPr>
            <w:rFonts w:ascii="Arial" w:hAnsi="Arial" w:cs="Arial"/>
            <w:noProof/>
            <w:webHidden/>
          </w:rPr>
        </w:r>
        <w:r w:rsidRPr="00182098">
          <w:rPr>
            <w:rFonts w:ascii="Arial" w:hAnsi="Arial" w:cs="Arial"/>
            <w:noProof/>
            <w:webHidden/>
          </w:rPr>
          <w:fldChar w:fldCharType="separate"/>
        </w:r>
        <w:r>
          <w:rPr>
            <w:rFonts w:ascii="Arial" w:hAnsi="Arial" w:cs="Arial"/>
            <w:noProof/>
            <w:webHidden/>
          </w:rPr>
          <w:t>3</w:t>
        </w:r>
        <w:r w:rsidRPr="00182098">
          <w:rPr>
            <w:rFonts w:ascii="Arial" w:hAnsi="Arial" w:cs="Arial"/>
            <w:noProof/>
            <w:webHidden/>
          </w:rPr>
          <w:fldChar w:fldCharType="end"/>
        </w:r>
      </w:hyperlink>
    </w:p>
    <w:p w:rsidR="00182098" w:rsidRPr="00182098" w:rsidRDefault="00182098">
      <w:pPr>
        <w:pStyle w:val="TOC1"/>
        <w:tabs>
          <w:tab w:val="left" w:pos="440"/>
          <w:tab w:val="right" w:leader="dot" w:pos="8828"/>
        </w:tabs>
        <w:rPr>
          <w:rFonts w:ascii="Arial" w:hAnsi="Arial" w:cs="Arial"/>
          <w:noProof/>
        </w:rPr>
      </w:pPr>
      <w:hyperlink w:anchor="_Toc520106718" w:history="1">
        <w:r w:rsidRPr="00182098">
          <w:rPr>
            <w:rStyle w:val="Hyperlink"/>
            <w:rFonts w:ascii="Arial" w:hAnsi="Arial" w:cs="Arial"/>
            <w:noProof/>
          </w:rPr>
          <w:t>5.</w:t>
        </w:r>
        <w:r w:rsidRPr="00182098">
          <w:rPr>
            <w:rFonts w:ascii="Arial" w:hAnsi="Arial" w:cs="Arial"/>
            <w:noProof/>
          </w:rPr>
          <w:tab/>
        </w:r>
        <w:r w:rsidRPr="00182098">
          <w:rPr>
            <w:rStyle w:val="Hyperlink"/>
            <w:rFonts w:ascii="Arial" w:hAnsi="Arial" w:cs="Arial"/>
            <w:noProof/>
          </w:rPr>
          <w:t>PROCEDIMIENTO</w:t>
        </w:r>
        <w:r w:rsidRPr="00182098">
          <w:rPr>
            <w:rFonts w:ascii="Arial" w:hAnsi="Arial" w:cs="Arial"/>
            <w:noProof/>
            <w:webHidden/>
          </w:rPr>
          <w:tab/>
        </w:r>
        <w:r w:rsidRPr="00182098">
          <w:rPr>
            <w:rFonts w:ascii="Arial" w:hAnsi="Arial" w:cs="Arial"/>
            <w:noProof/>
            <w:webHidden/>
          </w:rPr>
          <w:fldChar w:fldCharType="begin"/>
        </w:r>
        <w:r w:rsidRPr="00182098">
          <w:rPr>
            <w:rFonts w:ascii="Arial" w:hAnsi="Arial" w:cs="Arial"/>
            <w:noProof/>
            <w:webHidden/>
          </w:rPr>
          <w:instrText xml:space="preserve"> PAGEREF _Toc520106718 \h </w:instrText>
        </w:r>
        <w:r w:rsidRPr="00182098">
          <w:rPr>
            <w:rFonts w:ascii="Arial" w:hAnsi="Arial" w:cs="Arial"/>
            <w:noProof/>
            <w:webHidden/>
          </w:rPr>
        </w:r>
        <w:r w:rsidRPr="00182098">
          <w:rPr>
            <w:rFonts w:ascii="Arial" w:hAnsi="Arial" w:cs="Arial"/>
            <w:noProof/>
            <w:webHidden/>
          </w:rPr>
          <w:fldChar w:fldCharType="separate"/>
        </w:r>
        <w:r>
          <w:rPr>
            <w:rFonts w:ascii="Arial" w:hAnsi="Arial" w:cs="Arial"/>
            <w:noProof/>
            <w:webHidden/>
          </w:rPr>
          <w:t>4</w:t>
        </w:r>
        <w:r w:rsidRPr="00182098">
          <w:rPr>
            <w:rFonts w:ascii="Arial" w:hAnsi="Arial" w:cs="Arial"/>
            <w:noProof/>
            <w:webHidden/>
          </w:rPr>
          <w:fldChar w:fldCharType="end"/>
        </w:r>
      </w:hyperlink>
    </w:p>
    <w:p w:rsidR="00182098" w:rsidRPr="00182098" w:rsidRDefault="00182098">
      <w:pPr>
        <w:pStyle w:val="TOC1"/>
        <w:tabs>
          <w:tab w:val="left" w:pos="440"/>
          <w:tab w:val="right" w:leader="dot" w:pos="8828"/>
        </w:tabs>
        <w:rPr>
          <w:rFonts w:ascii="Arial" w:hAnsi="Arial" w:cs="Arial"/>
          <w:noProof/>
        </w:rPr>
      </w:pPr>
      <w:hyperlink w:anchor="_Toc520106719" w:history="1">
        <w:r w:rsidRPr="00182098">
          <w:rPr>
            <w:rStyle w:val="Hyperlink"/>
            <w:rFonts w:ascii="Arial" w:hAnsi="Arial" w:cs="Arial"/>
            <w:noProof/>
          </w:rPr>
          <w:t>6.</w:t>
        </w:r>
        <w:r w:rsidRPr="00182098">
          <w:rPr>
            <w:rFonts w:ascii="Arial" w:hAnsi="Arial" w:cs="Arial"/>
            <w:noProof/>
          </w:rPr>
          <w:tab/>
        </w:r>
        <w:r w:rsidRPr="00182098">
          <w:rPr>
            <w:rStyle w:val="Hyperlink"/>
            <w:rFonts w:ascii="Arial" w:hAnsi="Arial" w:cs="Arial"/>
            <w:noProof/>
          </w:rPr>
          <w:t>REGISTROS</w:t>
        </w:r>
        <w:r w:rsidRPr="00182098">
          <w:rPr>
            <w:rFonts w:ascii="Arial" w:hAnsi="Arial" w:cs="Arial"/>
            <w:noProof/>
            <w:webHidden/>
          </w:rPr>
          <w:tab/>
        </w:r>
        <w:r w:rsidRPr="00182098">
          <w:rPr>
            <w:rFonts w:ascii="Arial" w:hAnsi="Arial" w:cs="Arial"/>
            <w:noProof/>
            <w:webHidden/>
          </w:rPr>
          <w:fldChar w:fldCharType="begin"/>
        </w:r>
        <w:r w:rsidRPr="00182098">
          <w:rPr>
            <w:rFonts w:ascii="Arial" w:hAnsi="Arial" w:cs="Arial"/>
            <w:noProof/>
            <w:webHidden/>
          </w:rPr>
          <w:instrText xml:space="preserve"> PAGEREF _Toc520106719 \h </w:instrText>
        </w:r>
        <w:r w:rsidRPr="00182098">
          <w:rPr>
            <w:rFonts w:ascii="Arial" w:hAnsi="Arial" w:cs="Arial"/>
            <w:noProof/>
            <w:webHidden/>
          </w:rPr>
        </w:r>
        <w:r w:rsidRPr="00182098">
          <w:rPr>
            <w:rFonts w:ascii="Arial" w:hAnsi="Arial" w:cs="Arial"/>
            <w:noProof/>
            <w:webHidden/>
          </w:rPr>
          <w:fldChar w:fldCharType="separate"/>
        </w:r>
        <w:r>
          <w:rPr>
            <w:rFonts w:ascii="Arial" w:hAnsi="Arial" w:cs="Arial"/>
            <w:noProof/>
            <w:webHidden/>
          </w:rPr>
          <w:t>5</w:t>
        </w:r>
        <w:r w:rsidRPr="00182098">
          <w:rPr>
            <w:rFonts w:ascii="Arial" w:hAnsi="Arial" w:cs="Arial"/>
            <w:noProof/>
            <w:webHidden/>
          </w:rPr>
          <w:fldChar w:fldCharType="end"/>
        </w:r>
      </w:hyperlink>
    </w:p>
    <w:p w:rsidR="00182098" w:rsidRPr="00182098" w:rsidRDefault="00182098">
      <w:pPr>
        <w:pStyle w:val="TOC1"/>
        <w:tabs>
          <w:tab w:val="left" w:pos="440"/>
          <w:tab w:val="right" w:leader="dot" w:pos="8828"/>
        </w:tabs>
        <w:rPr>
          <w:rFonts w:ascii="Arial" w:hAnsi="Arial" w:cs="Arial"/>
          <w:noProof/>
        </w:rPr>
      </w:pPr>
      <w:hyperlink w:anchor="_Toc520106720" w:history="1">
        <w:r w:rsidRPr="00182098">
          <w:rPr>
            <w:rStyle w:val="Hyperlink"/>
            <w:rFonts w:ascii="Arial" w:hAnsi="Arial" w:cs="Arial"/>
            <w:noProof/>
          </w:rPr>
          <w:t>7.</w:t>
        </w:r>
        <w:r w:rsidRPr="00182098">
          <w:rPr>
            <w:rFonts w:ascii="Arial" w:hAnsi="Arial" w:cs="Arial"/>
            <w:noProof/>
          </w:rPr>
          <w:tab/>
        </w:r>
        <w:r w:rsidRPr="00182098">
          <w:rPr>
            <w:rStyle w:val="Hyperlink"/>
            <w:rFonts w:ascii="Arial" w:hAnsi="Arial" w:cs="Arial"/>
            <w:noProof/>
          </w:rPr>
          <w:t>REFERENCIAS</w:t>
        </w:r>
        <w:r w:rsidRPr="00182098">
          <w:rPr>
            <w:rFonts w:ascii="Arial" w:hAnsi="Arial" w:cs="Arial"/>
            <w:noProof/>
            <w:webHidden/>
          </w:rPr>
          <w:tab/>
        </w:r>
        <w:r w:rsidRPr="00182098">
          <w:rPr>
            <w:rFonts w:ascii="Arial" w:hAnsi="Arial" w:cs="Arial"/>
            <w:noProof/>
            <w:webHidden/>
          </w:rPr>
          <w:fldChar w:fldCharType="begin"/>
        </w:r>
        <w:r w:rsidRPr="00182098">
          <w:rPr>
            <w:rFonts w:ascii="Arial" w:hAnsi="Arial" w:cs="Arial"/>
            <w:noProof/>
            <w:webHidden/>
          </w:rPr>
          <w:instrText xml:space="preserve"> PAGEREF _Toc520106720 \h </w:instrText>
        </w:r>
        <w:r w:rsidRPr="00182098">
          <w:rPr>
            <w:rFonts w:ascii="Arial" w:hAnsi="Arial" w:cs="Arial"/>
            <w:noProof/>
            <w:webHidden/>
          </w:rPr>
        </w:r>
        <w:r w:rsidRPr="00182098">
          <w:rPr>
            <w:rFonts w:ascii="Arial" w:hAnsi="Arial" w:cs="Arial"/>
            <w:noProof/>
            <w:webHidden/>
          </w:rPr>
          <w:fldChar w:fldCharType="separate"/>
        </w:r>
        <w:r>
          <w:rPr>
            <w:rFonts w:ascii="Arial" w:hAnsi="Arial" w:cs="Arial"/>
            <w:noProof/>
            <w:webHidden/>
          </w:rPr>
          <w:t>5</w:t>
        </w:r>
        <w:r w:rsidRPr="00182098">
          <w:rPr>
            <w:rFonts w:ascii="Arial" w:hAnsi="Arial" w:cs="Arial"/>
            <w:noProof/>
            <w:webHidden/>
          </w:rPr>
          <w:fldChar w:fldCharType="end"/>
        </w:r>
      </w:hyperlink>
    </w:p>
    <w:p w:rsidR="00182098" w:rsidRDefault="00182098">
      <w:pPr>
        <w:pStyle w:val="TOC1"/>
        <w:tabs>
          <w:tab w:val="left" w:pos="440"/>
          <w:tab w:val="right" w:leader="dot" w:pos="8828"/>
        </w:tabs>
        <w:rPr>
          <w:noProof/>
        </w:rPr>
      </w:pPr>
      <w:hyperlink w:anchor="_Toc520106721" w:history="1">
        <w:r w:rsidRPr="00182098">
          <w:rPr>
            <w:rStyle w:val="Hyperlink"/>
            <w:rFonts w:ascii="Arial" w:hAnsi="Arial" w:cs="Arial"/>
            <w:noProof/>
          </w:rPr>
          <w:t>8.</w:t>
        </w:r>
        <w:r w:rsidRPr="00182098">
          <w:rPr>
            <w:rFonts w:ascii="Arial" w:hAnsi="Arial" w:cs="Arial"/>
            <w:noProof/>
          </w:rPr>
          <w:tab/>
        </w:r>
        <w:r w:rsidRPr="00182098">
          <w:rPr>
            <w:rStyle w:val="Hyperlink"/>
            <w:rFonts w:ascii="Arial" w:hAnsi="Arial" w:cs="Arial"/>
            <w:noProof/>
          </w:rPr>
          <w:t>CONTROL DE CAMBIOS</w:t>
        </w:r>
        <w:r w:rsidRPr="00182098">
          <w:rPr>
            <w:rFonts w:ascii="Arial" w:hAnsi="Arial" w:cs="Arial"/>
            <w:noProof/>
            <w:webHidden/>
          </w:rPr>
          <w:tab/>
        </w:r>
        <w:r w:rsidRPr="00182098">
          <w:rPr>
            <w:rFonts w:ascii="Arial" w:hAnsi="Arial" w:cs="Arial"/>
            <w:noProof/>
            <w:webHidden/>
          </w:rPr>
          <w:fldChar w:fldCharType="begin"/>
        </w:r>
        <w:r w:rsidRPr="00182098">
          <w:rPr>
            <w:rFonts w:ascii="Arial" w:hAnsi="Arial" w:cs="Arial"/>
            <w:noProof/>
            <w:webHidden/>
          </w:rPr>
          <w:instrText xml:space="preserve"> PAGEREF _Toc520106721 \h </w:instrText>
        </w:r>
        <w:r w:rsidRPr="00182098">
          <w:rPr>
            <w:rFonts w:ascii="Arial" w:hAnsi="Arial" w:cs="Arial"/>
            <w:noProof/>
            <w:webHidden/>
          </w:rPr>
        </w:r>
        <w:r w:rsidRPr="00182098">
          <w:rPr>
            <w:rFonts w:ascii="Arial" w:hAnsi="Arial" w:cs="Arial"/>
            <w:noProof/>
            <w:webHidden/>
          </w:rPr>
          <w:fldChar w:fldCharType="separate"/>
        </w:r>
        <w:r>
          <w:rPr>
            <w:rFonts w:ascii="Arial" w:hAnsi="Arial" w:cs="Arial"/>
            <w:noProof/>
            <w:webHidden/>
          </w:rPr>
          <w:t>5</w:t>
        </w:r>
        <w:r w:rsidRPr="00182098">
          <w:rPr>
            <w:rFonts w:ascii="Arial" w:hAnsi="Arial" w:cs="Arial"/>
            <w:noProof/>
            <w:webHidden/>
          </w:rPr>
          <w:fldChar w:fldCharType="end"/>
        </w:r>
      </w:hyperlink>
    </w:p>
    <w:p w:rsidR="00182098" w:rsidRDefault="00182098" w:rsidP="00182098">
      <w:pPr>
        <w:tabs>
          <w:tab w:val="left" w:pos="3510"/>
        </w:tabs>
        <w:jc w:val="both"/>
        <w:rPr>
          <w:rFonts w:ascii="Arial" w:hAnsi="Arial" w:cs="Arial"/>
        </w:rPr>
      </w:pPr>
      <w:r>
        <w:rPr>
          <w:rFonts w:ascii="Arial" w:hAnsi="Arial" w:cs="Arial"/>
        </w:rPr>
        <w:fldChar w:fldCharType="end"/>
      </w:r>
    </w:p>
    <w:p w:rsidR="00182098" w:rsidRPr="00182098" w:rsidRDefault="00182098" w:rsidP="00182098">
      <w:pPr>
        <w:tabs>
          <w:tab w:val="left" w:pos="3510"/>
        </w:tabs>
        <w:jc w:val="both"/>
        <w:rPr>
          <w:rFonts w:ascii="Arial" w:hAnsi="Arial" w:cs="Arial"/>
        </w:rPr>
      </w:pPr>
    </w:p>
    <w:p w:rsidR="00A7516A" w:rsidRPr="00182098" w:rsidRDefault="00A7516A" w:rsidP="00182098">
      <w:pPr>
        <w:tabs>
          <w:tab w:val="left" w:pos="3510"/>
        </w:tabs>
        <w:jc w:val="both"/>
        <w:rPr>
          <w:rFonts w:ascii="Arial" w:hAnsi="Arial" w:cs="Arial"/>
        </w:rPr>
      </w:pPr>
    </w:p>
    <w:p w:rsidR="00A7516A" w:rsidRDefault="00A7516A" w:rsidP="00182098">
      <w:pPr>
        <w:tabs>
          <w:tab w:val="left" w:pos="3510"/>
        </w:tabs>
        <w:jc w:val="both"/>
        <w:rPr>
          <w:rFonts w:ascii="Arial" w:hAnsi="Arial" w:cs="Arial"/>
        </w:rPr>
      </w:pPr>
      <w:bookmarkStart w:id="0" w:name="_GoBack"/>
      <w:bookmarkEnd w:id="0"/>
    </w:p>
    <w:p w:rsidR="00182098" w:rsidRDefault="00182098" w:rsidP="00182098">
      <w:pPr>
        <w:tabs>
          <w:tab w:val="left" w:pos="3510"/>
        </w:tabs>
        <w:jc w:val="both"/>
        <w:rPr>
          <w:rFonts w:ascii="Arial" w:hAnsi="Arial" w:cs="Arial"/>
        </w:rPr>
      </w:pPr>
    </w:p>
    <w:p w:rsidR="00182098" w:rsidRDefault="00182098" w:rsidP="00182098">
      <w:pPr>
        <w:tabs>
          <w:tab w:val="left" w:pos="3510"/>
        </w:tabs>
        <w:jc w:val="both"/>
        <w:rPr>
          <w:rFonts w:ascii="Arial" w:hAnsi="Arial" w:cs="Arial"/>
        </w:rPr>
      </w:pPr>
    </w:p>
    <w:p w:rsidR="00182098" w:rsidRDefault="00182098" w:rsidP="00182098">
      <w:pPr>
        <w:tabs>
          <w:tab w:val="left" w:pos="3510"/>
        </w:tabs>
        <w:jc w:val="both"/>
        <w:rPr>
          <w:rFonts w:ascii="Arial" w:hAnsi="Arial" w:cs="Arial"/>
        </w:rPr>
      </w:pPr>
    </w:p>
    <w:p w:rsidR="00182098" w:rsidRDefault="00182098" w:rsidP="00182098">
      <w:pPr>
        <w:tabs>
          <w:tab w:val="left" w:pos="3510"/>
        </w:tabs>
        <w:jc w:val="both"/>
        <w:rPr>
          <w:rFonts w:ascii="Arial" w:hAnsi="Arial" w:cs="Arial"/>
        </w:rPr>
      </w:pPr>
    </w:p>
    <w:p w:rsidR="00182098" w:rsidRDefault="00182098" w:rsidP="00182098">
      <w:pPr>
        <w:tabs>
          <w:tab w:val="left" w:pos="3510"/>
        </w:tabs>
        <w:jc w:val="both"/>
        <w:rPr>
          <w:rFonts w:ascii="Arial" w:hAnsi="Arial" w:cs="Arial"/>
        </w:rPr>
      </w:pPr>
    </w:p>
    <w:p w:rsidR="00182098" w:rsidRDefault="00182098" w:rsidP="00182098">
      <w:pPr>
        <w:tabs>
          <w:tab w:val="left" w:pos="3510"/>
        </w:tabs>
        <w:jc w:val="both"/>
        <w:rPr>
          <w:rFonts w:ascii="Arial" w:hAnsi="Arial" w:cs="Arial"/>
        </w:rPr>
      </w:pPr>
    </w:p>
    <w:p w:rsidR="00182098" w:rsidRDefault="00182098" w:rsidP="00182098">
      <w:pPr>
        <w:tabs>
          <w:tab w:val="left" w:pos="3510"/>
        </w:tabs>
        <w:jc w:val="both"/>
        <w:rPr>
          <w:rFonts w:ascii="Arial" w:hAnsi="Arial" w:cs="Arial"/>
        </w:rPr>
      </w:pPr>
    </w:p>
    <w:p w:rsidR="00182098" w:rsidRDefault="00182098" w:rsidP="00182098">
      <w:pPr>
        <w:tabs>
          <w:tab w:val="left" w:pos="3510"/>
        </w:tabs>
        <w:jc w:val="both"/>
        <w:rPr>
          <w:rFonts w:ascii="Arial" w:hAnsi="Arial" w:cs="Arial"/>
        </w:rPr>
      </w:pPr>
    </w:p>
    <w:p w:rsidR="00182098" w:rsidRDefault="00182098" w:rsidP="00182098">
      <w:pPr>
        <w:tabs>
          <w:tab w:val="left" w:pos="3510"/>
        </w:tabs>
        <w:jc w:val="both"/>
        <w:rPr>
          <w:rFonts w:ascii="Arial" w:hAnsi="Arial" w:cs="Arial"/>
        </w:rPr>
      </w:pPr>
    </w:p>
    <w:p w:rsidR="00182098" w:rsidRPr="00182098" w:rsidRDefault="00182098" w:rsidP="00182098">
      <w:pPr>
        <w:tabs>
          <w:tab w:val="left" w:pos="3510"/>
        </w:tabs>
        <w:jc w:val="both"/>
        <w:rPr>
          <w:rFonts w:ascii="Arial" w:hAnsi="Arial" w:cs="Arial"/>
        </w:rPr>
      </w:pPr>
    </w:p>
    <w:p w:rsidR="00A7516A" w:rsidRPr="00182098" w:rsidRDefault="00AA26F6" w:rsidP="00182098">
      <w:pPr>
        <w:pStyle w:val="Ttulo"/>
      </w:pPr>
      <w:bookmarkStart w:id="1" w:name="_Toc520106714"/>
      <w:r w:rsidRPr="00182098">
        <w:lastRenderedPageBreak/>
        <w:t>OBJETIVO</w:t>
      </w:r>
      <w:bookmarkEnd w:id="1"/>
    </w:p>
    <w:p w:rsidR="00A7516A" w:rsidRDefault="00AA26F6" w:rsidP="00182098">
      <w:pPr>
        <w:tabs>
          <w:tab w:val="left" w:pos="3510"/>
        </w:tabs>
        <w:jc w:val="both"/>
        <w:rPr>
          <w:rFonts w:ascii="Arial" w:eastAsia="Arial" w:hAnsi="Arial" w:cs="Arial"/>
        </w:rPr>
      </w:pPr>
      <w:r w:rsidRPr="00182098">
        <w:rPr>
          <w:rFonts w:ascii="Arial" w:eastAsia="Arial" w:hAnsi="Arial" w:cs="Arial"/>
        </w:rPr>
        <w:t xml:space="preserve">    Establecer las pautas que se llevan a cabo en la revisión por la dirección del Laboratorio ___________________.</w:t>
      </w:r>
    </w:p>
    <w:p w:rsidR="00182098" w:rsidRPr="00182098" w:rsidRDefault="00182098" w:rsidP="00182098">
      <w:pPr>
        <w:tabs>
          <w:tab w:val="left" w:pos="3510"/>
        </w:tabs>
        <w:jc w:val="both"/>
        <w:rPr>
          <w:rFonts w:ascii="Arial" w:eastAsia="Arial" w:hAnsi="Arial" w:cs="Arial"/>
        </w:rPr>
      </w:pPr>
    </w:p>
    <w:p w:rsidR="00A7516A" w:rsidRPr="00182098" w:rsidRDefault="00AA26F6" w:rsidP="00182098">
      <w:pPr>
        <w:pStyle w:val="Ttulo"/>
        <w:ind w:left="714" w:hanging="357"/>
      </w:pPr>
      <w:bookmarkStart w:id="2" w:name="_Toc520106715"/>
      <w:r w:rsidRPr="00182098">
        <w:t>ALCANCE</w:t>
      </w:r>
      <w:bookmarkEnd w:id="2"/>
    </w:p>
    <w:p w:rsidR="00A7516A" w:rsidRDefault="00AA26F6" w:rsidP="00182098">
      <w:pPr>
        <w:jc w:val="both"/>
        <w:rPr>
          <w:rFonts w:ascii="Arial" w:eastAsia="Arial" w:hAnsi="Arial" w:cs="Arial"/>
        </w:rPr>
      </w:pPr>
      <w:r w:rsidRPr="00182098">
        <w:rPr>
          <w:rFonts w:ascii="Arial" w:eastAsia="Arial" w:hAnsi="Arial" w:cs="Arial"/>
        </w:rPr>
        <w:t xml:space="preserve">   Este procedimiento aplica a todas las revisiones por la dirección del Laboratorio ________________________. </w:t>
      </w:r>
    </w:p>
    <w:p w:rsidR="00182098" w:rsidRPr="00182098" w:rsidRDefault="00182098" w:rsidP="00182098">
      <w:pPr>
        <w:pStyle w:val="Ttulo"/>
        <w:numPr>
          <w:ilvl w:val="0"/>
          <w:numId w:val="0"/>
        </w:numPr>
        <w:ind w:left="714"/>
      </w:pPr>
    </w:p>
    <w:p w:rsidR="00A7516A" w:rsidRPr="00182098" w:rsidRDefault="00AA26F6" w:rsidP="00182098">
      <w:pPr>
        <w:pStyle w:val="Ttulo"/>
        <w:ind w:left="714" w:hanging="357"/>
      </w:pPr>
      <w:bookmarkStart w:id="3" w:name="_Toc520106716"/>
      <w:r w:rsidRPr="00182098">
        <w:t>DEFINICIONES</w:t>
      </w:r>
      <w:bookmarkEnd w:id="3"/>
    </w:p>
    <w:p w:rsidR="00A7516A" w:rsidRPr="00182098" w:rsidRDefault="00AA26F6" w:rsidP="00182098">
      <w:pPr>
        <w:numPr>
          <w:ilvl w:val="1"/>
          <w:numId w:val="1"/>
        </w:numPr>
        <w:pBdr>
          <w:top w:val="nil"/>
          <w:left w:val="nil"/>
          <w:bottom w:val="nil"/>
          <w:right w:val="nil"/>
          <w:between w:val="nil"/>
        </w:pBdr>
        <w:contextualSpacing/>
        <w:jc w:val="both"/>
        <w:rPr>
          <w:rFonts w:ascii="Arial" w:hAnsi="Arial" w:cs="Arial"/>
          <w:color w:val="000000"/>
        </w:rPr>
      </w:pPr>
      <w:r w:rsidRPr="00182098">
        <w:rPr>
          <w:rFonts w:ascii="Arial" w:eastAsia="Arial" w:hAnsi="Arial" w:cs="Arial"/>
          <w:b/>
          <w:color w:val="000000"/>
        </w:rPr>
        <w:t>Revisión por la Dirección:</w:t>
      </w:r>
      <w:r w:rsidR="00182098">
        <w:rPr>
          <w:rFonts w:ascii="Arial" w:eastAsia="Arial" w:hAnsi="Arial" w:cs="Arial"/>
          <w:b/>
          <w:color w:val="000000"/>
        </w:rPr>
        <w:t xml:space="preserve"> </w:t>
      </w:r>
      <w:r w:rsidR="00182098" w:rsidRPr="00182098">
        <w:rPr>
          <w:rFonts w:ascii="Arial" w:eastAsia="Arial" w:hAnsi="Arial" w:cs="Arial"/>
          <w:color w:val="000000"/>
        </w:rPr>
        <w:t>proceso mediante el cual la Alta Dirección hace un</w:t>
      </w:r>
      <w:r w:rsidR="00182098">
        <w:rPr>
          <w:rFonts w:ascii="Arial" w:eastAsia="Arial" w:hAnsi="Arial" w:cs="Arial"/>
          <w:color w:val="000000"/>
        </w:rPr>
        <w:t>a revisión sistemática del desempeño del sistema de gestión y de la organización con el fin de mantener la mejora continua.</w:t>
      </w:r>
    </w:p>
    <w:p w:rsidR="00A7516A" w:rsidRPr="00182098" w:rsidRDefault="00A7516A" w:rsidP="00182098">
      <w:pPr>
        <w:jc w:val="both"/>
        <w:rPr>
          <w:rFonts w:ascii="Arial" w:eastAsia="Arial" w:hAnsi="Arial" w:cs="Arial"/>
          <w:b/>
        </w:rPr>
      </w:pPr>
    </w:p>
    <w:p w:rsidR="00A7516A" w:rsidRPr="00182098" w:rsidRDefault="00AA26F6" w:rsidP="00182098">
      <w:pPr>
        <w:pStyle w:val="Ttulo"/>
        <w:ind w:left="714" w:hanging="357"/>
      </w:pPr>
      <w:bookmarkStart w:id="4" w:name="_Toc520106717"/>
      <w:r w:rsidRPr="00182098">
        <w:t>RESPONSABILIDADES</w:t>
      </w:r>
      <w:bookmarkEnd w:id="4"/>
    </w:p>
    <w:p w:rsidR="00A7516A" w:rsidRPr="00182098" w:rsidRDefault="00AA26F6" w:rsidP="00182098">
      <w:pPr>
        <w:numPr>
          <w:ilvl w:val="1"/>
          <w:numId w:val="1"/>
        </w:numPr>
        <w:pBdr>
          <w:top w:val="nil"/>
          <w:left w:val="nil"/>
          <w:bottom w:val="nil"/>
          <w:right w:val="nil"/>
          <w:between w:val="nil"/>
        </w:pBdr>
        <w:spacing w:after="0"/>
        <w:contextualSpacing/>
        <w:jc w:val="both"/>
        <w:rPr>
          <w:rFonts w:ascii="Arial" w:hAnsi="Arial" w:cs="Arial"/>
          <w:color w:val="000000"/>
          <w:highlight w:val="yellow"/>
        </w:rPr>
      </w:pPr>
      <w:r w:rsidRPr="00182098">
        <w:rPr>
          <w:rFonts w:ascii="Arial" w:eastAsia="Arial" w:hAnsi="Arial" w:cs="Arial"/>
          <w:b/>
          <w:color w:val="000000"/>
          <w:highlight w:val="yellow"/>
        </w:rPr>
        <w:t>Encargado del Laboratorio:</w:t>
      </w:r>
    </w:p>
    <w:p w:rsidR="00A7516A"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Encargado de coordinar la revisión por la dirección a todo el personal que participará en la misma_________________.</w:t>
      </w:r>
    </w:p>
    <w:p w:rsidR="00182098" w:rsidRPr="00182098" w:rsidRDefault="00182098" w:rsidP="00182098">
      <w:pPr>
        <w:widowControl w:val="0"/>
        <w:pBdr>
          <w:top w:val="nil"/>
          <w:left w:val="nil"/>
          <w:bottom w:val="nil"/>
          <w:right w:val="nil"/>
          <w:between w:val="nil"/>
        </w:pBdr>
        <w:spacing w:after="0" w:line="240" w:lineRule="auto"/>
        <w:ind w:left="1080"/>
        <w:contextualSpacing/>
        <w:jc w:val="both"/>
        <w:rPr>
          <w:rFonts w:ascii="Arial" w:hAnsi="Arial" w:cs="Arial"/>
          <w:color w:val="000000"/>
        </w:rPr>
      </w:pPr>
    </w:p>
    <w:p w:rsidR="00A7516A" w:rsidRPr="00182098" w:rsidRDefault="00AA26F6" w:rsidP="00182098">
      <w:pPr>
        <w:numPr>
          <w:ilvl w:val="1"/>
          <w:numId w:val="1"/>
        </w:numPr>
        <w:pBdr>
          <w:top w:val="nil"/>
          <w:left w:val="nil"/>
          <w:bottom w:val="nil"/>
          <w:right w:val="nil"/>
          <w:between w:val="nil"/>
        </w:pBdr>
        <w:spacing w:after="0"/>
        <w:contextualSpacing/>
        <w:jc w:val="both"/>
        <w:rPr>
          <w:rFonts w:ascii="Arial" w:hAnsi="Arial" w:cs="Arial"/>
          <w:color w:val="000000"/>
          <w:highlight w:val="yellow"/>
        </w:rPr>
      </w:pPr>
      <w:r w:rsidRPr="00182098">
        <w:rPr>
          <w:rFonts w:ascii="Arial" w:eastAsia="Arial" w:hAnsi="Arial" w:cs="Arial"/>
          <w:b/>
          <w:color w:val="000000"/>
          <w:highlight w:val="yellow"/>
        </w:rPr>
        <w:t>Encargado de Calidad:</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Velar por que el personal convocado a la reunión presente los documentos necesarios para poder llevar a cabo la reunión.</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Completar el formulario correspondiente a la revisión por la dirección.</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Proponer mejoras para el año calidad siguiente.</w:t>
      </w:r>
    </w:p>
    <w:p w:rsidR="00A7516A" w:rsidRPr="00182098" w:rsidRDefault="00A7516A" w:rsidP="00182098">
      <w:pPr>
        <w:widowControl w:val="0"/>
        <w:pBdr>
          <w:top w:val="nil"/>
          <w:left w:val="nil"/>
          <w:bottom w:val="nil"/>
          <w:right w:val="nil"/>
          <w:between w:val="nil"/>
        </w:pBdr>
        <w:spacing w:after="0" w:line="240" w:lineRule="auto"/>
        <w:ind w:left="1080" w:hanging="720"/>
        <w:jc w:val="both"/>
        <w:rPr>
          <w:rFonts w:ascii="Arial" w:eastAsia="Arial" w:hAnsi="Arial" w:cs="Arial"/>
          <w:color w:val="000000"/>
        </w:rPr>
      </w:pPr>
    </w:p>
    <w:p w:rsidR="00A7516A" w:rsidRPr="00182098" w:rsidRDefault="00AA26F6" w:rsidP="00182098">
      <w:pPr>
        <w:numPr>
          <w:ilvl w:val="1"/>
          <w:numId w:val="1"/>
        </w:numPr>
        <w:pBdr>
          <w:top w:val="nil"/>
          <w:left w:val="nil"/>
          <w:bottom w:val="nil"/>
          <w:right w:val="nil"/>
          <w:between w:val="nil"/>
        </w:pBdr>
        <w:spacing w:after="0"/>
        <w:contextualSpacing/>
        <w:jc w:val="both"/>
        <w:rPr>
          <w:rFonts w:ascii="Arial" w:hAnsi="Arial" w:cs="Arial"/>
          <w:color w:val="000000"/>
        </w:rPr>
      </w:pPr>
      <w:r w:rsidRPr="00182098">
        <w:rPr>
          <w:rFonts w:ascii="Arial" w:eastAsia="Arial" w:hAnsi="Arial" w:cs="Arial"/>
          <w:b/>
          <w:color w:val="000000"/>
          <w:highlight w:val="yellow"/>
        </w:rPr>
        <w:t>Encargado</w:t>
      </w:r>
      <w:r w:rsidRPr="00182098">
        <w:rPr>
          <w:rFonts w:ascii="Arial" w:eastAsia="Arial" w:hAnsi="Arial" w:cs="Arial"/>
          <w:b/>
          <w:color w:val="000000"/>
          <w:highlight w:val="yellow"/>
        </w:rPr>
        <w:t xml:space="preserve"> de á</w:t>
      </w:r>
      <w:r w:rsidRPr="00182098">
        <w:rPr>
          <w:rFonts w:ascii="Arial" w:eastAsia="Arial" w:hAnsi="Arial" w:cs="Arial"/>
          <w:b/>
          <w:color w:val="000000"/>
          <w:highlight w:val="yellow"/>
        </w:rPr>
        <w:t>rea</w:t>
      </w:r>
      <w:r w:rsidRPr="00182098">
        <w:rPr>
          <w:rFonts w:ascii="Arial" w:eastAsia="Arial" w:hAnsi="Arial" w:cs="Arial"/>
          <w:b/>
          <w:color w:val="000000"/>
        </w:rPr>
        <w:t xml:space="preserve"> respectiva debe:</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rPr>
      </w:pPr>
      <w:r w:rsidRPr="00182098">
        <w:rPr>
          <w:rFonts w:ascii="Arial" w:eastAsia="Arial" w:hAnsi="Arial" w:cs="Arial"/>
          <w:color w:val="000000"/>
        </w:rPr>
        <w:t>Colaborar con los diferentes documentos solicitados para llevar a cabo la revisión por la dirección.</w:t>
      </w:r>
    </w:p>
    <w:p w:rsidR="00A7516A" w:rsidRPr="00182098" w:rsidRDefault="00AA26F6" w:rsidP="00182098">
      <w:pPr>
        <w:widowControl w:val="0"/>
        <w:numPr>
          <w:ilvl w:val="2"/>
          <w:numId w:val="1"/>
        </w:numPr>
        <w:pBdr>
          <w:top w:val="nil"/>
          <w:left w:val="nil"/>
          <w:bottom w:val="nil"/>
          <w:right w:val="nil"/>
          <w:between w:val="nil"/>
        </w:pBdr>
        <w:spacing w:after="120" w:line="240" w:lineRule="auto"/>
        <w:contextualSpacing/>
        <w:jc w:val="both"/>
        <w:rPr>
          <w:rFonts w:ascii="Arial" w:hAnsi="Arial" w:cs="Arial"/>
        </w:rPr>
      </w:pPr>
      <w:r w:rsidRPr="00182098">
        <w:rPr>
          <w:rFonts w:ascii="Arial" w:eastAsia="Arial" w:hAnsi="Arial" w:cs="Arial"/>
          <w:color w:val="000000"/>
        </w:rPr>
        <w:t>Proponer mejoras para el siguiente año de calidad</w:t>
      </w:r>
    </w:p>
    <w:p w:rsidR="00A7516A" w:rsidRDefault="00A7516A" w:rsidP="00182098">
      <w:pPr>
        <w:pStyle w:val="Ttulo"/>
        <w:numPr>
          <w:ilvl w:val="0"/>
          <w:numId w:val="0"/>
        </w:numPr>
        <w:ind w:left="714"/>
      </w:pPr>
    </w:p>
    <w:p w:rsidR="00182098" w:rsidRPr="00182098" w:rsidRDefault="00182098" w:rsidP="00182098">
      <w:pPr>
        <w:pStyle w:val="Ttulo"/>
        <w:numPr>
          <w:ilvl w:val="0"/>
          <w:numId w:val="0"/>
        </w:numPr>
        <w:ind w:left="714"/>
      </w:pPr>
    </w:p>
    <w:p w:rsidR="00A7516A" w:rsidRPr="00182098" w:rsidRDefault="00AA26F6" w:rsidP="00182098">
      <w:pPr>
        <w:pStyle w:val="Ttulo"/>
        <w:ind w:left="714" w:hanging="357"/>
      </w:pPr>
      <w:bookmarkStart w:id="5" w:name="_Toc520106718"/>
      <w:r w:rsidRPr="00182098">
        <w:lastRenderedPageBreak/>
        <w:t>PROCEDIMIENTO</w:t>
      </w:r>
      <w:bookmarkEnd w:id="5"/>
    </w:p>
    <w:p w:rsidR="00A7516A" w:rsidRPr="00182098" w:rsidRDefault="00AA26F6" w:rsidP="00182098">
      <w:pPr>
        <w:numPr>
          <w:ilvl w:val="1"/>
          <w:numId w:val="1"/>
        </w:numPr>
        <w:pBdr>
          <w:top w:val="nil"/>
          <w:left w:val="nil"/>
          <w:bottom w:val="nil"/>
          <w:right w:val="nil"/>
          <w:between w:val="nil"/>
        </w:pBdr>
        <w:spacing w:after="0"/>
        <w:contextualSpacing/>
        <w:jc w:val="both"/>
        <w:rPr>
          <w:rFonts w:ascii="Arial" w:hAnsi="Arial" w:cs="Arial"/>
          <w:color w:val="000000"/>
        </w:rPr>
      </w:pPr>
      <w:r w:rsidRPr="00182098">
        <w:rPr>
          <w:rFonts w:ascii="Arial" w:eastAsia="Arial" w:hAnsi="Arial" w:cs="Arial"/>
          <w:b/>
          <w:color w:val="000000"/>
        </w:rPr>
        <w:t xml:space="preserve">Generalidades </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El Laboratorio realiza anualmente la revisión por la dirección esto para permitir la conveniencia, adecuación y eficacia del sistema de gestión de calidad.</w:t>
      </w:r>
    </w:p>
    <w:p w:rsidR="00A7516A" w:rsidRPr="00182098" w:rsidRDefault="00A7516A" w:rsidP="00182098">
      <w:pPr>
        <w:widowControl w:val="0"/>
        <w:pBdr>
          <w:top w:val="nil"/>
          <w:left w:val="nil"/>
          <w:bottom w:val="nil"/>
          <w:right w:val="nil"/>
          <w:between w:val="nil"/>
        </w:pBdr>
        <w:spacing w:after="0" w:line="240" w:lineRule="auto"/>
        <w:ind w:left="1080" w:hanging="720"/>
        <w:jc w:val="both"/>
        <w:rPr>
          <w:rFonts w:ascii="Arial" w:eastAsia="Arial" w:hAnsi="Arial" w:cs="Arial"/>
          <w:color w:val="000000"/>
        </w:rPr>
      </w:pPr>
    </w:p>
    <w:p w:rsidR="00A7516A" w:rsidRPr="00182098" w:rsidRDefault="00AA26F6" w:rsidP="00182098">
      <w:pPr>
        <w:numPr>
          <w:ilvl w:val="1"/>
          <w:numId w:val="1"/>
        </w:numPr>
        <w:pBdr>
          <w:top w:val="nil"/>
          <w:left w:val="nil"/>
          <w:bottom w:val="nil"/>
          <w:right w:val="nil"/>
          <w:between w:val="nil"/>
        </w:pBdr>
        <w:spacing w:after="0"/>
        <w:contextualSpacing/>
        <w:jc w:val="both"/>
        <w:rPr>
          <w:rFonts w:ascii="Arial" w:hAnsi="Arial" w:cs="Arial"/>
          <w:color w:val="000000"/>
        </w:rPr>
      </w:pPr>
      <w:r w:rsidRPr="00182098">
        <w:rPr>
          <w:rFonts w:ascii="Arial" w:eastAsia="Arial" w:hAnsi="Arial" w:cs="Arial"/>
          <w:b/>
          <w:color w:val="000000"/>
        </w:rPr>
        <w:t>Entradas para la revisión por la dirección</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Cambios internos y externos: los participantes en la rev</w:t>
      </w:r>
      <w:r w:rsidRPr="00182098">
        <w:rPr>
          <w:rFonts w:ascii="Arial" w:eastAsia="Arial" w:hAnsi="Arial" w:cs="Arial"/>
          <w:color w:val="000000"/>
        </w:rPr>
        <w:t>isión por la dirección deberán presentar información si en sus áreas existieran cambios importantes como volumen de trabajo, cambios en reglamentación, cambios en la parte técnica, nuevos ensayos para incluir en el alcance entre otras.</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Cumplimiento de obje</w:t>
      </w:r>
      <w:r w:rsidRPr="00182098">
        <w:rPr>
          <w:rFonts w:ascii="Arial" w:eastAsia="Arial" w:hAnsi="Arial" w:cs="Arial"/>
          <w:color w:val="000000"/>
        </w:rPr>
        <w:t>tivos: Se deberán revisar todos los objetivos de calidad planteados y presentar evidencia del cumplimiento de los mismos. Se plant</w:t>
      </w:r>
      <w:r w:rsidR="00182098">
        <w:rPr>
          <w:rFonts w:ascii="Arial" w:eastAsia="Arial" w:hAnsi="Arial" w:cs="Arial"/>
          <w:color w:val="000000"/>
        </w:rPr>
        <w:t>earán</w:t>
      </w:r>
      <w:r w:rsidRPr="00182098">
        <w:rPr>
          <w:rFonts w:ascii="Arial" w:eastAsia="Arial" w:hAnsi="Arial" w:cs="Arial"/>
          <w:color w:val="000000"/>
        </w:rPr>
        <w:t xml:space="preserve"> los objetivos de calidad para el siguiente año según las necesidades del laboratorio.</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Políticas y procedimientos: Se revisará en conjunto las políticas con las que cuenta el laboratorio y los procedimientos en los cuáles se crea deba existir un cambio importante, en caso de ser necesario se ajustarán.</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Revisiones por la dirección anteriores:</w:t>
      </w:r>
      <w:r w:rsidRPr="00182098">
        <w:rPr>
          <w:rFonts w:ascii="Arial" w:eastAsia="Arial" w:hAnsi="Arial" w:cs="Arial"/>
          <w:color w:val="000000"/>
        </w:rPr>
        <w:t xml:space="preserve"> Se revisarán los acuerdos tomados en la revisión pasada con el fin de darle seguimiento y dejar registrado el avance en los mismos.</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Resultados de Auditorías internas y evaluaciones por organismos externos: se presentará mediante un resumen los resultado</w:t>
      </w:r>
      <w:r w:rsidR="00182098">
        <w:rPr>
          <w:rFonts w:ascii="Arial" w:eastAsia="Arial" w:hAnsi="Arial" w:cs="Arial"/>
          <w:color w:val="000000"/>
        </w:rPr>
        <w:t>s</w:t>
      </w:r>
      <w:r w:rsidRPr="00182098">
        <w:rPr>
          <w:rFonts w:ascii="Arial" w:eastAsia="Arial" w:hAnsi="Arial" w:cs="Arial"/>
          <w:color w:val="000000"/>
        </w:rPr>
        <w:t xml:space="preserve"> d</w:t>
      </w:r>
      <w:r w:rsidRPr="00182098">
        <w:rPr>
          <w:rFonts w:ascii="Arial" w:eastAsia="Arial" w:hAnsi="Arial" w:cs="Arial"/>
          <w:color w:val="000000"/>
        </w:rPr>
        <w:t xml:space="preserve">e las auditorías internas y externas, las no conformidades </w:t>
      </w:r>
      <w:r w:rsidR="00182098" w:rsidRPr="00182098">
        <w:rPr>
          <w:rFonts w:ascii="Arial" w:eastAsia="Arial" w:hAnsi="Arial" w:cs="Arial"/>
          <w:color w:val="000000"/>
        </w:rPr>
        <w:t>encontradas,</w:t>
      </w:r>
      <w:r w:rsidR="00182098">
        <w:rPr>
          <w:rFonts w:ascii="Arial" w:eastAsia="Arial" w:hAnsi="Arial" w:cs="Arial"/>
          <w:color w:val="000000"/>
        </w:rPr>
        <w:t xml:space="preserve"> así como la</w:t>
      </w:r>
      <w:r w:rsidRPr="00182098">
        <w:rPr>
          <w:rFonts w:ascii="Arial" w:eastAsia="Arial" w:hAnsi="Arial" w:cs="Arial"/>
          <w:color w:val="000000"/>
        </w:rPr>
        <w:t>s posibles acciones correctivas propue</w:t>
      </w:r>
      <w:r w:rsidR="00182098">
        <w:rPr>
          <w:rFonts w:ascii="Arial" w:eastAsia="Arial" w:hAnsi="Arial" w:cs="Arial"/>
          <w:color w:val="000000"/>
        </w:rPr>
        <w:t>stas, su respectivo cierre y la</w:t>
      </w:r>
      <w:r w:rsidRPr="00182098">
        <w:rPr>
          <w:rFonts w:ascii="Arial" w:eastAsia="Arial" w:hAnsi="Arial" w:cs="Arial"/>
          <w:color w:val="000000"/>
        </w:rPr>
        <w:t xml:space="preserve"> eficacia de cualquier mejora propuesta.</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Retroalimentación por los clientes o personal: Se revisarán las</w:t>
      </w:r>
      <w:r w:rsidRPr="00182098">
        <w:rPr>
          <w:rFonts w:ascii="Arial" w:eastAsia="Arial" w:hAnsi="Arial" w:cs="Arial"/>
          <w:color w:val="000000"/>
        </w:rPr>
        <w:t xml:space="preserve"> encuestas realizadas durante el último per</w:t>
      </w:r>
      <w:r w:rsidR="00182098">
        <w:rPr>
          <w:rFonts w:ascii="Arial" w:eastAsia="Arial" w:hAnsi="Arial" w:cs="Arial"/>
          <w:color w:val="000000"/>
        </w:rPr>
        <w:t>iodo de calidad, se discutirá lo</w:t>
      </w:r>
      <w:r w:rsidRPr="00182098">
        <w:rPr>
          <w:rFonts w:ascii="Arial" w:eastAsia="Arial" w:hAnsi="Arial" w:cs="Arial"/>
          <w:color w:val="000000"/>
        </w:rPr>
        <w:t>s principales temas con en los que los clientes se encuentran disconformes y se plantearán las posibles soluciones. Al mismo tiempo se presentará todas aquellas propuestas o manifes</w:t>
      </w:r>
      <w:r w:rsidRPr="00182098">
        <w:rPr>
          <w:rFonts w:ascii="Arial" w:eastAsia="Arial" w:hAnsi="Arial" w:cs="Arial"/>
          <w:color w:val="000000"/>
        </w:rPr>
        <w:t>taciones de relevancia que han manifestado el personal esto con el fin de analizarlas y plantear acciones al respecto.</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Quejas: se revisará las quejas interpuestas por el cliente y se plantearan las acciones necesarias con el fin de disminuir las mismas.</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Adecuación de los recursos: Se discutirá si es necesario adecuar los recursos con los que cuenta al laboratorio para mejorar la calidad del servicio ofrecido.</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Resultados de la identificación de riesgos: se discutirán los posibles riesgos en que se puedan p</w:t>
      </w:r>
      <w:r w:rsidRPr="00182098">
        <w:rPr>
          <w:rFonts w:ascii="Arial" w:eastAsia="Arial" w:hAnsi="Arial" w:cs="Arial"/>
          <w:color w:val="000000"/>
        </w:rPr>
        <w:t>resentar en los diferentes procesos del laboratorio, generando el análisis como se plantea en el procedimiento de gestión de riesgos.</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Aseguramiento de la calidad: se discutirá si los controles de calidad que se están utilizando son los aptos para generar r</w:t>
      </w:r>
      <w:r w:rsidRPr="00182098">
        <w:rPr>
          <w:rFonts w:ascii="Arial" w:eastAsia="Arial" w:hAnsi="Arial" w:cs="Arial"/>
          <w:color w:val="000000"/>
        </w:rPr>
        <w:t>esultados válidos.</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 xml:space="preserve">Capacitación del personal: cada miembro presentará las deficiencias que ha </w:t>
      </w:r>
      <w:r w:rsidRPr="00182098">
        <w:rPr>
          <w:rFonts w:ascii="Arial" w:eastAsia="Arial" w:hAnsi="Arial" w:cs="Arial"/>
          <w:color w:val="000000"/>
        </w:rPr>
        <w:lastRenderedPageBreak/>
        <w:t>encontrado en el área con el fin de plantear un plan de capacitaciones para el siguiente año.</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rPr>
      </w:pPr>
      <w:r w:rsidRPr="00182098">
        <w:rPr>
          <w:rFonts w:ascii="Arial" w:eastAsia="Arial" w:hAnsi="Arial" w:cs="Arial"/>
          <w:color w:val="000000"/>
        </w:rPr>
        <w:t>Todos las evidencias y su respectiva justificación se planteará</w:t>
      </w:r>
      <w:r w:rsidR="00182098">
        <w:rPr>
          <w:rFonts w:ascii="Arial" w:eastAsia="Arial" w:hAnsi="Arial" w:cs="Arial"/>
          <w:color w:val="000000"/>
        </w:rPr>
        <w:t>n</w:t>
      </w:r>
      <w:r w:rsidRPr="00182098">
        <w:rPr>
          <w:rFonts w:ascii="Arial" w:eastAsia="Arial" w:hAnsi="Arial" w:cs="Arial"/>
          <w:color w:val="000000"/>
        </w:rPr>
        <w:t xml:space="preserve"> en e</w:t>
      </w:r>
      <w:r w:rsidRPr="00182098">
        <w:rPr>
          <w:rFonts w:ascii="Arial" w:eastAsia="Arial" w:hAnsi="Arial" w:cs="Arial"/>
          <w:color w:val="000000"/>
        </w:rPr>
        <w:t>l registro _______________ de revisiones por la dirección. Es importante tomar acuerdo en cada tema analizado, estos deben de quedar plasmados en una matriz para poder darle seguimiento durante el siguiente año calidad.</w:t>
      </w:r>
    </w:p>
    <w:p w:rsidR="00A7516A" w:rsidRPr="00182098" w:rsidRDefault="00A7516A" w:rsidP="00182098">
      <w:pPr>
        <w:widowControl w:val="0"/>
        <w:pBdr>
          <w:top w:val="nil"/>
          <w:left w:val="nil"/>
          <w:bottom w:val="nil"/>
          <w:right w:val="nil"/>
          <w:between w:val="nil"/>
        </w:pBdr>
        <w:spacing w:after="0" w:line="240" w:lineRule="auto"/>
        <w:ind w:left="1080" w:hanging="720"/>
        <w:jc w:val="both"/>
        <w:rPr>
          <w:rFonts w:ascii="Arial" w:eastAsia="Arial" w:hAnsi="Arial" w:cs="Arial"/>
          <w:color w:val="000000"/>
          <w:highlight w:val="white"/>
        </w:rPr>
      </w:pPr>
    </w:p>
    <w:p w:rsidR="00A7516A" w:rsidRPr="00182098" w:rsidRDefault="00AA26F6" w:rsidP="00182098">
      <w:pPr>
        <w:numPr>
          <w:ilvl w:val="1"/>
          <w:numId w:val="1"/>
        </w:numPr>
        <w:pBdr>
          <w:top w:val="nil"/>
          <w:left w:val="nil"/>
          <w:bottom w:val="nil"/>
          <w:right w:val="nil"/>
          <w:between w:val="nil"/>
        </w:pBdr>
        <w:spacing w:after="0"/>
        <w:contextualSpacing/>
        <w:jc w:val="both"/>
        <w:rPr>
          <w:rFonts w:ascii="Arial" w:hAnsi="Arial" w:cs="Arial"/>
          <w:color w:val="000000"/>
          <w:highlight w:val="white"/>
        </w:rPr>
      </w:pPr>
      <w:r w:rsidRPr="00182098">
        <w:rPr>
          <w:rFonts w:ascii="Arial" w:eastAsia="Arial" w:hAnsi="Arial" w:cs="Arial"/>
          <w:b/>
          <w:color w:val="000000"/>
          <w:highlight w:val="white"/>
        </w:rPr>
        <w:t>Salidas de la revisión por la direc</w:t>
      </w:r>
      <w:r w:rsidRPr="00182098">
        <w:rPr>
          <w:rFonts w:ascii="Arial" w:eastAsia="Arial" w:hAnsi="Arial" w:cs="Arial"/>
          <w:b/>
          <w:color w:val="000000"/>
          <w:highlight w:val="white"/>
        </w:rPr>
        <w:t>ción</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highlight w:val="white"/>
        </w:rPr>
      </w:pPr>
      <w:r w:rsidRPr="00182098">
        <w:rPr>
          <w:rFonts w:ascii="Arial" w:eastAsia="Arial" w:hAnsi="Arial" w:cs="Arial"/>
          <w:color w:val="000000"/>
          <w:highlight w:val="white"/>
        </w:rPr>
        <w:t>Eficacia del sistema de gestión integrado y sus procesos: se realizará un resumen general de la eficacia de sistema de gestión integrado a raíz de las diferentes oportunidades de mejora planteadas.</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highlight w:val="white"/>
        </w:rPr>
      </w:pPr>
      <w:r w:rsidRPr="00182098">
        <w:rPr>
          <w:rFonts w:ascii="Arial" w:eastAsia="Arial" w:hAnsi="Arial" w:cs="Arial"/>
          <w:color w:val="000000"/>
          <w:highlight w:val="white"/>
        </w:rPr>
        <w:t>Mejoras: Se planteará una matriz con todos los acuerdo</w:t>
      </w:r>
      <w:r w:rsidR="00182098">
        <w:rPr>
          <w:rFonts w:ascii="Arial" w:eastAsia="Arial" w:hAnsi="Arial" w:cs="Arial"/>
          <w:color w:val="000000"/>
          <w:highlight w:val="white"/>
        </w:rPr>
        <w:t>s</w:t>
      </w:r>
      <w:r w:rsidRPr="00182098">
        <w:rPr>
          <w:rFonts w:ascii="Arial" w:eastAsia="Arial" w:hAnsi="Arial" w:cs="Arial"/>
          <w:color w:val="000000"/>
          <w:highlight w:val="white"/>
        </w:rPr>
        <w:t xml:space="preserve"> tomados a raíz de la discusión de los diferentes temas siempre en procura de la mejora continua, con esta se le dará seguimiento durante el año calidad.</w:t>
      </w:r>
    </w:p>
    <w:p w:rsidR="00A7516A" w:rsidRPr="00182098" w:rsidRDefault="00AA26F6" w:rsidP="00182098">
      <w:pPr>
        <w:widowControl w:val="0"/>
        <w:numPr>
          <w:ilvl w:val="2"/>
          <w:numId w:val="1"/>
        </w:numPr>
        <w:pBdr>
          <w:top w:val="nil"/>
          <w:left w:val="nil"/>
          <w:bottom w:val="nil"/>
          <w:right w:val="nil"/>
          <w:between w:val="nil"/>
        </w:pBdr>
        <w:spacing w:after="0" w:line="240" w:lineRule="auto"/>
        <w:contextualSpacing/>
        <w:jc w:val="both"/>
        <w:rPr>
          <w:rFonts w:ascii="Arial" w:hAnsi="Arial" w:cs="Arial"/>
          <w:color w:val="000000"/>
          <w:highlight w:val="white"/>
        </w:rPr>
      </w:pPr>
      <w:r w:rsidRPr="00182098">
        <w:rPr>
          <w:rFonts w:ascii="Arial" w:eastAsia="Arial" w:hAnsi="Arial" w:cs="Arial"/>
          <w:color w:val="000000"/>
          <w:highlight w:val="white"/>
        </w:rPr>
        <w:t>Provisión de recursos: se establecerá los recurs</w:t>
      </w:r>
      <w:r w:rsidRPr="00182098">
        <w:rPr>
          <w:rFonts w:ascii="Arial" w:eastAsia="Arial" w:hAnsi="Arial" w:cs="Arial"/>
          <w:color w:val="000000"/>
          <w:highlight w:val="white"/>
        </w:rPr>
        <w:t>os necesario</w:t>
      </w:r>
      <w:r w:rsidR="00182098">
        <w:rPr>
          <w:rFonts w:ascii="Arial" w:eastAsia="Arial" w:hAnsi="Arial" w:cs="Arial"/>
          <w:color w:val="000000"/>
          <w:highlight w:val="white"/>
        </w:rPr>
        <w:t>s</w:t>
      </w:r>
      <w:r w:rsidRPr="00182098">
        <w:rPr>
          <w:rFonts w:ascii="Arial" w:eastAsia="Arial" w:hAnsi="Arial" w:cs="Arial"/>
          <w:color w:val="000000"/>
          <w:highlight w:val="white"/>
        </w:rPr>
        <w:t xml:space="preserve"> para el adecuado funcionamiento del laboratorio después de analizado el volumen de trabajo, nuevos servicios solicitados, entre otros.</w:t>
      </w:r>
    </w:p>
    <w:p w:rsidR="00A7516A" w:rsidRPr="00182098" w:rsidRDefault="00A7516A" w:rsidP="00182098">
      <w:pPr>
        <w:widowControl w:val="0"/>
        <w:pBdr>
          <w:top w:val="nil"/>
          <w:left w:val="nil"/>
          <w:bottom w:val="nil"/>
          <w:right w:val="nil"/>
          <w:between w:val="nil"/>
        </w:pBdr>
        <w:spacing w:after="0" w:line="240" w:lineRule="auto"/>
        <w:jc w:val="both"/>
        <w:rPr>
          <w:rFonts w:ascii="Arial" w:eastAsia="Arial" w:hAnsi="Arial" w:cs="Arial"/>
          <w:color w:val="000000"/>
          <w:highlight w:val="white"/>
        </w:rPr>
      </w:pPr>
    </w:p>
    <w:p w:rsidR="00A7516A" w:rsidRPr="00182098" w:rsidRDefault="00AA26F6" w:rsidP="00182098">
      <w:pPr>
        <w:widowControl w:val="0"/>
        <w:pBdr>
          <w:top w:val="nil"/>
          <w:left w:val="nil"/>
          <w:bottom w:val="nil"/>
          <w:right w:val="nil"/>
          <w:between w:val="nil"/>
        </w:pBdr>
        <w:tabs>
          <w:tab w:val="left" w:pos="4380"/>
        </w:tabs>
        <w:spacing w:after="0" w:line="240" w:lineRule="auto"/>
        <w:ind w:left="1080" w:hanging="720"/>
        <w:jc w:val="both"/>
        <w:rPr>
          <w:rFonts w:ascii="Arial" w:eastAsia="Arial" w:hAnsi="Arial" w:cs="Arial"/>
          <w:color w:val="000000"/>
          <w:highlight w:val="white"/>
        </w:rPr>
      </w:pPr>
      <w:r w:rsidRPr="00182098">
        <w:rPr>
          <w:rFonts w:ascii="Arial" w:eastAsia="Arial" w:hAnsi="Arial" w:cs="Arial"/>
          <w:color w:val="000000"/>
          <w:highlight w:val="white"/>
        </w:rPr>
        <w:tab/>
      </w:r>
    </w:p>
    <w:p w:rsidR="00A7516A" w:rsidRPr="00182098" w:rsidRDefault="00AA26F6" w:rsidP="00182098">
      <w:pPr>
        <w:pStyle w:val="Ttulo"/>
        <w:ind w:left="714" w:hanging="357"/>
      </w:pPr>
      <w:bookmarkStart w:id="6" w:name="_Toc520106719"/>
      <w:r w:rsidRPr="00182098">
        <w:t>REGISTROS</w:t>
      </w:r>
      <w:bookmarkEnd w:id="6"/>
    </w:p>
    <w:p w:rsidR="00A7516A" w:rsidRDefault="00AA26F6" w:rsidP="00182098">
      <w:pPr>
        <w:pBdr>
          <w:top w:val="nil"/>
          <w:left w:val="nil"/>
          <w:bottom w:val="nil"/>
          <w:right w:val="nil"/>
          <w:between w:val="nil"/>
        </w:pBdr>
        <w:tabs>
          <w:tab w:val="left" w:pos="3510"/>
        </w:tabs>
        <w:spacing w:after="0"/>
        <w:ind w:left="720" w:hanging="720"/>
        <w:jc w:val="both"/>
        <w:rPr>
          <w:rFonts w:ascii="Arial" w:eastAsia="Arial" w:hAnsi="Arial" w:cs="Arial"/>
          <w:color w:val="000000"/>
        </w:rPr>
      </w:pPr>
      <w:r w:rsidRPr="00182098">
        <w:rPr>
          <w:rFonts w:ascii="Arial" w:eastAsia="Arial" w:hAnsi="Arial" w:cs="Arial"/>
          <w:color w:val="000000"/>
          <w:highlight w:val="yellow"/>
        </w:rPr>
        <w:t>Colocar el código y el respectivo nombre</w:t>
      </w:r>
    </w:p>
    <w:p w:rsidR="00182098" w:rsidRPr="00182098" w:rsidRDefault="00182098" w:rsidP="00182098">
      <w:pPr>
        <w:pBdr>
          <w:top w:val="nil"/>
          <w:left w:val="nil"/>
          <w:bottom w:val="nil"/>
          <w:right w:val="nil"/>
          <w:between w:val="nil"/>
        </w:pBdr>
        <w:tabs>
          <w:tab w:val="left" w:pos="3510"/>
        </w:tabs>
        <w:spacing w:after="0"/>
        <w:ind w:left="720" w:hanging="720"/>
        <w:jc w:val="both"/>
        <w:rPr>
          <w:rFonts w:ascii="Arial" w:eastAsia="Arial" w:hAnsi="Arial" w:cs="Arial"/>
          <w:b/>
          <w:color w:val="000000"/>
        </w:rPr>
      </w:pPr>
    </w:p>
    <w:p w:rsidR="00A7516A" w:rsidRPr="00182098" w:rsidRDefault="00AA26F6" w:rsidP="00182098">
      <w:pPr>
        <w:pStyle w:val="Ttulo"/>
        <w:ind w:left="714" w:hanging="357"/>
      </w:pPr>
      <w:bookmarkStart w:id="7" w:name="_Toc520106720"/>
      <w:r w:rsidRPr="00182098">
        <w:t>REFERENCIAS</w:t>
      </w:r>
      <w:bookmarkEnd w:id="7"/>
    </w:p>
    <w:p w:rsidR="00182098" w:rsidRDefault="00182098" w:rsidP="00182098">
      <w:pPr>
        <w:numPr>
          <w:ilvl w:val="1"/>
          <w:numId w:val="1"/>
        </w:numPr>
        <w:pBdr>
          <w:top w:val="nil"/>
          <w:left w:val="nil"/>
          <w:bottom w:val="nil"/>
          <w:right w:val="nil"/>
          <w:between w:val="nil"/>
        </w:pBdr>
        <w:tabs>
          <w:tab w:val="left" w:pos="567"/>
        </w:tabs>
        <w:spacing w:after="0"/>
        <w:contextualSpacing/>
        <w:jc w:val="both"/>
        <w:rPr>
          <w:rFonts w:ascii="Arial" w:eastAsia="Arial" w:hAnsi="Arial" w:cs="Arial"/>
          <w:color w:val="000000"/>
        </w:rPr>
      </w:pPr>
      <w:r>
        <w:rPr>
          <w:rFonts w:ascii="Arial" w:eastAsia="Arial" w:hAnsi="Arial" w:cs="Arial"/>
          <w:color w:val="000000"/>
        </w:rPr>
        <w:t>Norma INTE ISO/IEC 17025:2017. Requisitos generales para la competencia de los laboratorios de ensayo y calibración. INTECO, Costa Rica, 22 de diciembre del 2017.</w:t>
      </w:r>
    </w:p>
    <w:p w:rsidR="00182098" w:rsidRDefault="00182098" w:rsidP="00182098">
      <w:pPr>
        <w:numPr>
          <w:ilvl w:val="1"/>
          <w:numId w:val="1"/>
        </w:numPr>
        <w:pBdr>
          <w:top w:val="nil"/>
          <w:left w:val="nil"/>
          <w:bottom w:val="nil"/>
          <w:right w:val="nil"/>
          <w:between w:val="nil"/>
        </w:pBdr>
        <w:tabs>
          <w:tab w:val="left" w:pos="567"/>
        </w:tabs>
        <w:spacing w:after="0"/>
        <w:contextualSpacing/>
        <w:jc w:val="both"/>
        <w:rPr>
          <w:rFonts w:ascii="Arial" w:eastAsia="Arial" w:hAnsi="Arial" w:cs="Arial"/>
          <w:color w:val="000000"/>
        </w:rPr>
      </w:pPr>
      <w:r>
        <w:rPr>
          <w:rFonts w:ascii="Arial" w:eastAsia="Arial" w:hAnsi="Arial" w:cs="Arial"/>
          <w:color w:val="000000"/>
        </w:rPr>
        <w:t>Norma INTE/ISO 31000:2011.  Gestión del riesgo. Principios y directrices. INTECO, Costa Rica, 04 de noviembre del 2011.</w:t>
      </w:r>
    </w:p>
    <w:p w:rsidR="00182098" w:rsidRDefault="00182098" w:rsidP="00182098">
      <w:pPr>
        <w:numPr>
          <w:ilvl w:val="1"/>
          <w:numId w:val="1"/>
        </w:numPr>
        <w:pBdr>
          <w:top w:val="nil"/>
          <w:left w:val="nil"/>
          <w:bottom w:val="nil"/>
          <w:right w:val="nil"/>
          <w:between w:val="nil"/>
        </w:pBdr>
        <w:tabs>
          <w:tab w:val="left" w:pos="567"/>
        </w:tabs>
        <w:contextualSpacing/>
        <w:jc w:val="both"/>
        <w:rPr>
          <w:rFonts w:ascii="Arial" w:eastAsia="Arial" w:hAnsi="Arial" w:cs="Arial"/>
          <w:color w:val="000000"/>
        </w:rPr>
      </w:pPr>
      <w:r>
        <w:rPr>
          <w:rFonts w:ascii="Arial" w:eastAsia="Arial" w:hAnsi="Arial" w:cs="Arial"/>
          <w:color w:val="000000"/>
        </w:rPr>
        <w:t>Norma ISO 9001:2015. Sistemas de gestión de la Calidad – Requisitos (traducción oficial). ISO, Suiza, 15 de setiembre del 2015.</w:t>
      </w:r>
    </w:p>
    <w:p w:rsidR="00182098" w:rsidRPr="00182098" w:rsidRDefault="00182098" w:rsidP="00182098">
      <w:pPr>
        <w:pBdr>
          <w:top w:val="nil"/>
          <w:left w:val="nil"/>
          <w:bottom w:val="nil"/>
          <w:right w:val="nil"/>
          <w:between w:val="nil"/>
        </w:pBdr>
        <w:tabs>
          <w:tab w:val="left" w:pos="3510"/>
        </w:tabs>
        <w:spacing w:after="0"/>
        <w:jc w:val="both"/>
        <w:rPr>
          <w:rFonts w:ascii="Arial" w:eastAsia="Arial" w:hAnsi="Arial" w:cs="Arial"/>
          <w:color w:val="000000"/>
        </w:rPr>
      </w:pPr>
    </w:p>
    <w:p w:rsidR="00A7516A" w:rsidRPr="00182098" w:rsidRDefault="00AA26F6" w:rsidP="00182098">
      <w:pPr>
        <w:pStyle w:val="Ttulo"/>
        <w:ind w:left="714" w:hanging="357"/>
      </w:pPr>
      <w:bookmarkStart w:id="8" w:name="_Toc520106721"/>
      <w:r w:rsidRPr="00182098">
        <w:t>CONTROL DE CAMBIOS</w:t>
      </w:r>
      <w:bookmarkEnd w:id="8"/>
    </w:p>
    <w:tbl>
      <w:tblPr>
        <w:tblStyle w:val="a0"/>
        <w:tblW w:w="8334"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5"/>
        <w:gridCol w:w="5969"/>
      </w:tblGrid>
      <w:tr w:rsidR="00182098" w:rsidTr="00B82F5D">
        <w:tc>
          <w:tcPr>
            <w:tcW w:w="2365" w:type="dxa"/>
          </w:tcPr>
          <w:p w:rsidR="00182098" w:rsidRDefault="00182098" w:rsidP="00B82F5D">
            <w:pPr>
              <w:pBdr>
                <w:top w:val="nil"/>
                <w:left w:val="nil"/>
                <w:bottom w:val="nil"/>
                <w:right w:val="nil"/>
                <w:between w:val="nil"/>
              </w:pBdr>
              <w:tabs>
                <w:tab w:val="left" w:pos="3510"/>
              </w:tabs>
              <w:spacing w:after="200" w:line="276" w:lineRule="auto"/>
              <w:ind w:hanging="720"/>
              <w:jc w:val="center"/>
              <w:rPr>
                <w:rFonts w:ascii="Arial" w:eastAsia="Arial" w:hAnsi="Arial" w:cs="Arial"/>
                <w:b/>
                <w:color w:val="000000"/>
              </w:rPr>
            </w:pPr>
            <w:r>
              <w:rPr>
                <w:rFonts w:ascii="Arial" w:eastAsia="Arial" w:hAnsi="Arial" w:cs="Arial"/>
                <w:b/>
                <w:color w:val="000000"/>
              </w:rPr>
              <w:t>Apartado</w:t>
            </w:r>
          </w:p>
        </w:tc>
        <w:tc>
          <w:tcPr>
            <w:tcW w:w="5969" w:type="dxa"/>
          </w:tcPr>
          <w:p w:rsidR="00182098" w:rsidRDefault="00182098" w:rsidP="00B82F5D">
            <w:pPr>
              <w:pBdr>
                <w:top w:val="nil"/>
                <w:left w:val="nil"/>
                <w:bottom w:val="nil"/>
                <w:right w:val="nil"/>
                <w:between w:val="nil"/>
              </w:pBdr>
              <w:tabs>
                <w:tab w:val="left" w:pos="3510"/>
              </w:tabs>
              <w:spacing w:after="200" w:line="276" w:lineRule="auto"/>
              <w:ind w:hanging="720"/>
              <w:jc w:val="center"/>
              <w:rPr>
                <w:rFonts w:ascii="Arial" w:eastAsia="Arial" w:hAnsi="Arial" w:cs="Arial"/>
                <w:b/>
                <w:color w:val="000000"/>
              </w:rPr>
            </w:pPr>
            <w:r>
              <w:rPr>
                <w:rFonts w:ascii="Arial" w:eastAsia="Arial" w:hAnsi="Arial" w:cs="Arial"/>
                <w:b/>
                <w:color w:val="000000"/>
              </w:rPr>
              <w:t>Cambio</w:t>
            </w:r>
          </w:p>
        </w:tc>
      </w:tr>
      <w:tr w:rsidR="00182098" w:rsidTr="00B82F5D">
        <w:tc>
          <w:tcPr>
            <w:tcW w:w="2365" w:type="dxa"/>
          </w:tcPr>
          <w:p w:rsidR="00182098" w:rsidRDefault="00182098" w:rsidP="00B82F5D">
            <w:pPr>
              <w:pBdr>
                <w:top w:val="nil"/>
                <w:left w:val="nil"/>
                <w:bottom w:val="nil"/>
                <w:right w:val="nil"/>
                <w:between w:val="nil"/>
              </w:pBdr>
              <w:tabs>
                <w:tab w:val="left" w:pos="3510"/>
              </w:tabs>
              <w:spacing w:after="200" w:line="276" w:lineRule="auto"/>
              <w:ind w:hanging="720"/>
              <w:jc w:val="both"/>
              <w:rPr>
                <w:rFonts w:ascii="Arial" w:eastAsia="Arial" w:hAnsi="Arial" w:cs="Arial"/>
                <w:color w:val="000000"/>
              </w:rPr>
            </w:pPr>
            <w:r>
              <w:rPr>
                <w:rFonts w:ascii="Arial" w:eastAsia="Arial" w:hAnsi="Arial" w:cs="Arial"/>
                <w:color w:val="000000"/>
              </w:rPr>
              <w:t>NA</w:t>
            </w:r>
          </w:p>
        </w:tc>
        <w:tc>
          <w:tcPr>
            <w:tcW w:w="5969" w:type="dxa"/>
          </w:tcPr>
          <w:p w:rsidR="00182098" w:rsidRDefault="00182098" w:rsidP="00B82F5D">
            <w:pPr>
              <w:pBdr>
                <w:top w:val="nil"/>
                <w:left w:val="nil"/>
                <w:bottom w:val="nil"/>
                <w:right w:val="nil"/>
                <w:between w:val="nil"/>
              </w:pBdr>
              <w:tabs>
                <w:tab w:val="left" w:pos="3510"/>
              </w:tabs>
              <w:spacing w:after="200" w:line="276" w:lineRule="auto"/>
              <w:ind w:hanging="720"/>
              <w:jc w:val="both"/>
              <w:rPr>
                <w:rFonts w:ascii="Arial" w:eastAsia="Arial" w:hAnsi="Arial" w:cs="Arial"/>
                <w:color w:val="000000"/>
              </w:rPr>
            </w:pPr>
            <w:r>
              <w:rPr>
                <w:rFonts w:ascii="Arial" w:eastAsia="Arial" w:hAnsi="Arial" w:cs="Arial"/>
                <w:color w:val="000000"/>
              </w:rPr>
              <w:t>NA</w:t>
            </w:r>
          </w:p>
        </w:tc>
      </w:tr>
    </w:tbl>
    <w:p w:rsidR="00A7516A" w:rsidRPr="00182098" w:rsidRDefault="00A7516A" w:rsidP="00182098">
      <w:pPr>
        <w:pBdr>
          <w:top w:val="nil"/>
          <w:left w:val="nil"/>
          <w:bottom w:val="nil"/>
          <w:right w:val="nil"/>
          <w:between w:val="nil"/>
        </w:pBdr>
        <w:tabs>
          <w:tab w:val="left" w:pos="3510"/>
        </w:tabs>
        <w:jc w:val="both"/>
        <w:rPr>
          <w:rFonts w:ascii="Arial" w:hAnsi="Arial" w:cs="Arial"/>
          <w:color w:val="000000"/>
        </w:rPr>
      </w:pPr>
      <w:bookmarkStart w:id="9" w:name="_gjdgxs" w:colFirst="0" w:colLast="0"/>
      <w:bookmarkEnd w:id="9"/>
    </w:p>
    <w:sectPr w:rsidR="00A7516A" w:rsidRPr="00182098" w:rsidSect="00182098">
      <w:headerReference w:type="default" r:id="rId7"/>
      <w:footerReference w:type="default" r:id="rId8"/>
      <w:pgSz w:w="12240" w:h="15840"/>
      <w:pgMar w:top="1417" w:right="1701" w:bottom="1417" w:left="1701" w:header="708" w:footer="708"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26F6" w:rsidRDefault="00AA26F6">
      <w:pPr>
        <w:spacing w:after="0" w:line="240" w:lineRule="auto"/>
      </w:pPr>
      <w:r>
        <w:separator/>
      </w:r>
    </w:p>
  </w:endnote>
  <w:endnote w:type="continuationSeparator" w:id="0">
    <w:p w:rsidR="00AA26F6" w:rsidRDefault="00AA26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16A" w:rsidRPr="00182098" w:rsidRDefault="00AA26F6">
    <w:pPr>
      <w:pBdr>
        <w:top w:val="nil"/>
        <w:left w:val="nil"/>
        <w:bottom w:val="nil"/>
        <w:right w:val="nil"/>
        <w:between w:val="nil"/>
      </w:pBdr>
      <w:tabs>
        <w:tab w:val="center" w:pos="4419"/>
        <w:tab w:val="right" w:pos="8838"/>
      </w:tabs>
      <w:spacing w:after="0" w:line="240" w:lineRule="auto"/>
      <w:jc w:val="right"/>
      <w:rPr>
        <w:rFonts w:ascii="Arial" w:hAnsi="Arial" w:cs="Arial"/>
        <w:color w:val="000000"/>
      </w:rPr>
    </w:pPr>
    <w:r w:rsidRPr="00182098">
      <w:rPr>
        <w:rFonts w:ascii="Arial" w:hAnsi="Arial" w:cs="Arial"/>
        <w:color w:val="000000"/>
      </w:rPr>
      <w:fldChar w:fldCharType="begin"/>
    </w:r>
    <w:r w:rsidRPr="00182098">
      <w:rPr>
        <w:rFonts w:ascii="Arial" w:hAnsi="Arial" w:cs="Arial"/>
        <w:color w:val="000000"/>
      </w:rPr>
      <w:instrText>PAGE</w:instrText>
    </w:r>
    <w:r w:rsidR="00182098" w:rsidRPr="00182098">
      <w:rPr>
        <w:rFonts w:ascii="Arial" w:hAnsi="Arial" w:cs="Arial"/>
        <w:color w:val="000000"/>
      </w:rPr>
      <w:fldChar w:fldCharType="separate"/>
    </w:r>
    <w:r w:rsidR="00182098">
      <w:rPr>
        <w:rFonts w:ascii="Arial" w:hAnsi="Arial" w:cs="Arial"/>
        <w:noProof/>
        <w:color w:val="000000"/>
      </w:rPr>
      <w:t>1</w:t>
    </w:r>
    <w:r w:rsidRPr="00182098">
      <w:rPr>
        <w:rFonts w:ascii="Arial" w:hAnsi="Arial" w:cs="Arial"/>
        <w:color w:val="000000"/>
      </w:rPr>
      <w:fldChar w:fldCharType="end"/>
    </w:r>
  </w:p>
  <w:p w:rsidR="00A7516A" w:rsidRDefault="00A7516A">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26F6" w:rsidRDefault="00AA26F6">
      <w:pPr>
        <w:spacing w:after="0" w:line="240" w:lineRule="auto"/>
      </w:pPr>
      <w:r>
        <w:separator/>
      </w:r>
    </w:p>
  </w:footnote>
  <w:footnote w:type="continuationSeparator" w:id="0">
    <w:p w:rsidR="00AA26F6" w:rsidRDefault="00AA26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16A" w:rsidRDefault="00A7516A">
    <w:pPr>
      <w:pBdr>
        <w:top w:val="nil"/>
        <w:left w:val="nil"/>
        <w:bottom w:val="nil"/>
        <w:right w:val="nil"/>
        <w:between w:val="nil"/>
      </w:pBdr>
      <w:tabs>
        <w:tab w:val="center" w:pos="4419"/>
        <w:tab w:val="right" w:pos="8838"/>
      </w:tabs>
      <w:spacing w:after="0" w:line="240" w:lineRule="auto"/>
      <w:rPr>
        <w:color w:val="000000"/>
      </w:rPr>
    </w:pPr>
  </w:p>
  <w:tbl>
    <w:tblPr>
      <w:tblStyle w:val="a0"/>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86"/>
      <w:gridCol w:w="4848"/>
      <w:gridCol w:w="1894"/>
    </w:tblGrid>
    <w:tr w:rsidR="00A7516A" w:rsidRPr="00182098">
      <w:tc>
        <w:tcPr>
          <w:tcW w:w="2086" w:type="dxa"/>
          <w:vMerge w:val="restart"/>
        </w:tcPr>
        <w:p w:rsidR="00A7516A" w:rsidRPr="00182098" w:rsidRDefault="00AA26F6">
          <w:pPr>
            <w:pBdr>
              <w:top w:val="nil"/>
              <w:left w:val="nil"/>
              <w:bottom w:val="nil"/>
              <w:right w:val="nil"/>
              <w:between w:val="nil"/>
            </w:pBdr>
            <w:tabs>
              <w:tab w:val="center" w:pos="4381"/>
              <w:tab w:val="left" w:pos="6300"/>
            </w:tabs>
            <w:rPr>
              <w:rFonts w:ascii="Arial" w:hAnsi="Arial" w:cs="Arial"/>
              <w:color w:val="000000"/>
            </w:rPr>
          </w:pPr>
          <w:r w:rsidRPr="00182098">
            <w:rPr>
              <w:rFonts w:ascii="Arial" w:hAnsi="Arial" w:cs="Arial"/>
              <w:noProof/>
              <w:color w:val="000000"/>
            </w:rPr>
            <w:drawing>
              <wp:inline distT="0" distB="0" distL="114300" distR="114300">
                <wp:extent cx="1110615" cy="1018540"/>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1110615" cy="1018540"/>
                        </a:xfrm>
                        <a:prstGeom prst="rect">
                          <a:avLst/>
                        </a:prstGeom>
                        <a:ln/>
                      </pic:spPr>
                    </pic:pic>
                  </a:graphicData>
                </a:graphic>
              </wp:inline>
            </w:drawing>
          </w:r>
        </w:p>
      </w:tc>
      <w:tc>
        <w:tcPr>
          <w:tcW w:w="4848" w:type="dxa"/>
          <w:vMerge w:val="restart"/>
        </w:tcPr>
        <w:p w:rsidR="00A7516A" w:rsidRPr="00182098" w:rsidRDefault="00AA26F6">
          <w:pPr>
            <w:keepNext/>
            <w:spacing w:before="120" w:after="120"/>
            <w:jc w:val="center"/>
            <w:rPr>
              <w:rFonts w:ascii="Arial" w:eastAsia="Arial" w:hAnsi="Arial" w:cs="Arial"/>
              <w:b/>
            </w:rPr>
          </w:pPr>
          <w:r w:rsidRPr="00182098">
            <w:rPr>
              <w:rFonts w:ascii="Arial" w:eastAsia="Arial" w:hAnsi="Arial" w:cs="Arial"/>
              <w:b/>
            </w:rPr>
            <w:t>UNIVERSIDAD NACIONAL</w:t>
          </w:r>
        </w:p>
        <w:p w:rsidR="00A7516A" w:rsidRPr="00182098" w:rsidRDefault="00AA26F6">
          <w:pPr>
            <w:keepNext/>
            <w:spacing w:before="120" w:after="120"/>
            <w:jc w:val="center"/>
            <w:rPr>
              <w:rFonts w:ascii="Arial" w:eastAsia="Arial" w:hAnsi="Arial" w:cs="Arial"/>
              <w:b/>
            </w:rPr>
          </w:pPr>
          <w:r w:rsidRPr="00182098">
            <w:rPr>
              <w:rFonts w:ascii="Arial" w:eastAsia="Arial" w:hAnsi="Arial" w:cs="Arial"/>
              <w:b/>
            </w:rPr>
            <w:t>ESCUELA DE _____________________</w:t>
          </w:r>
        </w:p>
        <w:p w:rsidR="00A7516A" w:rsidRPr="00182098" w:rsidRDefault="00AA26F6">
          <w:pPr>
            <w:pBdr>
              <w:top w:val="nil"/>
              <w:left w:val="nil"/>
              <w:bottom w:val="nil"/>
              <w:right w:val="nil"/>
              <w:between w:val="nil"/>
            </w:pBdr>
            <w:tabs>
              <w:tab w:val="center" w:pos="4381"/>
              <w:tab w:val="left" w:pos="6300"/>
            </w:tabs>
            <w:rPr>
              <w:rFonts w:ascii="Arial" w:hAnsi="Arial" w:cs="Arial"/>
              <w:color w:val="000000"/>
            </w:rPr>
          </w:pPr>
          <w:r w:rsidRPr="00182098">
            <w:rPr>
              <w:rFonts w:ascii="Arial" w:eastAsia="Arial" w:hAnsi="Arial" w:cs="Arial"/>
              <w:b/>
              <w:color w:val="000000"/>
            </w:rPr>
            <w:t>LABORATORIO ______________________</w:t>
          </w:r>
        </w:p>
      </w:tc>
      <w:tc>
        <w:tcPr>
          <w:tcW w:w="1894" w:type="dxa"/>
        </w:tcPr>
        <w:p w:rsidR="00A7516A" w:rsidRPr="00182098" w:rsidRDefault="00A7516A">
          <w:pPr>
            <w:pBdr>
              <w:top w:val="nil"/>
              <w:left w:val="nil"/>
              <w:bottom w:val="nil"/>
              <w:right w:val="nil"/>
              <w:between w:val="nil"/>
            </w:pBdr>
            <w:tabs>
              <w:tab w:val="center" w:pos="4381"/>
              <w:tab w:val="left" w:pos="6300"/>
            </w:tabs>
            <w:rPr>
              <w:rFonts w:ascii="Arial" w:hAnsi="Arial" w:cs="Arial"/>
              <w:color w:val="000000"/>
            </w:rPr>
          </w:pPr>
        </w:p>
        <w:p w:rsidR="00A7516A" w:rsidRPr="00182098" w:rsidRDefault="00A7516A">
          <w:pPr>
            <w:pBdr>
              <w:top w:val="nil"/>
              <w:left w:val="nil"/>
              <w:bottom w:val="nil"/>
              <w:right w:val="nil"/>
              <w:between w:val="nil"/>
            </w:pBdr>
            <w:tabs>
              <w:tab w:val="center" w:pos="4381"/>
              <w:tab w:val="left" w:pos="6300"/>
            </w:tabs>
            <w:jc w:val="center"/>
            <w:rPr>
              <w:rFonts w:ascii="Arial" w:hAnsi="Arial" w:cs="Arial"/>
              <w:color w:val="000000"/>
            </w:rPr>
          </w:pPr>
        </w:p>
        <w:p w:rsidR="00A7516A" w:rsidRPr="00182098" w:rsidRDefault="00AA26F6">
          <w:pPr>
            <w:pBdr>
              <w:top w:val="nil"/>
              <w:left w:val="nil"/>
              <w:bottom w:val="nil"/>
              <w:right w:val="nil"/>
              <w:between w:val="nil"/>
            </w:pBdr>
            <w:tabs>
              <w:tab w:val="center" w:pos="4381"/>
              <w:tab w:val="left" w:pos="6300"/>
            </w:tabs>
            <w:jc w:val="center"/>
            <w:rPr>
              <w:rFonts w:ascii="Arial" w:hAnsi="Arial" w:cs="Arial"/>
              <w:color w:val="000000"/>
            </w:rPr>
          </w:pPr>
          <w:r w:rsidRPr="00182098">
            <w:rPr>
              <w:rFonts w:ascii="Arial" w:hAnsi="Arial" w:cs="Arial"/>
              <w:color w:val="000000"/>
              <w:highlight w:val="yellow"/>
            </w:rPr>
            <w:t>Logo de la Organización</w:t>
          </w:r>
        </w:p>
      </w:tc>
    </w:tr>
    <w:tr w:rsidR="00A7516A" w:rsidRPr="00182098">
      <w:tc>
        <w:tcPr>
          <w:tcW w:w="2086" w:type="dxa"/>
          <w:vMerge/>
        </w:tcPr>
        <w:p w:rsidR="00A7516A" w:rsidRPr="00182098" w:rsidRDefault="00A7516A">
          <w:pPr>
            <w:widowControl w:val="0"/>
            <w:pBdr>
              <w:top w:val="nil"/>
              <w:left w:val="nil"/>
              <w:bottom w:val="nil"/>
              <w:right w:val="nil"/>
              <w:between w:val="nil"/>
            </w:pBdr>
            <w:spacing w:line="276" w:lineRule="auto"/>
            <w:rPr>
              <w:rFonts w:ascii="Arial" w:hAnsi="Arial" w:cs="Arial"/>
              <w:color w:val="000000"/>
            </w:rPr>
          </w:pPr>
        </w:p>
      </w:tc>
      <w:tc>
        <w:tcPr>
          <w:tcW w:w="4848" w:type="dxa"/>
          <w:vMerge/>
        </w:tcPr>
        <w:p w:rsidR="00A7516A" w:rsidRPr="00182098" w:rsidRDefault="00A7516A">
          <w:pPr>
            <w:widowControl w:val="0"/>
            <w:pBdr>
              <w:top w:val="nil"/>
              <w:left w:val="nil"/>
              <w:bottom w:val="nil"/>
              <w:right w:val="nil"/>
              <w:between w:val="nil"/>
            </w:pBdr>
            <w:spacing w:line="276" w:lineRule="auto"/>
            <w:rPr>
              <w:rFonts w:ascii="Arial" w:hAnsi="Arial" w:cs="Arial"/>
              <w:color w:val="000000"/>
            </w:rPr>
          </w:pPr>
        </w:p>
      </w:tc>
      <w:tc>
        <w:tcPr>
          <w:tcW w:w="1894" w:type="dxa"/>
        </w:tcPr>
        <w:p w:rsidR="00A7516A" w:rsidRPr="00182098" w:rsidRDefault="00AA26F6">
          <w:pPr>
            <w:pBdr>
              <w:top w:val="nil"/>
              <w:left w:val="nil"/>
              <w:bottom w:val="nil"/>
              <w:right w:val="nil"/>
              <w:between w:val="nil"/>
            </w:pBdr>
            <w:tabs>
              <w:tab w:val="center" w:pos="4381"/>
              <w:tab w:val="left" w:pos="6300"/>
            </w:tabs>
            <w:rPr>
              <w:rFonts w:ascii="Arial" w:hAnsi="Arial" w:cs="Arial"/>
              <w:color w:val="000000"/>
            </w:rPr>
          </w:pPr>
          <w:r w:rsidRPr="00182098">
            <w:rPr>
              <w:rFonts w:ascii="Arial" w:eastAsia="Arial" w:hAnsi="Arial" w:cs="Arial"/>
              <w:color w:val="000000"/>
            </w:rPr>
            <w:t xml:space="preserve">Página </w:t>
          </w:r>
          <w:r w:rsidRPr="00182098">
            <w:rPr>
              <w:rFonts w:ascii="Arial" w:eastAsia="Arial" w:hAnsi="Arial" w:cs="Arial"/>
              <w:color w:val="000000"/>
            </w:rPr>
            <w:fldChar w:fldCharType="begin"/>
          </w:r>
          <w:r w:rsidRPr="00182098">
            <w:rPr>
              <w:rFonts w:ascii="Arial" w:eastAsia="Arial" w:hAnsi="Arial" w:cs="Arial"/>
              <w:color w:val="000000"/>
            </w:rPr>
            <w:instrText>PAGE</w:instrText>
          </w:r>
          <w:r w:rsidR="00182098" w:rsidRPr="00182098">
            <w:rPr>
              <w:rFonts w:ascii="Arial" w:eastAsia="Arial" w:hAnsi="Arial" w:cs="Arial"/>
              <w:color w:val="000000"/>
            </w:rPr>
            <w:fldChar w:fldCharType="separate"/>
          </w:r>
          <w:r w:rsidR="00182098">
            <w:rPr>
              <w:rFonts w:ascii="Arial" w:eastAsia="Arial" w:hAnsi="Arial" w:cs="Arial"/>
              <w:noProof/>
              <w:color w:val="000000"/>
            </w:rPr>
            <w:t>1</w:t>
          </w:r>
          <w:r w:rsidRPr="00182098">
            <w:rPr>
              <w:rFonts w:ascii="Arial" w:eastAsia="Arial" w:hAnsi="Arial" w:cs="Arial"/>
              <w:color w:val="000000"/>
            </w:rPr>
            <w:fldChar w:fldCharType="end"/>
          </w:r>
          <w:r w:rsidRPr="00182098">
            <w:rPr>
              <w:rFonts w:ascii="Arial" w:eastAsia="Arial" w:hAnsi="Arial" w:cs="Arial"/>
              <w:color w:val="000000"/>
            </w:rPr>
            <w:t xml:space="preserve"> de </w:t>
          </w:r>
          <w:r w:rsidRPr="00182098">
            <w:rPr>
              <w:rFonts w:ascii="Arial" w:eastAsia="Arial" w:hAnsi="Arial" w:cs="Arial"/>
              <w:color w:val="000000"/>
            </w:rPr>
            <w:fldChar w:fldCharType="begin"/>
          </w:r>
          <w:r w:rsidRPr="00182098">
            <w:rPr>
              <w:rFonts w:ascii="Arial" w:eastAsia="Arial" w:hAnsi="Arial" w:cs="Arial"/>
              <w:color w:val="000000"/>
            </w:rPr>
            <w:instrText>NUMPAGES</w:instrText>
          </w:r>
          <w:r w:rsidR="00182098" w:rsidRPr="00182098">
            <w:rPr>
              <w:rFonts w:ascii="Arial" w:eastAsia="Arial" w:hAnsi="Arial" w:cs="Arial"/>
              <w:color w:val="000000"/>
            </w:rPr>
            <w:fldChar w:fldCharType="separate"/>
          </w:r>
          <w:r w:rsidR="00182098">
            <w:rPr>
              <w:rFonts w:ascii="Arial" w:eastAsia="Arial" w:hAnsi="Arial" w:cs="Arial"/>
              <w:noProof/>
              <w:color w:val="000000"/>
            </w:rPr>
            <w:t>5</w:t>
          </w:r>
          <w:r w:rsidRPr="00182098">
            <w:rPr>
              <w:rFonts w:ascii="Arial" w:eastAsia="Arial" w:hAnsi="Arial" w:cs="Arial"/>
              <w:color w:val="000000"/>
            </w:rPr>
            <w:fldChar w:fldCharType="end"/>
          </w:r>
        </w:p>
      </w:tc>
    </w:tr>
    <w:tr w:rsidR="00A7516A" w:rsidRPr="00182098">
      <w:tc>
        <w:tcPr>
          <w:tcW w:w="2086" w:type="dxa"/>
        </w:tcPr>
        <w:p w:rsidR="00A7516A" w:rsidRPr="00182098" w:rsidRDefault="00AA26F6">
          <w:pPr>
            <w:pBdr>
              <w:top w:val="nil"/>
              <w:left w:val="nil"/>
              <w:bottom w:val="nil"/>
              <w:right w:val="nil"/>
              <w:between w:val="nil"/>
            </w:pBdr>
            <w:tabs>
              <w:tab w:val="center" w:pos="4419"/>
              <w:tab w:val="right" w:pos="8838"/>
            </w:tabs>
            <w:rPr>
              <w:rFonts w:ascii="Arial" w:hAnsi="Arial" w:cs="Arial"/>
              <w:color w:val="000000"/>
            </w:rPr>
          </w:pPr>
          <w:r w:rsidRPr="00182098">
            <w:rPr>
              <w:rFonts w:ascii="Arial" w:hAnsi="Arial" w:cs="Arial"/>
              <w:color w:val="000000"/>
            </w:rPr>
            <w:t>Fecha de emisión: __________</w:t>
          </w:r>
        </w:p>
      </w:tc>
      <w:tc>
        <w:tcPr>
          <w:tcW w:w="4848" w:type="dxa"/>
        </w:tcPr>
        <w:p w:rsidR="00A7516A" w:rsidRPr="00182098" w:rsidRDefault="00AA26F6">
          <w:pPr>
            <w:pBdr>
              <w:top w:val="nil"/>
              <w:left w:val="nil"/>
              <w:bottom w:val="nil"/>
              <w:right w:val="nil"/>
              <w:between w:val="nil"/>
            </w:pBdr>
            <w:tabs>
              <w:tab w:val="center" w:pos="4419"/>
              <w:tab w:val="right" w:pos="8838"/>
            </w:tabs>
            <w:jc w:val="center"/>
            <w:rPr>
              <w:rFonts w:ascii="Arial" w:hAnsi="Arial" w:cs="Arial"/>
              <w:color w:val="000000"/>
            </w:rPr>
          </w:pPr>
          <w:r w:rsidRPr="00182098">
            <w:rPr>
              <w:rFonts w:ascii="Arial" w:hAnsi="Arial" w:cs="Arial"/>
              <w:color w:val="000000"/>
              <w:highlight w:val="yellow"/>
            </w:rPr>
            <w:t>Código del procedimiento</w:t>
          </w:r>
        </w:p>
      </w:tc>
      <w:tc>
        <w:tcPr>
          <w:tcW w:w="1894" w:type="dxa"/>
        </w:tcPr>
        <w:p w:rsidR="00A7516A" w:rsidRPr="00182098" w:rsidRDefault="00AA26F6">
          <w:pPr>
            <w:pBdr>
              <w:top w:val="nil"/>
              <w:left w:val="nil"/>
              <w:bottom w:val="nil"/>
              <w:right w:val="nil"/>
              <w:between w:val="nil"/>
            </w:pBdr>
            <w:tabs>
              <w:tab w:val="center" w:pos="4419"/>
              <w:tab w:val="right" w:pos="8838"/>
            </w:tabs>
            <w:jc w:val="center"/>
            <w:rPr>
              <w:rFonts w:ascii="Arial" w:hAnsi="Arial" w:cs="Arial"/>
              <w:color w:val="000000"/>
            </w:rPr>
          </w:pPr>
          <w:r w:rsidRPr="00182098">
            <w:rPr>
              <w:rFonts w:ascii="Arial" w:hAnsi="Arial" w:cs="Arial"/>
              <w:color w:val="000000"/>
            </w:rPr>
            <w:t>Versión: _____</w:t>
          </w:r>
        </w:p>
      </w:tc>
    </w:tr>
  </w:tbl>
  <w:p w:rsidR="00A7516A" w:rsidRDefault="00A7516A">
    <w:pPr>
      <w:pBdr>
        <w:top w:val="nil"/>
        <w:left w:val="nil"/>
        <w:bottom w:val="nil"/>
        <w:right w:val="nil"/>
        <w:between w:val="nil"/>
      </w:pBdr>
      <w:tabs>
        <w:tab w:val="center" w:pos="4419"/>
        <w:tab w:val="right" w:pos="8838"/>
      </w:tabs>
      <w:spacing w:after="0" w:line="240" w:lineRule="auto"/>
      <w:rPr>
        <w:color w:val="000000"/>
      </w:rPr>
    </w:pPr>
  </w:p>
  <w:p w:rsidR="00A7516A" w:rsidRDefault="00A7516A">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2F7BE5"/>
    <w:multiLevelType w:val="multilevel"/>
    <w:tmpl w:val="19AAEA56"/>
    <w:lvl w:ilvl="0">
      <w:start w:val="1"/>
      <w:numFmt w:val="decimal"/>
      <w:pStyle w:val="Ttulo"/>
      <w:lvlText w:val="%1."/>
      <w:lvlJc w:val="left"/>
      <w:pPr>
        <w:ind w:left="720" w:hanging="360"/>
      </w:pPr>
    </w:lvl>
    <w:lvl w:ilvl="1">
      <w:start w:val="1"/>
      <w:numFmt w:val="decimal"/>
      <w:lvlText w:val="%1.%2."/>
      <w:lvlJc w:val="left"/>
      <w:pPr>
        <w:ind w:left="720" w:hanging="360"/>
      </w:pPr>
      <w:rPr>
        <w:rFonts w:ascii="Arial" w:eastAsia="Arial" w:hAnsi="Arial" w:cs="Arial"/>
        <w:b/>
        <w:sz w:val="22"/>
        <w:szCs w:val="22"/>
      </w:rPr>
    </w:lvl>
    <w:lvl w:ilvl="2">
      <w:start w:val="1"/>
      <w:numFmt w:val="decimal"/>
      <w:lvlText w:val="%1.%2.%3."/>
      <w:lvlJc w:val="left"/>
      <w:pPr>
        <w:ind w:left="1080" w:hanging="720"/>
      </w:pPr>
      <w:rPr>
        <w:rFonts w:ascii="Arial" w:eastAsia="Arial" w:hAnsi="Arial" w:cs="Arial"/>
        <w:sz w:val="22"/>
        <w:szCs w:val="22"/>
      </w:rPr>
    </w:lvl>
    <w:lvl w:ilvl="3">
      <w:start w:val="1"/>
      <w:numFmt w:val="decimal"/>
      <w:lvlText w:val="%1.%2.%3.%4."/>
      <w:lvlJc w:val="left"/>
      <w:pPr>
        <w:ind w:left="1080" w:hanging="720"/>
      </w:pPr>
      <w:rPr>
        <w:b w:val="0"/>
      </w:r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 w15:restartNumberingAfterBreak="0">
    <w:nsid w:val="5ACC18E4"/>
    <w:multiLevelType w:val="multilevel"/>
    <w:tmpl w:val="1AB4C2A0"/>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abstractNumId w:val="0"/>
  </w:num>
  <w:num w:numId="2">
    <w:abstractNumId w:val="1"/>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A7516A"/>
    <w:rsid w:val="00182098"/>
    <w:rsid w:val="00A7516A"/>
    <w:rsid w:val="00AA26F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1D8604"/>
  <w15:docId w15:val="{8853A2C9-325E-40A7-B5F1-876E2F9797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R" w:eastAsia="es-C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paragraph" w:styleId="Header">
    <w:name w:val="header"/>
    <w:basedOn w:val="Normal"/>
    <w:link w:val="HeaderChar"/>
    <w:uiPriority w:val="99"/>
    <w:unhideWhenUsed/>
    <w:rsid w:val="00182098"/>
    <w:pPr>
      <w:tabs>
        <w:tab w:val="center" w:pos="4419"/>
        <w:tab w:val="right" w:pos="8838"/>
      </w:tabs>
      <w:spacing w:after="0" w:line="240" w:lineRule="auto"/>
    </w:pPr>
  </w:style>
  <w:style w:type="character" w:customStyle="1" w:styleId="HeaderChar">
    <w:name w:val="Header Char"/>
    <w:basedOn w:val="DefaultParagraphFont"/>
    <w:link w:val="Header"/>
    <w:uiPriority w:val="99"/>
    <w:rsid w:val="00182098"/>
  </w:style>
  <w:style w:type="paragraph" w:styleId="Footer">
    <w:name w:val="footer"/>
    <w:basedOn w:val="Normal"/>
    <w:link w:val="FooterChar"/>
    <w:uiPriority w:val="99"/>
    <w:unhideWhenUsed/>
    <w:rsid w:val="00182098"/>
    <w:pPr>
      <w:tabs>
        <w:tab w:val="center" w:pos="4419"/>
        <w:tab w:val="right" w:pos="8838"/>
      </w:tabs>
      <w:spacing w:after="0" w:line="240" w:lineRule="auto"/>
    </w:pPr>
  </w:style>
  <w:style w:type="character" w:customStyle="1" w:styleId="FooterChar">
    <w:name w:val="Footer Char"/>
    <w:basedOn w:val="DefaultParagraphFont"/>
    <w:link w:val="Footer"/>
    <w:uiPriority w:val="99"/>
    <w:rsid w:val="00182098"/>
  </w:style>
  <w:style w:type="paragraph" w:customStyle="1" w:styleId="Ttulo">
    <w:name w:val="Título"/>
    <w:basedOn w:val="Normal"/>
    <w:link w:val="TtuloChar"/>
    <w:qFormat/>
    <w:rsid w:val="00182098"/>
    <w:pPr>
      <w:numPr>
        <w:numId w:val="1"/>
      </w:numPr>
      <w:pBdr>
        <w:top w:val="nil"/>
        <w:left w:val="nil"/>
        <w:bottom w:val="nil"/>
        <w:right w:val="nil"/>
        <w:between w:val="nil"/>
      </w:pBdr>
      <w:tabs>
        <w:tab w:val="left" w:pos="3510"/>
      </w:tabs>
      <w:spacing w:after="120" w:line="360" w:lineRule="auto"/>
      <w:contextualSpacing/>
      <w:jc w:val="both"/>
    </w:pPr>
    <w:rPr>
      <w:rFonts w:ascii="Arial" w:eastAsia="Arial" w:hAnsi="Arial" w:cs="Arial"/>
      <w:b/>
      <w:color w:val="000000"/>
      <w:sz w:val="24"/>
    </w:rPr>
  </w:style>
  <w:style w:type="paragraph" w:styleId="TOC1">
    <w:name w:val="toc 1"/>
    <w:basedOn w:val="Normal"/>
    <w:next w:val="Normal"/>
    <w:autoRedefine/>
    <w:uiPriority w:val="39"/>
    <w:unhideWhenUsed/>
    <w:rsid w:val="00182098"/>
    <w:pPr>
      <w:spacing w:after="100"/>
    </w:pPr>
  </w:style>
  <w:style w:type="character" w:customStyle="1" w:styleId="TtuloChar">
    <w:name w:val="Título Char"/>
    <w:basedOn w:val="DefaultParagraphFont"/>
    <w:link w:val="Ttulo"/>
    <w:rsid w:val="00182098"/>
    <w:rPr>
      <w:rFonts w:ascii="Arial" w:eastAsia="Arial" w:hAnsi="Arial" w:cs="Arial"/>
      <w:b/>
      <w:color w:val="000000"/>
      <w:sz w:val="24"/>
    </w:rPr>
  </w:style>
  <w:style w:type="character" w:styleId="Hyperlink">
    <w:name w:val="Hyperlink"/>
    <w:basedOn w:val="DefaultParagraphFont"/>
    <w:uiPriority w:val="99"/>
    <w:unhideWhenUsed/>
    <w:rsid w:val="0018209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5</Pages>
  <Words>944</Words>
  <Characters>5192</Characters>
  <Application>Microsoft Office Word</Application>
  <DocSecurity>0</DocSecurity>
  <Lines>43</Lines>
  <Paragraphs>12</Paragraphs>
  <ScaleCrop>false</ScaleCrop>
  <Company>Microsoft</Company>
  <LinksUpToDate>false</LinksUpToDate>
  <CharactersWithSpaces>6124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María Teresa López Maietta</cp:lastModifiedBy>
  <cp:revision>2</cp:revision>
  <dcterms:created xsi:type="dcterms:W3CDTF">2018-07-23T16:49:00Z</dcterms:created>
  <dcterms:modified xsi:type="dcterms:W3CDTF">2018-07-23T16:56:00Z</dcterms:modified>
</cp:coreProperties>
</file>