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6EB841" w14:textId="77777777" w:rsidR="00201EE3" w:rsidRPr="00BC40F0" w:rsidRDefault="00201EE3" w:rsidP="00201EE3">
      <w:pPr>
        <w:spacing w:line="360" w:lineRule="auto"/>
        <w:rPr>
          <w:rFonts w:ascii="Times New Roman" w:hAnsi="Times New Roman" w:cs="Times New Roman"/>
          <w:b/>
          <w:color w:val="000000" w:themeColor="text1"/>
          <w:shd w:val="clear" w:color="auto" w:fill="FFFFFF"/>
        </w:rPr>
      </w:pPr>
    </w:p>
    <w:p w14:paraId="6B7B1809" w14:textId="4BCF1941" w:rsidR="00B61764" w:rsidRDefault="00EB6615" w:rsidP="00201EE3">
      <w:pPr>
        <w:spacing w:line="360" w:lineRule="auto"/>
        <w:jc w:val="center"/>
        <w:rPr>
          <w:rFonts w:ascii="Times New Roman" w:hAnsi="Times New Roman" w:cs="Times New Roman"/>
          <w:b/>
          <w:color w:val="000000" w:themeColor="text1"/>
          <w:shd w:val="clear" w:color="auto" w:fill="FFFFFF"/>
        </w:rPr>
      </w:pPr>
      <w:r>
        <w:rPr>
          <w:rFonts w:ascii="Times New Roman" w:hAnsi="Times New Roman" w:cs="Times New Roman"/>
          <w:b/>
          <w:color w:val="000000" w:themeColor="text1"/>
          <w:shd w:val="clear" w:color="auto" w:fill="FFFFFF"/>
        </w:rPr>
        <w:t>El miedo en</w:t>
      </w:r>
      <w:r w:rsidR="00937404" w:rsidRPr="00BC40F0">
        <w:rPr>
          <w:rFonts w:ascii="Times New Roman" w:hAnsi="Times New Roman" w:cs="Times New Roman"/>
          <w:b/>
          <w:color w:val="000000" w:themeColor="text1"/>
          <w:shd w:val="clear" w:color="auto" w:fill="FFFFFF"/>
        </w:rPr>
        <w:t xml:space="preserve"> primera línea</w:t>
      </w:r>
      <w:r w:rsidR="00697174" w:rsidRPr="00BC40F0">
        <w:rPr>
          <w:rFonts w:ascii="Times New Roman" w:hAnsi="Times New Roman" w:cs="Times New Roman"/>
          <w:b/>
          <w:color w:val="000000" w:themeColor="text1"/>
          <w:shd w:val="clear" w:color="auto" w:fill="FFFFFF"/>
        </w:rPr>
        <w:t>:</w:t>
      </w:r>
      <w:r w:rsidR="00B61764" w:rsidRPr="00BC40F0">
        <w:rPr>
          <w:rFonts w:ascii="Times New Roman" w:hAnsi="Times New Roman" w:cs="Times New Roman"/>
          <w:b/>
          <w:color w:val="000000" w:themeColor="text1"/>
        </w:rPr>
        <w:br/>
      </w:r>
      <w:r w:rsidR="00937404" w:rsidRPr="00BC40F0">
        <w:rPr>
          <w:rFonts w:ascii="Times New Roman" w:hAnsi="Times New Roman" w:cs="Times New Roman"/>
          <w:b/>
          <w:color w:val="000000" w:themeColor="text1"/>
          <w:shd w:val="clear" w:color="auto" w:fill="FFFFFF"/>
        </w:rPr>
        <w:t xml:space="preserve">narrativas y prácticas de </w:t>
      </w:r>
      <w:r w:rsidR="00937404" w:rsidRPr="00BC40F0">
        <w:rPr>
          <w:rFonts w:ascii="Times New Roman" w:hAnsi="Times New Roman" w:cs="Times New Roman"/>
          <w:b/>
          <w:i/>
          <w:color w:val="000000" w:themeColor="text1"/>
          <w:shd w:val="clear" w:color="auto" w:fill="FFFFFF"/>
        </w:rPr>
        <w:t xml:space="preserve">fronterización </w:t>
      </w:r>
      <w:r w:rsidR="00937404" w:rsidRPr="00BC40F0">
        <w:rPr>
          <w:rFonts w:ascii="Times New Roman" w:hAnsi="Times New Roman" w:cs="Times New Roman"/>
          <w:b/>
          <w:color w:val="000000" w:themeColor="text1"/>
          <w:shd w:val="clear" w:color="auto" w:fill="FFFFFF"/>
        </w:rPr>
        <w:t>en la pandemia</w:t>
      </w:r>
      <w:r w:rsidR="0012619C" w:rsidRPr="00BC40F0">
        <w:rPr>
          <w:rFonts w:ascii="Times New Roman" w:hAnsi="Times New Roman" w:cs="Times New Roman"/>
          <w:b/>
          <w:color w:val="000000" w:themeColor="text1"/>
          <w:shd w:val="clear" w:color="auto" w:fill="FFFFFF"/>
        </w:rPr>
        <w:t xml:space="preserve"> </w:t>
      </w:r>
      <w:r w:rsidR="00937404" w:rsidRPr="00BC40F0">
        <w:rPr>
          <w:rFonts w:ascii="Times New Roman" w:hAnsi="Times New Roman" w:cs="Times New Roman"/>
          <w:b/>
          <w:color w:val="000000" w:themeColor="text1"/>
          <w:shd w:val="clear" w:color="auto" w:fill="FFFFFF"/>
        </w:rPr>
        <w:t>por covid-19</w:t>
      </w:r>
    </w:p>
    <w:p w14:paraId="3082ACCC" w14:textId="4CA13671" w:rsidR="0077108D" w:rsidRDefault="005A268F" w:rsidP="0077108D">
      <w:pPr>
        <w:spacing w:line="360" w:lineRule="auto"/>
        <w:jc w:val="right"/>
        <w:rPr>
          <w:rFonts w:ascii="Times New Roman" w:hAnsi="Times New Roman" w:cs="Times New Roman"/>
          <w:b/>
          <w:color w:val="000000" w:themeColor="text1"/>
          <w:shd w:val="clear" w:color="auto" w:fill="FFFFFF"/>
        </w:rPr>
      </w:pPr>
      <w:r>
        <w:rPr>
          <w:rFonts w:ascii="Times New Roman" w:hAnsi="Times New Roman" w:cs="Times New Roman"/>
          <w:b/>
          <w:color w:val="000000" w:themeColor="text1"/>
          <w:shd w:val="clear" w:color="auto" w:fill="FFFFFF"/>
        </w:rPr>
        <w:t>Guillermo</w:t>
      </w:r>
      <w:r w:rsidR="0077108D">
        <w:rPr>
          <w:rFonts w:ascii="Times New Roman" w:hAnsi="Times New Roman" w:cs="Times New Roman"/>
          <w:b/>
          <w:color w:val="000000" w:themeColor="text1"/>
          <w:shd w:val="clear" w:color="auto" w:fill="FFFFFF"/>
        </w:rPr>
        <w:t xml:space="preserve"> Acuña González</w:t>
      </w:r>
    </w:p>
    <w:p w14:paraId="5BB3722A" w14:textId="6649D8C3" w:rsidR="0077108D" w:rsidRPr="0077108D" w:rsidRDefault="0077108D" w:rsidP="0077108D">
      <w:pPr>
        <w:spacing w:line="360" w:lineRule="auto"/>
        <w:jc w:val="right"/>
        <w:rPr>
          <w:rFonts w:ascii="Times New Roman" w:hAnsi="Times New Roman" w:cs="Times New Roman"/>
          <w:b/>
          <w:i/>
          <w:color w:val="000000" w:themeColor="text1"/>
          <w:sz w:val="22"/>
          <w:szCs w:val="22"/>
          <w:shd w:val="clear" w:color="auto" w:fill="FFFFFF"/>
        </w:rPr>
      </w:pPr>
      <w:r w:rsidRPr="0077108D">
        <w:rPr>
          <w:rFonts w:ascii="Times New Roman" w:hAnsi="Times New Roman" w:cs="Times New Roman"/>
          <w:b/>
          <w:i/>
          <w:color w:val="000000" w:themeColor="text1"/>
          <w:sz w:val="22"/>
          <w:szCs w:val="22"/>
          <w:shd w:val="clear" w:color="auto" w:fill="FFFFFF"/>
        </w:rPr>
        <w:t xml:space="preserve">Escritor, sociólogo y académico en el Instituto de Estudios Sociales en Población de la Universidad Nacional  </w:t>
      </w:r>
    </w:p>
    <w:p w14:paraId="6308B0B9" w14:textId="362BB7B9" w:rsidR="0077108D" w:rsidRDefault="0077108D" w:rsidP="0077108D">
      <w:pPr>
        <w:spacing w:line="360" w:lineRule="auto"/>
        <w:jc w:val="right"/>
        <w:rPr>
          <w:rFonts w:ascii="Times New Roman" w:hAnsi="Times New Roman" w:cs="Times New Roman"/>
          <w:b/>
          <w:color w:val="000000" w:themeColor="text1"/>
          <w:shd w:val="clear" w:color="auto" w:fill="FFFFFF"/>
        </w:rPr>
      </w:pPr>
      <w:r>
        <w:rPr>
          <w:rFonts w:ascii="Times New Roman" w:hAnsi="Times New Roman" w:cs="Times New Roman"/>
          <w:b/>
          <w:color w:val="000000" w:themeColor="text1"/>
          <w:shd w:val="clear" w:color="auto" w:fill="FFFFFF"/>
        </w:rPr>
        <w:t>Jenyel Contreras Guzmán</w:t>
      </w:r>
    </w:p>
    <w:p w14:paraId="463417A3" w14:textId="38F2A142" w:rsidR="0077108D" w:rsidRPr="0077108D" w:rsidRDefault="0077108D" w:rsidP="0077108D">
      <w:pPr>
        <w:spacing w:line="360" w:lineRule="auto"/>
        <w:jc w:val="right"/>
        <w:rPr>
          <w:rFonts w:ascii="Times New Roman" w:hAnsi="Times New Roman" w:cs="Times New Roman"/>
          <w:b/>
          <w:i/>
          <w:color w:val="000000" w:themeColor="text1"/>
          <w:sz w:val="22"/>
          <w:szCs w:val="22"/>
          <w:shd w:val="clear" w:color="auto" w:fill="FFFFFF"/>
        </w:rPr>
      </w:pPr>
      <w:r w:rsidRPr="0077108D">
        <w:rPr>
          <w:rFonts w:ascii="Times New Roman" w:hAnsi="Times New Roman" w:cs="Times New Roman"/>
          <w:b/>
          <w:i/>
          <w:color w:val="000000" w:themeColor="text1"/>
          <w:sz w:val="22"/>
          <w:szCs w:val="22"/>
          <w:shd w:val="clear" w:color="auto" w:fill="FFFFFF"/>
        </w:rPr>
        <w:t>Socióloga, investigadora y evaluadora de programas y proyectos en la Facultad Latinoamericana de Ciencias Sociales (FLACSO-Costa Rica). Docente en la Escuela de Sociología Universidad de Costa Rica (UCR).</w:t>
      </w:r>
    </w:p>
    <w:p w14:paraId="1697D37F" w14:textId="77777777" w:rsidR="009F23AC" w:rsidRPr="00BC40F0" w:rsidRDefault="009F23AC" w:rsidP="00201EE3">
      <w:pPr>
        <w:spacing w:line="360" w:lineRule="auto"/>
        <w:jc w:val="center"/>
        <w:rPr>
          <w:rFonts w:ascii="Times New Roman" w:hAnsi="Times New Roman" w:cs="Times New Roman"/>
          <w:b/>
          <w:color w:val="000000" w:themeColor="text1"/>
          <w:shd w:val="clear" w:color="auto" w:fill="FFFFFF"/>
        </w:rPr>
      </w:pPr>
    </w:p>
    <w:p w14:paraId="2519735A" w14:textId="6A5A3F35" w:rsidR="00E36C01" w:rsidRPr="00BC40F0" w:rsidRDefault="00E36C01" w:rsidP="00201EE3">
      <w:pPr>
        <w:spacing w:line="360" w:lineRule="auto"/>
        <w:ind w:firstLine="708"/>
        <w:jc w:val="both"/>
        <w:rPr>
          <w:rFonts w:ascii="Times New Roman" w:hAnsi="Times New Roman" w:cs="Times New Roman"/>
          <w:color w:val="000000" w:themeColor="text1"/>
          <w:shd w:val="clear" w:color="auto" w:fill="FFFFFF"/>
        </w:rPr>
      </w:pPr>
      <w:r w:rsidRPr="00BC40F0">
        <w:rPr>
          <w:rFonts w:ascii="Times New Roman" w:hAnsi="Times New Roman" w:cs="Times New Roman"/>
          <w:color w:val="000000" w:themeColor="text1"/>
          <w:shd w:val="clear" w:color="auto" w:fill="FFFFFF"/>
        </w:rPr>
        <w:t>En el marco de la actual pandemia gl</w:t>
      </w:r>
      <w:r w:rsidR="00C96F40" w:rsidRPr="00BC40F0">
        <w:rPr>
          <w:rFonts w:ascii="Times New Roman" w:hAnsi="Times New Roman" w:cs="Times New Roman"/>
          <w:color w:val="000000" w:themeColor="text1"/>
          <w:shd w:val="clear" w:color="auto" w:fill="FFFFFF"/>
        </w:rPr>
        <w:t>obal, las percepciones sociales</w:t>
      </w:r>
      <w:r w:rsidRPr="00BC40F0">
        <w:rPr>
          <w:rFonts w:ascii="Times New Roman" w:hAnsi="Times New Roman" w:cs="Times New Roman"/>
          <w:color w:val="000000" w:themeColor="text1"/>
          <w:shd w:val="clear" w:color="auto" w:fill="FFFFFF"/>
        </w:rPr>
        <w:t xml:space="preserve"> han sido orientadas de acuerdo con acontecimientos, hechos o intereses que van denota</w:t>
      </w:r>
      <w:r w:rsidR="00885B1E">
        <w:rPr>
          <w:rFonts w:ascii="Times New Roman" w:hAnsi="Times New Roman" w:cs="Times New Roman"/>
          <w:color w:val="000000" w:themeColor="text1"/>
          <w:shd w:val="clear" w:color="auto" w:fill="FFFFFF"/>
        </w:rPr>
        <w:t xml:space="preserve">ndo su construcción colectiva. </w:t>
      </w:r>
      <w:r w:rsidRPr="00BC40F0">
        <w:rPr>
          <w:rFonts w:ascii="Times New Roman" w:hAnsi="Times New Roman" w:cs="Times New Roman"/>
          <w:color w:val="000000" w:themeColor="text1"/>
          <w:shd w:val="clear" w:color="auto" w:fill="FFFFFF"/>
        </w:rPr>
        <w:t>Así, ha quedado c</w:t>
      </w:r>
      <w:r w:rsidR="00937404" w:rsidRPr="00BC40F0">
        <w:rPr>
          <w:rFonts w:ascii="Times New Roman" w:hAnsi="Times New Roman" w:cs="Times New Roman"/>
          <w:color w:val="000000" w:themeColor="text1"/>
          <w:shd w:val="clear" w:color="auto" w:fill="FFFFFF"/>
        </w:rPr>
        <w:t>lara la constatación de que el c</w:t>
      </w:r>
      <w:r w:rsidRPr="00BC40F0">
        <w:rPr>
          <w:rFonts w:ascii="Times New Roman" w:hAnsi="Times New Roman" w:cs="Times New Roman"/>
          <w:color w:val="000000" w:themeColor="text1"/>
          <w:shd w:val="clear" w:color="auto" w:fill="FFFFFF"/>
        </w:rPr>
        <w:t xml:space="preserve">oronavirus se transmite de persona a persona, que para su prevención es necesaria la distancia física y un correcto comportamiento higiénico resumido en el continuo lavado de manos y el protocolo para estornudar y toser, como </w:t>
      </w:r>
      <w:r w:rsidR="00C96F40" w:rsidRPr="00BC40F0">
        <w:rPr>
          <w:rFonts w:ascii="Times New Roman" w:hAnsi="Times New Roman" w:cs="Times New Roman"/>
          <w:color w:val="000000" w:themeColor="text1"/>
          <w:shd w:val="clear" w:color="auto" w:fill="FFFFFF"/>
        </w:rPr>
        <w:t>fórmulas</w:t>
      </w:r>
      <w:r w:rsidRPr="00BC40F0">
        <w:rPr>
          <w:rFonts w:ascii="Times New Roman" w:hAnsi="Times New Roman" w:cs="Times New Roman"/>
          <w:color w:val="000000" w:themeColor="text1"/>
          <w:shd w:val="clear" w:color="auto" w:fill="FFFFFF"/>
        </w:rPr>
        <w:t xml:space="preserve"> para garantizar que el virus no se propague. </w:t>
      </w:r>
    </w:p>
    <w:p w14:paraId="121CE528" w14:textId="12FF4F09" w:rsidR="00AA1AE5" w:rsidRDefault="00BC752B" w:rsidP="008A2667">
      <w:pPr>
        <w:spacing w:line="360" w:lineRule="auto"/>
        <w:ind w:firstLine="708"/>
        <w:jc w:val="both"/>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Desde el momento en q</w:t>
      </w:r>
      <w:r w:rsidR="00E36C01" w:rsidRPr="00BC40F0">
        <w:rPr>
          <w:rFonts w:ascii="Times New Roman" w:hAnsi="Times New Roman" w:cs="Times New Roman"/>
          <w:color w:val="000000" w:themeColor="text1"/>
          <w:shd w:val="clear" w:color="auto" w:fill="FFFFFF"/>
        </w:rPr>
        <w:t xml:space="preserve">ue la </w:t>
      </w:r>
      <w:r w:rsidR="00937404" w:rsidRPr="00BC40F0">
        <w:rPr>
          <w:rFonts w:ascii="Times New Roman" w:hAnsi="Times New Roman" w:cs="Times New Roman"/>
          <w:color w:val="000000" w:themeColor="text1"/>
          <w:shd w:val="clear" w:color="auto" w:fill="FFFFFF"/>
        </w:rPr>
        <w:t>Organización Mundial de la Salud (</w:t>
      </w:r>
      <w:r w:rsidR="00E36C01" w:rsidRPr="00BC40F0">
        <w:rPr>
          <w:rFonts w:ascii="Times New Roman" w:hAnsi="Times New Roman" w:cs="Times New Roman"/>
          <w:color w:val="000000" w:themeColor="text1"/>
          <w:shd w:val="clear" w:color="auto" w:fill="FFFFFF"/>
        </w:rPr>
        <w:t>OMS</w:t>
      </w:r>
      <w:r w:rsidR="00937404" w:rsidRPr="00BC40F0">
        <w:rPr>
          <w:rFonts w:ascii="Times New Roman" w:hAnsi="Times New Roman" w:cs="Times New Roman"/>
          <w:color w:val="000000" w:themeColor="text1"/>
          <w:shd w:val="clear" w:color="auto" w:fill="FFFFFF"/>
        </w:rPr>
        <w:t>)</w:t>
      </w:r>
      <w:r w:rsidR="005A268F">
        <w:rPr>
          <w:rFonts w:ascii="Times New Roman" w:hAnsi="Times New Roman" w:cs="Times New Roman"/>
          <w:color w:val="000000" w:themeColor="text1"/>
          <w:shd w:val="clear" w:color="auto" w:fill="FFFFFF"/>
        </w:rPr>
        <w:t xml:space="preserve"> declarara</w:t>
      </w:r>
      <w:r w:rsidR="00E36C01" w:rsidRPr="00BC40F0">
        <w:rPr>
          <w:rFonts w:ascii="Times New Roman" w:hAnsi="Times New Roman" w:cs="Times New Roman"/>
          <w:color w:val="000000" w:themeColor="text1"/>
          <w:shd w:val="clear" w:color="auto" w:fill="FFFFFF"/>
        </w:rPr>
        <w:t xml:space="preserve"> est</w:t>
      </w:r>
      <w:r w:rsidR="00C64BA8" w:rsidRPr="00BC40F0">
        <w:rPr>
          <w:rFonts w:ascii="Times New Roman" w:hAnsi="Times New Roman" w:cs="Times New Roman"/>
          <w:color w:val="000000" w:themeColor="text1"/>
          <w:shd w:val="clear" w:color="auto" w:fill="FFFFFF"/>
        </w:rPr>
        <w:t>a actual crisis sanitaria como p</w:t>
      </w:r>
      <w:r w:rsidR="00E36C01" w:rsidRPr="00BC40F0">
        <w:rPr>
          <w:rFonts w:ascii="Times New Roman" w:hAnsi="Times New Roman" w:cs="Times New Roman"/>
          <w:color w:val="000000" w:themeColor="text1"/>
          <w:shd w:val="clear" w:color="auto" w:fill="FFFFFF"/>
        </w:rPr>
        <w:t>andemia, se tomaron disposiciones de acatamiento inmediato y obligatorio que incluían el cese de operaciones comerciales aéreas, el cierre de aeropuertos y el cierre de fronteras terrestres, como medida</w:t>
      </w:r>
      <w:r>
        <w:rPr>
          <w:rFonts w:ascii="Times New Roman" w:hAnsi="Times New Roman" w:cs="Times New Roman"/>
          <w:color w:val="000000" w:themeColor="text1"/>
          <w:shd w:val="clear" w:color="auto" w:fill="FFFFFF"/>
        </w:rPr>
        <w:t>s</w:t>
      </w:r>
      <w:r w:rsidR="00E36C01" w:rsidRPr="00BC40F0">
        <w:rPr>
          <w:rFonts w:ascii="Times New Roman" w:hAnsi="Times New Roman" w:cs="Times New Roman"/>
          <w:color w:val="000000" w:themeColor="text1"/>
          <w:shd w:val="clear" w:color="auto" w:fill="FFFFFF"/>
        </w:rPr>
        <w:t xml:space="preserve"> para “atacar” al virus y cortarle toda posibilidad de transmisión a través de las movilidades humanas internacionales.</w:t>
      </w:r>
      <w:r w:rsidR="000F5A6A">
        <w:rPr>
          <w:rFonts w:ascii="Times New Roman" w:hAnsi="Times New Roman" w:cs="Times New Roman"/>
          <w:color w:val="000000" w:themeColor="text1"/>
          <w:shd w:val="clear" w:color="auto" w:fill="FFFFFF"/>
        </w:rPr>
        <w:t xml:space="preserve"> En Costa Rica, t</w:t>
      </w:r>
      <w:r w:rsidR="00E36C01" w:rsidRPr="00BC40F0">
        <w:rPr>
          <w:rFonts w:ascii="Times New Roman" w:hAnsi="Times New Roman" w:cs="Times New Roman"/>
          <w:color w:val="000000" w:themeColor="text1"/>
          <w:shd w:val="clear" w:color="auto" w:fill="FFFFFF"/>
        </w:rPr>
        <w:t>a</w:t>
      </w:r>
      <w:r w:rsidR="005A268F">
        <w:rPr>
          <w:rFonts w:ascii="Times New Roman" w:hAnsi="Times New Roman" w:cs="Times New Roman"/>
          <w:color w:val="000000" w:themeColor="text1"/>
          <w:shd w:val="clear" w:color="auto" w:fill="FFFFFF"/>
        </w:rPr>
        <w:t>l disposición inició</w:t>
      </w:r>
      <w:r w:rsidR="00E36C01" w:rsidRPr="00BC40F0">
        <w:rPr>
          <w:rFonts w:ascii="Times New Roman" w:hAnsi="Times New Roman" w:cs="Times New Roman"/>
          <w:color w:val="000000" w:themeColor="text1"/>
          <w:shd w:val="clear" w:color="auto" w:fill="FFFFFF"/>
        </w:rPr>
        <w:t xml:space="preserve"> el día 19 de marzo con el cierre total de fronteras</w:t>
      </w:r>
      <w:r w:rsidR="00A728B1" w:rsidRPr="00BC40F0">
        <w:rPr>
          <w:rFonts w:ascii="Times New Roman" w:hAnsi="Times New Roman" w:cs="Times New Roman"/>
          <w:color w:val="000000" w:themeColor="text1"/>
          <w:shd w:val="clear" w:color="auto" w:fill="FFFFFF"/>
        </w:rPr>
        <w:t>, cerrán</w:t>
      </w:r>
      <w:r w:rsidR="00C64BA8" w:rsidRPr="00BC40F0">
        <w:rPr>
          <w:rFonts w:ascii="Times New Roman" w:hAnsi="Times New Roman" w:cs="Times New Roman"/>
          <w:color w:val="000000" w:themeColor="text1"/>
          <w:shd w:val="clear" w:color="auto" w:fill="FFFFFF"/>
        </w:rPr>
        <w:t>dole el paso a toda persona extranjera</w:t>
      </w:r>
      <w:r w:rsidR="00A728B1" w:rsidRPr="00BC40F0">
        <w:rPr>
          <w:rFonts w:ascii="Times New Roman" w:hAnsi="Times New Roman" w:cs="Times New Roman"/>
          <w:color w:val="000000" w:themeColor="text1"/>
          <w:shd w:val="clear" w:color="auto" w:fill="FFFFFF"/>
        </w:rPr>
        <w:t xml:space="preserve"> que</w:t>
      </w:r>
      <w:r w:rsidR="000F5A6A">
        <w:rPr>
          <w:rFonts w:ascii="Times New Roman" w:hAnsi="Times New Roman" w:cs="Times New Roman"/>
          <w:color w:val="000000" w:themeColor="text1"/>
          <w:shd w:val="clear" w:color="auto" w:fill="FFFFFF"/>
        </w:rPr>
        <w:t xml:space="preserve"> pretendiera</w:t>
      </w:r>
      <w:r w:rsidR="00A728B1" w:rsidRPr="00BC40F0">
        <w:rPr>
          <w:rFonts w:ascii="Times New Roman" w:hAnsi="Times New Roman" w:cs="Times New Roman"/>
          <w:color w:val="000000" w:themeColor="text1"/>
          <w:shd w:val="clear" w:color="auto" w:fill="FFFFFF"/>
        </w:rPr>
        <w:t xml:space="preserve"> </w:t>
      </w:r>
      <w:r w:rsidR="000F5A6A">
        <w:rPr>
          <w:rFonts w:ascii="Times New Roman" w:hAnsi="Times New Roman" w:cs="Times New Roman"/>
          <w:color w:val="000000" w:themeColor="text1"/>
          <w:shd w:val="clear" w:color="auto" w:fill="FFFFFF"/>
        </w:rPr>
        <w:t>ingresar</w:t>
      </w:r>
      <w:r w:rsidR="00C64BA8" w:rsidRPr="00BC40F0">
        <w:rPr>
          <w:rFonts w:ascii="Times New Roman" w:hAnsi="Times New Roman" w:cs="Times New Roman"/>
          <w:color w:val="000000" w:themeColor="text1"/>
          <w:shd w:val="clear" w:color="auto" w:fill="FFFFFF"/>
        </w:rPr>
        <w:t xml:space="preserve"> al país y rechazando a toda</w:t>
      </w:r>
      <w:r w:rsidR="00A728B1" w:rsidRPr="00BC40F0">
        <w:rPr>
          <w:rFonts w:ascii="Times New Roman" w:hAnsi="Times New Roman" w:cs="Times New Roman"/>
          <w:color w:val="000000" w:themeColor="text1"/>
          <w:shd w:val="clear" w:color="auto" w:fill="FFFFFF"/>
        </w:rPr>
        <w:t xml:space="preserve"> aquel</w:t>
      </w:r>
      <w:r w:rsidR="00C64BA8" w:rsidRPr="00BC40F0">
        <w:rPr>
          <w:rFonts w:ascii="Times New Roman" w:hAnsi="Times New Roman" w:cs="Times New Roman"/>
          <w:color w:val="000000" w:themeColor="text1"/>
          <w:shd w:val="clear" w:color="auto" w:fill="FFFFFF"/>
        </w:rPr>
        <w:t>la</w:t>
      </w:r>
      <w:r w:rsidR="00A728B1" w:rsidRPr="00BC40F0">
        <w:rPr>
          <w:rFonts w:ascii="Times New Roman" w:hAnsi="Times New Roman" w:cs="Times New Roman"/>
          <w:color w:val="000000" w:themeColor="text1"/>
          <w:shd w:val="clear" w:color="auto" w:fill="FFFFFF"/>
        </w:rPr>
        <w:t xml:space="preserve"> que, h</w:t>
      </w:r>
      <w:r w:rsidR="00C96F40" w:rsidRPr="00BC40F0">
        <w:rPr>
          <w:rFonts w:ascii="Times New Roman" w:hAnsi="Times New Roman" w:cs="Times New Roman"/>
          <w:color w:val="000000" w:themeColor="text1"/>
          <w:shd w:val="clear" w:color="auto" w:fill="FFFFFF"/>
        </w:rPr>
        <w:t>abiendo salido de Costa Rica, intentara</w:t>
      </w:r>
      <w:r w:rsidR="00A728B1" w:rsidRPr="00BC40F0">
        <w:rPr>
          <w:rFonts w:ascii="Times New Roman" w:hAnsi="Times New Roman" w:cs="Times New Roman"/>
          <w:color w:val="000000" w:themeColor="text1"/>
          <w:shd w:val="clear" w:color="auto" w:fill="FFFFFF"/>
        </w:rPr>
        <w:t xml:space="preserve"> su reingreso. </w:t>
      </w:r>
      <w:r w:rsidR="00AA1AE5">
        <w:rPr>
          <w:rFonts w:ascii="Times New Roman" w:hAnsi="Times New Roman" w:cs="Times New Roman"/>
          <w:color w:val="000000" w:themeColor="text1"/>
          <w:shd w:val="clear" w:color="auto" w:fill="FFFFFF"/>
        </w:rPr>
        <w:t>Cabe señalar igualmente, que tal disposición implicó una medi</w:t>
      </w:r>
      <w:r w:rsidR="005A268F">
        <w:rPr>
          <w:rFonts w:ascii="Times New Roman" w:hAnsi="Times New Roman" w:cs="Times New Roman"/>
          <w:color w:val="000000" w:themeColor="text1"/>
          <w:shd w:val="clear" w:color="auto" w:fill="FFFFFF"/>
        </w:rPr>
        <w:t>d</w:t>
      </w:r>
      <w:r w:rsidR="00AA1AE5">
        <w:rPr>
          <w:rFonts w:ascii="Times New Roman" w:hAnsi="Times New Roman" w:cs="Times New Roman"/>
          <w:color w:val="000000" w:themeColor="text1"/>
          <w:shd w:val="clear" w:color="auto" w:fill="FFFFFF"/>
        </w:rPr>
        <w:t xml:space="preserve">a adicional, la de la pérdida de su condición migratoria, a </w:t>
      </w:r>
      <w:r w:rsidR="00DA5AA8">
        <w:rPr>
          <w:rFonts w:ascii="Times New Roman" w:hAnsi="Times New Roman" w:cs="Times New Roman"/>
          <w:color w:val="000000" w:themeColor="text1"/>
          <w:shd w:val="clear" w:color="auto" w:fill="FFFFFF"/>
        </w:rPr>
        <w:t>toda aquella persona extranjera</w:t>
      </w:r>
      <w:r w:rsidR="00AA1AE5">
        <w:rPr>
          <w:rFonts w:ascii="Times New Roman" w:hAnsi="Times New Roman" w:cs="Times New Roman"/>
          <w:color w:val="000000" w:themeColor="text1"/>
          <w:shd w:val="clear" w:color="auto" w:fill="FFFFFF"/>
        </w:rPr>
        <w:t xml:space="preserve"> (residente, refugiada o solicitante de dicha condición) que saliera del país</w:t>
      </w:r>
      <w:r w:rsidR="00DA5AA8">
        <w:rPr>
          <w:rFonts w:ascii="Times New Roman" w:hAnsi="Times New Roman" w:cs="Times New Roman"/>
          <w:color w:val="000000" w:themeColor="text1"/>
          <w:shd w:val="clear" w:color="auto" w:fill="FFFFFF"/>
        </w:rPr>
        <w:t xml:space="preserve"> durante la disposición de cierre de fronteras.</w:t>
      </w:r>
    </w:p>
    <w:p w14:paraId="43C77027" w14:textId="5543A2C6" w:rsidR="00A728B1" w:rsidRPr="00BC40F0" w:rsidRDefault="005A268F" w:rsidP="00D93091">
      <w:pPr>
        <w:spacing w:line="360" w:lineRule="auto"/>
        <w:ind w:firstLine="708"/>
        <w:jc w:val="both"/>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Desde ese día</w:t>
      </w:r>
      <w:r w:rsidR="00A728B1" w:rsidRPr="00BC40F0">
        <w:rPr>
          <w:rFonts w:ascii="Times New Roman" w:hAnsi="Times New Roman" w:cs="Times New Roman"/>
          <w:color w:val="000000" w:themeColor="text1"/>
          <w:shd w:val="clear" w:color="auto" w:fill="FFFFFF"/>
        </w:rPr>
        <w:t xml:space="preserve"> </w:t>
      </w:r>
      <w:r w:rsidR="00B7689D">
        <w:rPr>
          <w:rFonts w:ascii="Times New Roman" w:hAnsi="Times New Roman" w:cs="Times New Roman"/>
          <w:color w:val="000000" w:themeColor="text1"/>
          <w:shd w:val="clear" w:color="auto" w:fill="FFFFFF"/>
        </w:rPr>
        <w:t xml:space="preserve">y </w:t>
      </w:r>
      <w:r w:rsidR="00A728B1" w:rsidRPr="00BC40F0">
        <w:rPr>
          <w:rFonts w:ascii="Times New Roman" w:hAnsi="Times New Roman" w:cs="Times New Roman"/>
          <w:color w:val="000000" w:themeColor="text1"/>
          <w:shd w:val="clear" w:color="auto" w:fill="FFFFFF"/>
        </w:rPr>
        <w:t xml:space="preserve">hasta la fecha la presencia institucional en materia de seguridad en </w:t>
      </w:r>
      <w:r w:rsidR="007C6E30">
        <w:rPr>
          <w:rFonts w:ascii="Times New Roman" w:hAnsi="Times New Roman" w:cs="Times New Roman"/>
          <w:color w:val="000000" w:themeColor="text1"/>
          <w:shd w:val="clear" w:color="auto" w:fill="FFFFFF"/>
        </w:rPr>
        <w:t>la frontera terrestre entre</w:t>
      </w:r>
      <w:r w:rsidR="00A728B1" w:rsidRPr="00BC40F0">
        <w:rPr>
          <w:rFonts w:ascii="Times New Roman" w:hAnsi="Times New Roman" w:cs="Times New Roman"/>
          <w:color w:val="000000" w:themeColor="text1"/>
          <w:shd w:val="clear" w:color="auto" w:fill="FFFFFF"/>
        </w:rPr>
        <w:t xml:space="preserve"> Costa Rica</w:t>
      </w:r>
      <w:r w:rsidR="007C6E30">
        <w:rPr>
          <w:rFonts w:ascii="Times New Roman" w:hAnsi="Times New Roman" w:cs="Times New Roman"/>
          <w:color w:val="000000" w:themeColor="text1"/>
          <w:shd w:val="clear" w:color="auto" w:fill="FFFFFF"/>
        </w:rPr>
        <w:t xml:space="preserve"> y Nicaragua</w:t>
      </w:r>
      <w:r w:rsidR="00A728B1" w:rsidRPr="00BC40F0">
        <w:rPr>
          <w:rFonts w:ascii="Times New Roman" w:hAnsi="Times New Roman" w:cs="Times New Roman"/>
          <w:color w:val="000000" w:themeColor="text1"/>
          <w:shd w:val="clear" w:color="auto" w:fill="FFFFFF"/>
        </w:rPr>
        <w:t xml:space="preserve"> ha sido intensa y frecuente</w:t>
      </w:r>
      <w:r w:rsidR="00C64BA8" w:rsidRPr="00BC40F0">
        <w:rPr>
          <w:rFonts w:ascii="Times New Roman" w:hAnsi="Times New Roman" w:cs="Times New Roman"/>
          <w:color w:val="000000" w:themeColor="text1"/>
          <w:shd w:val="clear" w:color="auto" w:fill="FFFFFF"/>
        </w:rPr>
        <w:t xml:space="preserve"> –</w:t>
      </w:r>
      <w:r w:rsidR="007A4F6A" w:rsidRPr="00BC40F0">
        <w:rPr>
          <w:rFonts w:ascii="Times New Roman" w:hAnsi="Times New Roman" w:cs="Times New Roman"/>
          <w:color w:val="000000" w:themeColor="text1"/>
          <w:shd w:val="clear" w:color="auto" w:fill="FFFFFF"/>
        </w:rPr>
        <w:t xml:space="preserve">accionar que no </w:t>
      </w:r>
      <w:r>
        <w:rPr>
          <w:rFonts w:ascii="Times New Roman" w:hAnsi="Times New Roman" w:cs="Times New Roman"/>
          <w:color w:val="000000" w:themeColor="text1"/>
          <w:shd w:val="clear" w:color="auto" w:fill="FFFFFF"/>
        </w:rPr>
        <w:t xml:space="preserve">se </w:t>
      </w:r>
      <w:r w:rsidR="007A4F6A" w:rsidRPr="00BC40F0">
        <w:rPr>
          <w:rFonts w:ascii="Times New Roman" w:hAnsi="Times New Roman" w:cs="Times New Roman"/>
          <w:color w:val="000000" w:themeColor="text1"/>
          <w:shd w:val="clear" w:color="auto" w:fill="FFFFFF"/>
        </w:rPr>
        <w:t xml:space="preserve">ha </w:t>
      </w:r>
      <w:r>
        <w:rPr>
          <w:rFonts w:ascii="Times New Roman" w:hAnsi="Times New Roman" w:cs="Times New Roman"/>
          <w:color w:val="000000" w:themeColor="text1"/>
          <w:shd w:val="clear" w:color="auto" w:fill="FFFFFF"/>
        </w:rPr>
        <w:t>repetido</w:t>
      </w:r>
      <w:r w:rsidR="007A4F6A" w:rsidRPr="00BC40F0">
        <w:rPr>
          <w:rFonts w:ascii="Times New Roman" w:hAnsi="Times New Roman" w:cs="Times New Roman"/>
          <w:color w:val="000000" w:themeColor="text1"/>
          <w:shd w:val="clear" w:color="auto" w:fill="FFFFFF"/>
        </w:rPr>
        <w:t xml:space="preserve"> en </w:t>
      </w:r>
      <w:r w:rsidR="0095232E">
        <w:rPr>
          <w:rFonts w:ascii="Times New Roman" w:hAnsi="Times New Roman" w:cs="Times New Roman"/>
          <w:color w:val="000000" w:themeColor="text1"/>
          <w:shd w:val="clear" w:color="auto" w:fill="FFFFFF"/>
        </w:rPr>
        <w:t xml:space="preserve">el </w:t>
      </w:r>
      <w:r>
        <w:rPr>
          <w:rFonts w:ascii="Times New Roman" w:hAnsi="Times New Roman" w:cs="Times New Roman"/>
          <w:color w:val="000000" w:themeColor="text1"/>
          <w:shd w:val="clear" w:color="auto" w:fill="FFFFFF"/>
        </w:rPr>
        <w:t>caso</w:t>
      </w:r>
      <w:r w:rsidR="0095232E">
        <w:rPr>
          <w:rFonts w:ascii="Times New Roman" w:hAnsi="Times New Roman" w:cs="Times New Roman"/>
          <w:color w:val="000000" w:themeColor="text1"/>
          <w:shd w:val="clear" w:color="auto" w:fill="FFFFFF"/>
        </w:rPr>
        <w:t xml:space="preserve"> de </w:t>
      </w:r>
      <w:r w:rsidR="007A4F6A" w:rsidRPr="00BC40F0">
        <w:rPr>
          <w:rFonts w:ascii="Times New Roman" w:hAnsi="Times New Roman" w:cs="Times New Roman"/>
          <w:color w:val="000000" w:themeColor="text1"/>
          <w:shd w:val="clear" w:color="auto" w:fill="FFFFFF"/>
        </w:rPr>
        <w:t>la frontera con Panamá-</w:t>
      </w:r>
      <w:r w:rsidR="00E372FB">
        <w:rPr>
          <w:rFonts w:ascii="Times New Roman" w:hAnsi="Times New Roman" w:cs="Times New Roman"/>
          <w:color w:val="000000" w:themeColor="text1"/>
          <w:shd w:val="clear" w:color="auto" w:fill="FFFFFF"/>
        </w:rPr>
        <w:t xml:space="preserve">. </w:t>
      </w:r>
      <w:r w:rsidR="00B7689D">
        <w:rPr>
          <w:rFonts w:ascii="Times New Roman" w:hAnsi="Times New Roman" w:cs="Times New Roman"/>
          <w:color w:val="000000" w:themeColor="text1"/>
          <w:shd w:val="clear" w:color="auto" w:fill="FFFFFF"/>
        </w:rPr>
        <w:t xml:space="preserve">Durante la </w:t>
      </w:r>
      <w:r>
        <w:rPr>
          <w:rFonts w:ascii="Times New Roman" w:hAnsi="Times New Roman" w:cs="Times New Roman"/>
          <w:color w:val="000000" w:themeColor="text1"/>
          <w:shd w:val="clear" w:color="auto" w:fill="FFFFFF"/>
        </w:rPr>
        <w:t xml:space="preserve">pasada </w:t>
      </w:r>
      <w:r w:rsidR="00B7689D">
        <w:rPr>
          <w:rFonts w:ascii="Times New Roman" w:hAnsi="Times New Roman" w:cs="Times New Roman"/>
          <w:color w:val="000000" w:themeColor="text1"/>
          <w:shd w:val="clear" w:color="auto" w:fill="FFFFFF"/>
        </w:rPr>
        <w:t>Semana S</w:t>
      </w:r>
      <w:r w:rsidR="00A728B1" w:rsidRPr="00BC40F0">
        <w:rPr>
          <w:rFonts w:ascii="Times New Roman" w:hAnsi="Times New Roman" w:cs="Times New Roman"/>
          <w:color w:val="000000" w:themeColor="text1"/>
          <w:shd w:val="clear" w:color="auto" w:fill="FFFFFF"/>
        </w:rPr>
        <w:t>anta</w:t>
      </w:r>
      <w:r w:rsidR="00B7689D">
        <w:rPr>
          <w:rFonts w:ascii="Times New Roman" w:hAnsi="Times New Roman" w:cs="Times New Roman"/>
          <w:color w:val="000000" w:themeColor="text1"/>
          <w:shd w:val="clear" w:color="auto" w:fill="FFFFFF"/>
        </w:rPr>
        <w:t>,</w:t>
      </w:r>
      <w:r w:rsidR="00A728B1" w:rsidRPr="00BC40F0">
        <w:rPr>
          <w:rFonts w:ascii="Times New Roman" w:hAnsi="Times New Roman" w:cs="Times New Roman"/>
          <w:color w:val="000000" w:themeColor="text1"/>
          <w:shd w:val="clear" w:color="auto" w:fill="FFFFFF"/>
        </w:rPr>
        <w:t xml:space="preserve"> los controles aumentaron y la sensación de protección y resguardo fue construida, no solo </w:t>
      </w:r>
      <w:r w:rsidR="00A728B1" w:rsidRPr="00BC40F0">
        <w:rPr>
          <w:rFonts w:ascii="Times New Roman" w:hAnsi="Times New Roman" w:cs="Times New Roman"/>
          <w:color w:val="000000" w:themeColor="text1"/>
          <w:shd w:val="clear" w:color="auto" w:fill="FFFFFF"/>
        </w:rPr>
        <w:lastRenderedPageBreak/>
        <w:t>contr</w:t>
      </w:r>
      <w:r w:rsidR="007A4F6A" w:rsidRPr="00BC40F0">
        <w:rPr>
          <w:rFonts w:ascii="Times New Roman" w:hAnsi="Times New Roman" w:cs="Times New Roman"/>
          <w:color w:val="000000" w:themeColor="text1"/>
          <w:shd w:val="clear" w:color="auto" w:fill="FFFFFF"/>
        </w:rPr>
        <w:t>a el virus, sino contra la</w:t>
      </w:r>
      <w:r w:rsidR="00A728B1" w:rsidRPr="00BC40F0">
        <w:rPr>
          <w:rFonts w:ascii="Times New Roman" w:hAnsi="Times New Roman" w:cs="Times New Roman"/>
          <w:color w:val="000000" w:themeColor="text1"/>
          <w:shd w:val="clear" w:color="auto" w:fill="FFFFFF"/>
        </w:rPr>
        <w:t>s</w:t>
      </w:r>
      <w:r w:rsidR="007A4F6A" w:rsidRPr="00BC40F0">
        <w:rPr>
          <w:rFonts w:ascii="Times New Roman" w:hAnsi="Times New Roman" w:cs="Times New Roman"/>
          <w:color w:val="000000" w:themeColor="text1"/>
          <w:shd w:val="clear" w:color="auto" w:fill="FFFFFF"/>
        </w:rPr>
        <w:t xml:space="preserve"> personas extranjeras transfronteriza</w:t>
      </w:r>
      <w:r w:rsidR="00F037F5">
        <w:rPr>
          <w:rFonts w:ascii="Times New Roman" w:hAnsi="Times New Roman" w:cs="Times New Roman"/>
          <w:color w:val="000000" w:themeColor="text1"/>
          <w:shd w:val="clear" w:color="auto" w:fill="FFFFFF"/>
        </w:rPr>
        <w:t xml:space="preserve">s, en particular </w:t>
      </w:r>
      <w:r w:rsidR="007A4F6A" w:rsidRPr="00BC40F0">
        <w:rPr>
          <w:rFonts w:ascii="Times New Roman" w:hAnsi="Times New Roman" w:cs="Times New Roman"/>
          <w:color w:val="000000" w:themeColor="text1"/>
          <w:shd w:val="clear" w:color="auto" w:fill="FFFFFF"/>
        </w:rPr>
        <w:t>aquellas</w:t>
      </w:r>
      <w:r w:rsidR="00A728B1" w:rsidRPr="00BC40F0">
        <w:rPr>
          <w:rFonts w:ascii="Times New Roman" w:hAnsi="Times New Roman" w:cs="Times New Roman"/>
          <w:color w:val="000000" w:themeColor="text1"/>
          <w:shd w:val="clear" w:color="auto" w:fill="FFFFFF"/>
        </w:rPr>
        <w:t xml:space="preserve"> de nacionalidad nicaragüense.</w:t>
      </w:r>
      <w:r w:rsidR="00D93091">
        <w:rPr>
          <w:rFonts w:ascii="Times New Roman" w:hAnsi="Times New Roman" w:cs="Times New Roman"/>
          <w:color w:val="000000" w:themeColor="text1"/>
          <w:shd w:val="clear" w:color="auto" w:fill="FFFFFF"/>
        </w:rPr>
        <w:t xml:space="preserve"> </w:t>
      </w:r>
      <w:r w:rsidR="00D93091">
        <w:rPr>
          <w:rFonts w:ascii="Times New Roman" w:hAnsi="Times New Roman" w:cs="Times New Roman"/>
        </w:rPr>
        <w:t>Un cierre de fronteras que opera no solo como una medida ante el eventual contagio, sino como una materialización del enfoque securitario, cuyo logro principal ha sido el reforzamiento de las fronteras ante las amenazas –humanas- externas.</w:t>
      </w:r>
    </w:p>
    <w:p w14:paraId="49A06BC3" w14:textId="1D93B03C" w:rsidR="00A728B1" w:rsidRPr="00BC40F0" w:rsidRDefault="00172762" w:rsidP="00201EE3">
      <w:pPr>
        <w:spacing w:line="360" w:lineRule="auto"/>
        <w:ind w:firstLine="708"/>
        <w:jc w:val="both"/>
        <w:rPr>
          <w:rFonts w:ascii="Times New Roman" w:hAnsi="Times New Roman" w:cs="Times New Roman"/>
          <w:color w:val="000000" w:themeColor="text1"/>
          <w:shd w:val="clear" w:color="auto" w:fill="FFFFFF"/>
        </w:rPr>
      </w:pPr>
      <w:r w:rsidRPr="00BC40F0">
        <w:rPr>
          <w:rFonts w:ascii="Times New Roman" w:hAnsi="Times New Roman" w:cs="Times New Roman"/>
          <w:color w:val="000000" w:themeColor="text1"/>
          <w:shd w:val="clear" w:color="auto" w:fill="FFFFFF"/>
        </w:rPr>
        <w:t>En</w:t>
      </w:r>
      <w:r w:rsidR="00A728B1" w:rsidRPr="00BC40F0">
        <w:rPr>
          <w:rFonts w:ascii="Times New Roman" w:hAnsi="Times New Roman" w:cs="Times New Roman"/>
          <w:color w:val="000000" w:themeColor="text1"/>
          <w:shd w:val="clear" w:color="auto" w:fill="FFFFFF"/>
        </w:rPr>
        <w:t xml:space="preserve"> Costa Rica ha sido constante </w:t>
      </w:r>
      <w:r w:rsidR="00964312" w:rsidRPr="00BC40F0">
        <w:rPr>
          <w:rFonts w:ascii="Times New Roman" w:hAnsi="Times New Roman" w:cs="Times New Roman"/>
          <w:color w:val="000000" w:themeColor="text1"/>
          <w:shd w:val="clear" w:color="auto" w:fill="FFFFFF"/>
        </w:rPr>
        <w:t xml:space="preserve">y permanente la construcción de </w:t>
      </w:r>
      <w:r w:rsidR="00C5078F" w:rsidRPr="00BC40F0">
        <w:rPr>
          <w:rFonts w:ascii="Times New Roman" w:hAnsi="Times New Roman" w:cs="Times New Roman"/>
          <w:color w:val="000000" w:themeColor="text1"/>
          <w:shd w:val="clear" w:color="auto" w:fill="FFFFFF"/>
        </w:rPr>
        <w:t>“</w:t>
      </w:r>
      <w:r w:rsidR="00A728B1" w:rsidRPr="00BC40F0">
        <w:rPr>
          <w:rFonts w:ascii="Times New Roman" w:hAnsi="Times New Roman" w:cs="Times New Roman"/>
          <w:color w:val="000000" w:themeColor="text1"/>
          <w:shd w:val="clear" w:color="auto" w:fill="FFFFFF"/>
        </w:rPr>
        <w:t xml:space="preserve">narrativas </w:t>
      </w:r>
      <w:r w:rsidR="00C5078F" w:rsidRPr="00BC40F0">
        <w:rPr>
          <w:rFonts w:ascii="Times New Roman" w:hAnsi="Times New Roman" w:cs="Times New Roman"/>
          <w:color w:val="000000" w:themeColor="text1"/>
          <w:shd w:val="clear" w:color="auto" w:fill="FFFFFF"/>
        </w:rPr>
        <w:t xml:space="preserve">amenazantes” </w:t>
      </w:r>
      <w:r w:rsidR="00A728B1" w:rsidRPr="00BC40F0">
        <w:rPr>
          <w:rFonts w:ascii="Times New Roman" w:hAnsi="Times New Roman" w:cs="Times New Roman"/>
          <w:color w:val="000000" w:themeColor="text1"/>
          <w:shd w:val="clear" w:color="auto" w:fill="FFFFFF"/>
        </w:rPr>
        <w:t xml:space="preserve">respecto a la migración </w:t>
      </w:r>
      <w:r w:rsidR="00964312" w:rsidRPr="00BC40F0">
        <w:rPr>
          <w:rFonts w:ascii="Times New Roman" w:hAnsi="Times New Roman" w:cs="Times New Roman"/>
          <w:color w:val="000000" w:themeColor="text1"/>
          <w:shd w:val="clear" w:color="auto" w:fill="FFFFFF"/>
        </w:rPr>
        <w:t xml:space="preserve">de población </w:t>
      </w:r>
      <w:r w:rsidR="00A728B1" w:rsidRPr="00BC40F0">
        <w:rPr>
          <w:rFonts w:ascii="Times New Roman" w:hAnsi="Times New Roman" w:cs="Times New Roman"/>
          <w:color w:val="000000" w:themeColor="text1"/>
          <w:shd w:val="clear" w:color="auto" w:fill="FFFFFF"/>
        </w:rPr>
        <w:t>nicaragüense, obviando su realidad histórica</w:t>
      </w:r>
      <w:r w:rsidR="003F1330">
        <w:rPr>
          <w:rFonts w:ascii="Times New Roman" w:hAnsi="Times New Roman" w:cs="Times New Roman"/>
          <w:color w:val="000000" w:themeColor="text1"/>
          <w:shd w:val="clear" w:color="auto" w:fill="FFFFFF"/>
        </w:rPr>
        <w:t>-estructural</w:t>
      </w:r>
      <w:r w:rsidR="00A728B1" w:rsidRPr="00BC40F0">
        <w:rPr>
          <w:rFonts w:ascii="Times New Roman" w:hAnsi="Times New Roman" w:cs="Times New Roman"/>
          <w:color w:val="000000" w:themeColor="text1"/>
          <w:shd w:val="clear" w:color="auto" w:fill="FFFFFF"/>
        </w:rPr>
        <w:t xml:space="preserve">, su </w:t>
      </w:r>
      <w:r w:rsidR="00C96F40" w:rsidRPr="00BC40F0">
        <w:rPr>
          <w:rFonts w:ascii="Times New Roman" w:hAnsi="Times New Roman" w:cs="Times New Roman"/>
          <w:color w:val="000000" w:themeColor="text1"/>
          <w:shd w:val="clear" w:color="auto" w:fill="FFFFFF"/>
        </w:rPr>
        <w:t>vínculo</w:t>
      </w:r>
      <w:r w:rsidR="00A728B1" w:rsidRPr="00BC40F0">
        <w:rPr>
          <w:rFonts w:ascii="Times New Roman" w:hAnsi="Times New Roman" w:cs="Times New Roman"/>
          <w:color w:val="000000" w:themeColor="text1"/>
          <w:shd w:val="clear" w:color="auto" w:fill="FFFFFF"/>
        </w:rPr>
        <w:t xml:space="preserve"> binacional con profundas raíces familiares y sociales</w:t>
      </w:r>
      <w:r w:rsidR="003F1330">
        <w:rPr>
          <w:rFonts w:ascii="Times New Roman" w:hAnsi="Times New Roman" w:cs="Times New Roman"/>
          <w:color w:val="000000" w:themeColor="text1"/>
          <w:shd w:val="clear" w:color="auto" w:fill="FFFFFF"/>
        </w:rPr>
        <w:t>,</w:t>
      </w:r>
      <w:r w:rsidR="00A728B1" w:rsidRPr="00BC40F0">
        <w:rPr>
          <w:rFonts w:ascii="Times New Roman" w:hAnsi="Times New Roman" w:cs="Times New Roman"/>
          <w:color w:val="000000" w:themeColor="text1"/>
          <w:shd w:val="clear" w:color="auto" w:fill="FFFFFF"/>
        </w:rPr>
        <w:t xml:space="preserve"> y su contribución a la </w:t>
      </w:r>
      <w:r w:rsidR="00022BD4" w:rsidRPr="00BC40F0">
        <w:rPr>
          <w:rFonts w:ascii="Times New Roman" w:hAnsi="Times New Roman" w:cs="Times New Roman"/>
          <w:color w:val="000000" w:themeColor="text1"/>
          <w:shd w:val="clear" w:color="auto" w:fill="FFFFFF"/>
        </w:rPr>
        <w:t xml:space="preserve">sociedad y </w:t>
      </w:r>
      <w:r w:rsidR="00A728B1" w:rsidRPr="00BC40F0">
        <w:rPr>
          <w:rFonts w:ascii="Times New Roman" w:hAnsi="Times New Roman" w:cs="Times New Roman"/>
          <w:color w:val="000000" w:themeColor="text1"/>
          <w:shd w:val="clear" w:color="auto" w:fill="FFFFFF"/>
        </w:rPr>
        <w:t xml:space="preserve">economía costarricense, </w:t>
      </w:r>
      <w:r w:rsidR="003F1330">
        <w:rPr>
          <w:rFonts w:ascii="Times New Roman" w:hAnsi="Times New Roman" w:cs="Times New Roman"/>
          <w:color w:val="000000" w:themeColor="text1"/>
          <w:shd w:val="clear" w:color="auto" w:fill="FFFFFF"/>
        </w:rPr>
        <w:t xml:space="preserve">en donde </w:t>
      </w:r>
      <w:r w:rsidR="00022BD4" w:rsidRPr="00BC40F0">
        <w:rPr>
          <w:rFonts w:ascii="Times New Roman" w:hAnsi="Times New Roman" w:cs="Times New Roman"/>
          <w:color w:val="000000" w:themeColor="text1"/>
          <w:shd w:val="clear" w:color="auto" w:fill="FFFFFF"/>
        </w:rPr>
        <w:t xml:space="preserve">esta última alcanza el </w:t>
      </w:r>
      <w:r w:rsidR="00A728B1" w:rsidRPr="00BC40F0">
        <w:rPr>
          <w:rFonts w:ascii="Times New Roman" w:hAnsi="Times New Roman" w:cs="Times New Roman"/>
          <w:color w:val="000000" w:themeColor="text1"/>
          <w:shd w:val="clear" w:color="auto" w:fill="FFFFFF"/>
        </w:rPr>
        <w:t xml:space="preserve">12% del producto interno bruto </w:t>
      </w:r>
      <w:r w:rsidR="00022BD4" w:rsidRPr="00BC40F0">
        <w:rPr>
          <w:rFonts w:ascii="Times New Roman" w:hAnsi="Times New Roman" w:cs="Times New Roman"/>
          <w:color w:val="000000" w:themeColor="text1"/>
          <w:shd w:val="clear" w:color="auto" w:fill="FFFFFF"/>
        </w:rPr>
        <w:t>(PIB) de acuerdo con un</w:t>
      </w:r>
      <w:r w:rsidRPr="00BC40F0">
        <w:rPr>
          <w:rFonts w:ascii="Times New Roman" w:hAnsi="Times New Roman" w:cs="Times New Roman"/>
          <w:color w:val="000000" w:themeColor="text1"/>
          <w:shd w:val="clear" w:color="auto" w:fill="FFFFFF"/>
        </w:rPr>
        <w:t xml:space="preserve"> </w:t>
      </w:r>
      <w:r w:rsidR="00A728B1" w:rsidRPr="00BC40F0">
        <w:rPr>
          <w:rFonts w:ascii="Times New Roman" w:hAnsi="Times New Roman" w:cs="Times New Roman"/>
          <w:color w:val="000000" w:themeColor="text1"/>
          <w:shd w:val="clear" w:color="auto" w:fill="FFFFFF"/>
        </w:rPr>
        <w:t xml:space="preserve">estudio </w:t>
      </w:r>
      <w:r w:rsidR="007A4F6A" w:rsidRPr="00BC40F0">
        <w:rPr>
          <w:rFonts w:ascii="Times New Roman" w:hAnsi="Times New Roman" w:cs="Times New Roman"/>
          <w:color w:val="000000" w:themeColor="text1"/>
          <w:shd w:val="clear" w:color="auto" w:fill="FFFFFF"/>
        </w:rPr>
        <w:t xml:space="preserve">conjunto </w:t>
      </w:r>
      <w:r w:rsidR="00A728B1" w:rsidRPr="00BC40F0">
        <w:rPr>
          <w:rFonts w:ascii="Times New Roman" w:hAnsi="Times New Roman" w:cs="Times New Roman"/>
          <w:color w:val="000000" w:themeColor="text1"/>
          <w:shd w:val="clear" w:color="auto" w:fill="FFFFFF"/>
        </w:rPr>
        <w:t xml:space="preserve">de la </w:t>
      </w:r>
      <w:r w:rsidR="005548A4" w:rsidRPr="00BC40F0">
        <w:rPr>
          <w:rFonts w:ascii="Times New Roman" w:hAnsi="Times New Roman" w:cs="Times New Roman"/>
          <w:color w:val="000000" w:themeColor="text1"/>
          <w:shd w:val="clear" w:color="auto" w:fill="FFFFFF"/>
        </w:rPr>
        <w:t>Organización para la Cooperación y el Desarrollo Económico (</w:t>
      </w:r>
      <w:r w:rsidR="00A728B1" w:rsidRPr="00BC40F0">
        <w:rPr>
          <w:rFonts w:ascii="Times New Roman" w:hAnsi="Times New Roman" w:cs="Times New Roman"/>
          <w:color w:val="000000" w:themeColor="text1"/>
          <w:shd w:val="clear" w:color="auto" w:fill="FFFFFF"/>
        </w:rPr>
        <w:t>OECD</w:t>
      </w:r>
      <w:r w:rsidR="005548A4" w:rsidRPr="00BC40F0">
        <w:rPr>
          <w:rFonts w:ascii="Times New Roman" w:hAnsi="Times New Roman" w:cs="Times New Roman"/>
          <w:color w:val="000000" w:themeColor="text1"/>
          <w:shd w:val="clear" w:color="auto" w:fill="FFFFFF"/>
        </w:rPr>
        <w:t>) y la Organización Internacional del Trabajo (</w:t>
      </w:r>
      <w:r w:rsidR="007A4F6A" w:rsidRPr="00BC40F0">
        <w:rPr>
          <w:rFonts w:ascii="Times New Roman" w:hAnsi="Times New Roman" w:cs="Times New Roman"/>
          <w:color w:val="000000" w:themeColor="text1"/>
          <w:shd w:val="clear" w:color="auto" w:fill="FFFFFF"/>
        </w:rPr>
        <w:t>OIT</w:t>
      </w:r>
      <w:r w:rsidR="005548A4" w:rsidRPr="00BC40F0">
        <w:rPr>
          <w:rFonts w:ascii="Times New Roman" w:hAnsi="Times New Roman" w:cs="Times New Roman"/>
          <w:color w:val="000000" w:themeColor="text1"/>
          <w:shd w:val="clear" w:color="auto" w:fill="FFFFFF"/>
        </w:rPr>
        <w:t>)</w:t>
      </w:r>
      <w:r w:rsidR="004E6370">
        <w:rPr>
          <w:rFonts w:ascii="Times New Roman" w:hAnsi="Times New Roman" w:cs="Times New Roman"/>
          <w:color w:val="000000" w:themeColor="text1"/>
          <w:shd w:val="clear" w:color="auto" w:fill="FFFFFF"/>
        </w:rPr>
        <w:t xml:space="preserve"> d</w:t>
      </w:r>
      <w:r w:rsidR="00A728B1" w:rsidRPr="00BC40F0">
        <w:rPr>
          <w:rFonts w:ascii="Times New Roman" w:hAnsi="Times New Roman" w:cs="Times New Roman"/>
          <w:color w:val="000000" w:themeColor="text1"/>
          <w:shd w:val="clear" w:color="auto" w:fill="FFFFFF"/>
        </w:rPr>
        <w:t>el año 2018.</w:t>
      </w:r>
    </w:p>
    <w:p w14:paraId="5C6B1058" w14:textId="1EC85FD9" w:rsidR="00E36C01" w:rsidRPr="00BC40F0" w:rsidRDefault="00A728B1" w:rsidP="004E6370">
      <w:pPr>
        <w:spacing w:line="360" w:lineRule="auto"/>
        <w:ind w:firstLine="360"/>
        <w:jc w:val="both"/>
        <w:rPr>
          <w:rFonts w:ascii="Times New Roman" w:hAnsi="Times New Roman" w:cs="Times New Roman"/>
          <w:color w:val="000000" w:themeColor="text1"/>
          <w:shd w:val="clear" w:color="auto" w:fill="FFFFFF"/>
        </w:rPr>
      </w:pPr>
      <w:r w:rsidRPr="00BC40F0">
        <w:rPr>
          <w:rFonts w:ascii="Times New Roman" w:hAnsi="Times New Roman" w:cs="Times New Roman"/>
          <w:color w:val="000000" w:themeColor="text1"/>
          <w:shd w:val="clear" w:color="auto" w:fill="FFFFFF"/>
        </w:rPr>
        <w:t>En los últimos días, las opiniones públicas en el país se muestran un tanto nerviosas por una posible “avalancha” de personas provenientes de Nicaragua</w:t>
      </w:r>
      <w:r w:rsidR="00CE5259" w:rsidRPr="00BC40F0">
        <w:rPr>
          <w:rFonts w:ascii="Times New Roman" w:hAnsi="Times New Roman" w:cs="Times New Roman"/>
          <w:color w:val="000000" w:themeColor="text1"/>
          <w:shd w:val="clear" w:color="auto" w:fill="FFFFFF"/>
        </w:rPr>
        <w:t xml:space="preserve">. </w:t>
      </w:r>
      <w:r w:rsidR="00172762" w:rsidRPr="00BC40F0">
        <w:rPr>
          <w:rFonts w:ascii="Times New Roman" w:hAnsi="Times New Roman" w:cs="Times New Roman"/>
          <w:color w:val="000000" w:themeColor="text1"/>
          <w:shd w:val="clear" w:color="auto" w:fill="FFFFFF"/>
        </w:rPr>
        <w:t>El nerviosismo se deja ver en los medios de comunicación que continuamente está</w:t>
      </w:r>
      <w:r w:rsidR="004E577A" w:rsidRPr="00BC40F0">
        <w:rPr>
          <w:rFonts w:ascii="Times New Roman" w:hAnsi="Times New Roman" w:cs="Times New Roman"/>
          <w:color w:val="000000" w:themeColor="text1"/>
          <w:shd w:val="clear" w:color="auto" w:fill="FFFFFF"/>
        </w:rPr>
        <w:t>n tem</w:t>
      </w:r>
      <w:r w:rsidR="007B5B61" w:rsidRPr="00BC40F0">
        <w:rPr>
          <w:rFonts w:ascii="Times New Roman" w:hAnsi="Times New Roman" w:cs="Times New Roman"/>
          <w:color w:val="000000" w:themeColor="text1"/>
          <w:shd w:val="clear" w:color="auto" w:fill="FFFFFF"/>
        </w:rPr>
        <w:t>atizando sobre tal posibilidad, así como sobre</w:t>
      </w:r>
      <w:r w:rsidR="004E577A" w:rsidRPr="00BC40F0">
        <w:rPr>
          <w:rFonts w:ascii="Times New Roman" w:hAnsi="Times New Roman" w:cs="Times New Roman"/>
          <w:color w:val="000000" w:themeColor="text1"/>
          <w:shd w:val="clear" w:color="auto" w:fill="FFFFFF"/>
        </w:rPr>
        <w:t xml:space="preserve"> la irresponsabilidad gubernamental del régimen Ortega-Murillo</w:t>
      </w:r>
      <w:r w:rsidR="00557FE4">
        <w:rPr>
          <w:rFonts w:ascii="Times New Roman" w:hAnsi="Times New Roman" w:cs="Times New Roman"/>
          <w:color w:val="000000" w:themeColor="text1"/>
          <w:shd w:val="clear" w:color="auto" w:fill="FFFFFF"/>
        </w:rPr>
        <w:t>,</w:t>
      </w:r>
      <w:r w:rsidR="004E577A" w:rsidRPr="00BC40F0">
        <w:rPr>
          <w:rFonts w:ascii="Times New Roman" w:hAnsi="Times New Roman" w:cs="Times New Roman"/>
          <w:color w:val="000000" w:themeColor="text1"/>
          <w:shd w:val="clear" w:color="auto" w:fill="FFFFFF"/>
        </w:rPr>
        <w:t xml:space="preserve"> mismo que ha manejado con secretismo y falta de acciones claras e incluso contradictorias a las medidas recomendadas por la OMS</w:t>
      </w:r>
      <w:r w:rsidR="007B5B61" w:rsidRPr="00BC40F0">
        <w:rPr>
          <w:rFonts w:ascii="Times New Roman" w:hAnsi="Times New Roman" w:cs="Times New Roman"/>
          <w:color w:val="000000" w:themeColor="text1"/>
          <w:shd w:val="clear" w:color="auto" w:fill="FFFFFF"/>
        </w:rPr>
        <w:t xml:space="preserve"> la atención de la pandemia</w:t>
      </w:r>
      <w:r w:rsidR="004E577A" w:rsidRPr="00BC40F0">
        <w:rPr>
          <w:rFonts w:ascii="Times New Roman" w:hAnsi="Times New Roman" w:cs="Times New Roman"/>
          <w:color w:val="000000" w:themeColor="text1"/>
          <w:shd w:val="clear" w:color="auto" w:fill="FFFFFF"/>
        </w:rPr>
        <w:t xml:space="preserve">. </w:t>
      </w:r>
      <w:r w:rsidR="007B5B61" w:rsidRPr="00BC40F0">
        <w:rPr>
          <w:rFonts w:ascii="Times New Roman" w:hAnsi="Times New Roman" w:cs="Times New Roman"/>
          <w:color w:val="000000" w:themeColor="text1"/>
          <w:shd w:val="clear" w:color="auto" w:fill="FFFFFF"/>
        </w:rPr>
        <w:t xml:space="preserve">Lo anterior, ha posibilitado la construcción social </w:t>
      </w:r>
      <w:r w:rsidR="001A30D0" w:rsidRPr="00BC40F0">
        <w:rPr>
          <w:rFonts w:ascii="Times New Roman" w:hAnsi="Times New Roman" w:cs="Times New Roman"/>
          <w:color w:val="000000" w:themeColor="text1"/>
          <w:shd w:val="clear" w:color="auto" w:fill="FFFFFF"/>
        </w:rPr>
        <w:t xml:space="preserve">de dos </w:t>
      </w:r>
      <w:proofErr w:type="spellStart"/>
      <w:r w:rsidR="001A30D0" w:rsidRPr="00BC40F0">
        <w:rPr>
          <w:rFonts w:ascii="Times New Roman" w:hAnsi="Times New Roman" w:cs="Times New Roman"/>
          <w:i/>
          <w:color w:val="000000" w:themeColor="text1"/>
          <w:shd w:val="clear" w:color="auto" w:fill="FFFFFF"/>
        </w:rPr>
        <w:t>fronterizaciones</w:t>
      </w:r>
      <w:proofErr w:type="spellEnd"/>
      <w:r w:rsidR="001A30D0" w:rsidRPr="00BC40F0">
        <w:rPr>
          <w:rFonts w:ascii="Times New Roman" w:hAnsi="Times New Roman" w:cs="Times New Roman"/>
          <w:color w:val="000000" w:themeColor="text1"/>
          <w:shd w:val="clear" w:color="auto" w:fill="FFFFFF"/>
        </w:rPr>
        <w:t>: la fronterización discursiva-simbólica y la fronterización securitaria.</w:t>
      </w:r>
    </w:p>
    <w:p w14:paraId="03712282" w14:textId="06E5EAA6" w:rsidR="007B5B61" w:rsidRPr="00BC40F0" w:rsidRDefault="001A30D0" w:rsidP="00201EE3">
      <w:pPr>
        <w:spacing w:line="360" w:lineRule="auto"/>
        <w:ind w:firstLine="360"/>
        <w:jc w:val="both"/>
        <w:rPr>
          <w:rFonts w:ascii="Times New Roman" w:hAnsi="Times New Roman" w:cs="Times New Roman"/>
          <w:color w:val="000000" w:themeColor="text1"/>
        </w:rPr>
      </w:pPr>
      <w:r w:rsidRPr="00BC40F0">
        <w:rPr>
          <w:rFonts w:ascii="Times New Roman" w:hAnsi="Times New Roman" w:cs="Times New Roman"/>
          <w:color w:val="000000" w:themeColor="text1"/>
          <w:shd w:val="clear" w:color="auto" w:fill="FFFFFF"/>
        </w:rPr>
        <w:t xml:space="preserve">La primera (fronterización discursiva) se produce a partir de narrativas sobre los riesgos </w:t>
      </w:r>
      <w:r w:rsidR="00933A33">
        <w:rPr>
          <w:rFonts w:ascii="Times New Roman" w:hAnsi="Times New Roman" w:cs="Times New Roman"/>
          <w:color w:val="000000" w:themeColor="text1"/>
          <w:shd w:val="clear" w:color="auto" w:fill="FFFFFF"/>
        </w:rPr>
        <w:t xml:space="preserve">derivados de </w:t>
      </w:r>
      <w:r w:rsidRPr="00BC40F0">
        <w:rPr>
          <w:rFonts w:ascii="Times New Roman" w:hAnsi="Times New Roman" w:cs="Times New Roman"/>
          <w:color w:val="000000" w:themeColor="text1"/>
          <w:shd w:val="clear" w:color="auto" w:fill="FFFFFF"/>
        </w:rPr>
        <w:t xml:space="preserve">la pandemia. </w:t>
      </w:r>
      <w:r w:rsidR="00B15EA0" w:rsidRPr="00BC40F0">
        <w:rPr>
          <w:rFonts w:ascii="Times New Roman" w:hAnsi="Times New Roman" w:cs="Times New Roman"/>
          <w:color w:val="000000" w:themeColor="text1"/>
          <w:shd w:val="clear" w:color="auto" w:fill="FFFFFF"/>
        </w:rPr>
        <w:t xml:space="preserve">En muchos casos, son </w:t>
      </w:r>
      <w:r w:rsidR="00933A33">
        <w:rPr>
          <w:rFonts w:ascii="Times New Roman" w:hAnsi="Times New Roman" w:cs="Times New Roman"/>
          <w:color w:val="000000" w:themeColor="text1"/>
          <w:shd w:val="clear" w:color="auto" w:fill="FFFFFF"/>
        </w:rPr>
        <w:t xml:space="preserve">elaboradas </w:t>
      </w:r>
      <w:r w:rsidR="00B15EA0" w:rsidRPr="00BC40F0">
        <w:rPr>
          <w:rFonts w:ascii="Times New Roman" w:hAnsi="Times New Roman" w:cs="Times New Roman"/>
          <w:color w:val="000000" w:themeColor="text1"/>
          <w:shd w:val="clear" w:color="auto" w:fill="FFFFFF"/>
        </w:rPr>
        <w:t>desde una agenda mediática orientada a crear imágenes sobre</w:t>
      </w:r>
      <w:r w:rsidR="007B5B61" w:rsidRPr="00BC40F0">
        <w:rPr>
          <w:rFonts w:ascii="Times New Roman" w:hAnsi="Times New Roman" w:cs="Times New Roman"/>
          <w:color w:val="000000" w:themeColor="text1"/>
          <w:shd w:val="clear" w:color="auto" w:fill="FFFFFF"/>
        </w:rPr>
        <w:t xml:space="preserve"> una hipotética, pero problemática relación entre m</w:t>
      </w:r>
      <w:r w:rsidR="00B15EA0" w:rsidRPr="00BC40F0">
        <w:rPr>
          <w:rFonts w:ascii="Times New Roman" w:hAnsi="Times New Roman" w:cs="Times New Roman"/>
          <w:color w:val="000000" w:themeColor="text1"/>
          <w:shd w:val="clear" w:color="auto" w:fill="FFFFFF"/>
        </w:rPr>
        <w:t>igración y pandemia</w:t>
      </w:r>
      <w:r w:rsidR="00B15EA0" w:rsidRPr="00BC40F0">
        <w:rPr>
          <w:rStyle w:val="Refdenotaalpie"/>
          <w:rFonts w:ascii="Times New Roman" w:hAnsi="Times New Roman" w:cs="Times New Roman"/>
          <w:color w:val="000000" w:themeColor="text1"/>
          <w:shd w:val="clear" w:color="auto" w:fill="FFFFFF"/>
        </w:rPr>
        <w:footnoteReference w:id="1"/>
      </w:r>
      <w:r w:rsidR="00B15EA0" w:rsidRPr="00BC40F0">
        <w:rPr>
          <w:rFonts w:ascii="Times New Roman" w:hAnsi="Times New Roman" w:cs="Times New Roman"/>
          <w:color w:val="000000" w:themeColor="text1"/>
          <w:shd w:val="clear" w:color="auto" w:fill="FFFFFF"/>
        </w:rPr>
        <w:t xml:space="preserve">. </w:t>
      </w:r>
      <w:r w:rsidR="007B5B61" w:rsidRPr="00BC40F0">
        <w:rPr>
          <w:rFonts w:ascii="Times New Roman" w:hAnsi="Times New Roman" w:cs="Times New Roman"/>
          <w:color w:val="000000" w:themeColor="text1"/>
        </w:rPr>
        <w:t>Es así como nuevamente, el su</w:t>
      </w:r>
      <w:r w:rsidR="00933A33">
        <w:rPr>
          <w:rFonts w:ascii="Times New Roman" w:hAnsi="Times New Roman" w:cs="Times New Roman"/>
          <w:color w:val="000000" w:themeColor="text1"/>
        </w:rPr>
        <w:t>jeto migrante ha sido configura</w:t>
      </w:r>
      <w:r w:rsidR="007B5B61" w:rsidRPr="00BC40F0">
        <w:rPr>
          <w:rFonts w:ascii="Times New Roman" w:hAnsi="Times New Roman" w:cs="Times New Roman"/>
          <w:color w:val="000000" w:themeColor="text1"/>
        </w:rPr>
        <w:t xml:space="preserve">do como “el nuevo enemigo global”, en la medida en que su presencia en el panorama internacional habilita a los Estados a implementar una serie de dispositivos de sanción y control que desconocen las causas y factores estructurales (políticos, económicos, sociales y ambientales) que los expulsan de sus comunidades de origen; así como procesos reactivos </w:t>
      </w:r>
      <w:r w:rsidR="007B5B61" w:rsidRPr="00BC40F0">
        <w:rPr>
          <w:rFonts w:ascii="Times New Roman" w:hAnsi="Times New Roman" w:cs="Times New Roman"/>
          <w:color w:val="000000" w:themeColor="text1"/>
        </w:rPr>
        <w:lastRenderedPageBreak/>
        <w:t xml:space="preserve">de “contención de la amenaza”: cierre fronterizo, discursos xenófobos,  nacionalismo excluyente y externalización de fronteras. </w:t>
      </w:r>
    </w:p>
    <w:p w14:paraId="0EE83180" w14:textId="77777777" w:rsidR="000955F4" w:rsidRDefault="00C83937" w:rsidP="000955F4">
      <w:pPr>
        <w:spacing w:line="360" w:lineRule="auto"/>
        <w:ind w:firstLine="360"/>
        <w:jc w:val="both"/>
        <w:rPr>
          <w:rFonts w:ascii="Times New Roman" w:hAnsi="Times New Roman" w:cs="Times New Roman"/>
          <w:color w:val="000000" w:themeColor="text1"/>
          <w:shd w:val="clear" w:color="auto" w:fill="FFFFFF"/>
        </w:rPr>
      </w:pPr>
      <w:r w:rsidRPr="00BC40F0">
        <w:rPr>
          <w:rFonts w:ascii="Times New Roman" w:hAnsi="Times New Roman" w:cs="Times New Roman"/>
          <w:color w:val="000000" w:themeColor="text1"/>
          <w:shd w:val="clear" w:color="auto" w:fill="FFFFFF"/>
        </w:rPr>
        <w:t xml:space="preserve">Algunos ejemplos </w:t>
      </w:r>
      <w:r w:rsidR="00B15EA0" w:rsidRPr="00BC40F0">
        <w:rPr>
          <w:rFonts w:ascii="Times New Roman" w:hAnsi="Times New Roman" w:cs="Times New Roman"/>
          <w:color w:val="000000" w:themeColor="text1"/>
          <w:shd w:val="clear" w:color="auto" w:fill="FFFFFF"/>
        </w:rPr>
        <w:t>para el caso costarricense ilustran</w:t>
      </w:r>
      <w:r w:rsidRPr="00BC40F0">
        <w:rPr>
          <w:rFonts w:ascii="Times New Roman" w:hAnsi="Times New Roman" w:cs="Times New Roman"/>
          <w:color w:val="000000" w:themeColor="text1"/>
          <w:shd w:val="clear" w:color="auto" w:fill="FFFFFF"/>
        </w:rPr>
        <w:t xml:space="preserve"> tal dimensión.</w:t>
      </w:r>
      <w:r w:rsidR="00201EE3" w:rsidRPr="00BC40F0">
        <w:rPr>
          <w:rFonts w:ascii="Times New Roman" w:hAnsi="Times New Roman" w:cs="Times New Roman"/>
          <w:color w:val="000000" w:themeColor="text1"/>
          <w:shd w:val="clear" w:color="auto" w:fill="FFFFFF"/>
        </w:rPr>
        <w:t xml:space="preserve"> </w:t>
      </w:r>
      <w:r w:rsidR="00947DC1" w:rsidRPr="00BC40F0">
        <w:rPr>
          <w:rFonts w:ascii="Times New Roman" w:hAnsi="Times New Roman" w:cs="Times New Roman"/>
          <w:color w:val="000000" w:themeColor="text1"/>
          <w:shd w:val="clear" w:color="auto" w:fill="FFFFFF"/>
        </w:rPr>
        <w:t>Durante los días 1 y 2 de mayo de 2020, algunas intervenciones periodísticas en el marco de la habitual conferencia de prensa que brindan las autoridades costarricenses para dar seguimiento a la sit</w:t>
      </w:r>
      <w:r w:rsidR="008B3192" w:rsidRPr="00BC40F0">
        <w:rPr>
          <w:rFonts w:ascii="Times New Roman" w:hAnsi="Times New Roman" w:cs="Times New Roman"/>
          <w:color w:val="000000" w:themeColor="text1"/>
          <w:shd w:val="clear" w:color="auto" w:fill="FFFFFF"/>
        </w:rPr>
        <w:t>uación y condición del covid-19,</w:t>
      </w:r>
      <w:r w:rsidR="002F1AFC" w:rsidRPr="00BC40F0">
        <w:rPr>
          <w:rFonts w:ascii="Times New Roman" w:hAnsi="Times New Roman" w:cs="Times New Roman"/>
          <w:color w:val="000000" w:themeColor="text1"/>
          <w:shd w:val="clear" w:color="auto" w:fill="FFFFFF"/>
        </w:rPr>
        <w:t xml:space="preserve"> dejaron entrever </w:t>
      </w:r>
      <w:r w:rsidR="00172762" w:rsidRPr="00BC40F0">
        <w:rPr>
          <w:rFonts w:ascii="Times New Roman" w:hAnsi="Times New Roman" w:cs="Times New Roman"/>
          <w:color w:val="000000" w:themeColor="text1"/>
          <w:shd w:val="clear" w:color="auto" w:fill="FFFFFF"/>
        </w:rPr>
        <w:t>esas</w:t>
      </w:r>
      <w:r w:rsidR="002F1AFC" w:rsidRPr="00BC40F0">
        <w:rPr>
          <w:rFonts w:ascii="Times New Roman" w:hAnsi="Times New Roman" w:cs="Times New Roman"/>
          <w:color w:val="000000" w:themeColor="text1"/>
          <w:shd w:val="clear" w:color="auto" w:fill="FFFFFF"/>
        </w:rPr>
        <w:t xml:space="preserve"> “preocupaciones” en el campo de la relación entre personas extranjeras y posibilidad de contagio. </w:t>
      </w:r>
    </w:p>
    <w:p w14:paraId="1BC71DB0" w14:textId="1EE79E35" w:rsidR="008B3192" w:rsidRPr="00BC40F0" w:rsidRDefault="002F1AFC" w:rsidP="000955F4">
      <w:pPr>
        <w:spacing w:line="360" w:lineRule="auto"/>
        <w:ind w:firstLine="708"/>
        <w:jc w:val="both"/>
        <w:rPr>
          <w:rFonts w:ascii="Times New Roman" w:hAnsi="Times New Roman" w:cs="Times New Roman"/>
          <w:color w:val="000000" w:themeColor="text1"/>
          <w:shd w:val="clear" w:color="auto" w:fill="FFFFFF"/>
        </w:rPr>
      </w:pPr>
      <w:r w:rsidRPr="00BC40F0">
        <w:rPr>
          <w:rFonts w:ascii="Times New Roman" w:hAnsi="Times New Roman" w:cs="Times New Roman"/>
          <w:color w:val="000000" w:themeColor="text1"/>
          <w:shd w:val="clear" w:color="auto" w:fill="FFFFFF"/>
        </w:rPr>
        <w:t xml:space="preserve">El 1 de mayo, por ejemplo, el corresponsal </w:t>
      </w:r>
      <w:r w:rsidR="009D79BB">
        <w:rPr>
          <w:rFonts w:ascii="Times New Roman" w:hAnsi="Times New Roman" w:cs="Times New Roman"/>
          <w:color w:val="000000" w:themeColor="text1"/>
          <w:shd w:val="clear" w:color="auto" w:fill="FFFFFF"/>
        </w:rPr>
        <w:t>del medio regional Noticias Fortuna</w:t>
      </w:r>
      <w:r w:rsidR="00D53215" w:rsidRPr="00BC40F0">
        <w:rPr>
          <w:rFonts w:ascii="Times New Roman" w:hAnsi="Times New Roman" w:cs="Times New Roman"/>
          <w:color w:val="000000" w:themeColor="text1"/>
          <w:shd w:val="clear" w:color="auto" w:fill="FFFFFF"/>
        </w:rPr>
        <w:t xml:space="preserve"> señalaba</w:t>
      </w:r>
      <w:r w:rsidR="00172762" w:rsidRPr="00BC40F0">
        <w:rPr>
          <w:rFonts w:ascii="Times New Roman" w:hAnsi="Times New Roman" w:cs="Times New Roman"/>
          <w:color w:val="000000" w:themeColor="text1"/>
          <w:shd w:val="clear" w:color="auto" w:fill="FFFFFF"/>
        </w:rPr>
        <w:t xml:space="preserve">: </w:t>
      </w:r>
    </w:p>
    <w:p w14:paraId="0DD43A10" w14:textId="5BA0CAC0" w:rsidR="009F23AC" w:rsidRPr="00BC40F0" w:rsidRDefault="00D53215" w:rsidP="00201EE3">
      <w:pPr>
        <w:spacing w:line="360" w:lineRule="auto"/>
        <w:ind w:left="708" w:right="900"/>
        <w:jc w:val="both"/>
        <w:rPr>
          <w:rFonts w:ascii="Times New Roman" w:hAnsi="Times New Roman" w:cs="Times New Roman"/>
          <w:color w:val="000000" w:themeColor="text1"/>
          <w:shd w:val="clear" w:color="auto" w:fill="FFFFFF"/>
          <w:lang w:val="es-ES"/>
        </w:rPr>
      </w:pPr>
      <w:r w:rsidRPr="00BC40F0">
        <w:rPr>
          <w:rFonts w:ascii="Times New Roman" w:hAnsi="Times New Roman" w:cs="Times New Roman"/>
          <w:i/>
          <w:color w:val="000000" w:themeColor="text1"/>
          <w:sz w:val="22"/>
          <w:szCs w:val="22"/>
          <w:shd w:val="clear" w:color="auto" w:fill="FFFFFF"/>
        </w:rPr>
        <w:t xml:space="preserve">(…) </w:t>
      </w:r>
      <w:r w:rsidRPr="00BC40F0">
        <w:rPr>
          <w:rFonts w:ascii="Times New Roman" w:hAnsi="Times New Roman" w:cs="Times New Roman"/>
          <w:i/>
          <w:color w:val="000000" w:themeColor="text1"/>
          <w:sz w:val="22"/>
          <w:szCs w:val="22"/>
          <w:shd w:val="clear" w:color="auto" w:fill="FFFFFF"/>
          <w:lang w:val="es-ES"/>
        </w:rPr>
        <w:t>ante</w:t>
      </w:r>
      <w:r w:rsidR="00172762" w:rsidRPr="00BC40F0">
        <w:rPr>
          <w:rFonts w:ascii="Times New Roman" w:hAnsi="Times New Roman" w:cs="Times New Roman"/>
          <w:i/>
          <w:color w:val="000000" w:themeColor="text1"/>
          <w:sz w:val="22"/>
          <w:szCs w:val="22"/>
          <w:shd w:val="clear" w:color="auto" w:fill="FFFFFF"/>
          <w:lang w:val="es-ES"/>
        </w:rPr>
        <w:t xml:space="preserve"> la cercanía y la posición geográfica de La Fortuna de San Carlos con Nicaragua y sabiendo que contamos con el hospital de Los Chiles y el hospital de Ciudad Quesada, en primera instancia y con áreas de salud con</w:t>
      </w:r>
      <w:r w:rsidR="00172762" w:rsidRPr="00BC40F0">
        <w:rPr>
          <w:rFonts w:ascii="Times New Roman" w:hAnsi="Times New Roman" w:cs="Times New Roman"/>
          <w:i/>
          <w:color w:val="000000" w:themeColor="text1"/>
          <w:shd w:val="clear" w:color="auto" w:fill="FFFFFF"/>
          <w:lang w:val="es-ES"/>
        </w:rPr>
        <w:t xml:space="preserve"> muy un poco per</w:t>
      </w:r>
      <w:r w:rsidRPr="00BC40F0">
        <w:rPr>
          <w:rFonts w:ascii="Times New Roman" w:hAnsi="Times New Roman" w:cs="Times New Roman"/>
          <w:i/>
          <w:color w:val="000000" w:themeColor="text1"/>
          <w:shd w:val="clear" w:color="auto" w:fill="FFFFFF"/>
          <w:lang w:val="es-ES"/>
        </w:rPr>
        <w:t>sonal y espacio infraestructura</w:t>
      </w:r>
      <w:r w:rsidR="00172762" w:rsidRPr="00BC40F0">
        <w:rPr>
          <w:rFonts w:ascii="Times New Roman" w:hAnsi="Times New Roman" w:cs="Times New Roman"/>
          <w:i/>
          <w:color w:val="000000" w:themeColor="text1"/>
          <w:shd w:val="clear" w:color="auto" w:fill="FFFFFF"/>
          <w:lang w:val="es-ES"/>
        </w:rPr>
        <w:t xml:space="preserve"> ¿Qué medidas se tomarán en caso de retornos masivos de nicaragüenses por esta zona?</w:t>
      </w:r>
      <w:r w:rsidR="00172762" w:rsidRPr="00BC40F0">
        <w:rPr>
          <w:rStyle w:val="Refdenotaalpie"/>
          <w:rFonts w:ascii="Times New Roman" w:hAnsi="Times New Roman" w:cs="Times New Roman"/>
          <w:i/>
          <w:color w:val="000000" w:themeColor="text1"/>
          <w:shd w:val="clear" w:color="auto" w:fill="FFFFFF"/>
          <w:lang w:val="es-ES"/>
        </w:rPr>
        <w:footnoteReference w:id="2"/>
      </w:r>
      <w:r w:rsidR="00172762" w:rsidRPr="00BC40F0">
        <w:rPr>
          <w:rFonts w:ascii="Times New Roman" w:hAnsi="Times New Roman" w:cs="Times New Roman"/>
          <w:i/>
          <w:color w:val="000000" w:themeColor="text1"/>
          <w:shd w:val="clear" w:color="auto" w:fill="FFFFFF"/>
          <w:lang w:val="es-ES"/>
        </w:rPr>
        <w:t xml:space="preserve"> </w:t>
      </w:r>
      <w:r w:rsidR="009F23AC" w:rsidRPr="00BC40F0">
        <w:rPr>
          <w:rFonts w:ascii="Times New Roman" w:hAnsi="Times New Roman" w:cs="Times New Roman"/>
          <w:i/>
          <w:color w:val="000000" w:themeColor="text1"/>
          <w:shd w:val="clear" w:color="auto" w:fill="FFFFFF"/>
          <w:lang w:val="es-ES"/>
        </w:rPr>
        <w:t xml:space="preserve">. </w:t>
      </w:r>
      <w:r w:rsidR="009F23AC" w:rsidRPr="00BC40F0">
        <w:rPr>
          <w:rFonts w:ascii="Times New Roman" w:hAnsi="Times New Roman" w:cs="Times New Roman"/>
          <w:color w:val="000000" w:themeColor="text1"/>
          <w:shd w:val="clear" w:color="auto" w:fill="FFFFFF"/>
          <w:lang w:val="es-ES"/>
        </w:rPr>
        <w:t xml:space="preserve"> </w:t>
      </w:r>
    </w:p>
    <w:p w14:paraId="31FAE13D" w14:textId="02E7126F" w:rsidR="00C055BB" w:rsidRPr="00C055BB" w:rsidRDefault="009F23AC" w:rsidP="00C055BB">
      <w:pPr>
        <w:spacing w:line="360" w:lineRule="auto"/>
        <w:ind w:firstLine="360"/>
        <w:jc w:val="both"/>
        <w:rPr>
          <w:rFonts w:ascii="Times New Roman" w:hAnsi="Times New Roman" w:cs="Times New Roman"/>
        </w:rPr>
      </w:pPr>
      <w:r w:rsidRPr="00BC40F0">
        <w:rPr>
          <w:rFonts w:ascii="Times New Roman" w:hAnsi="Times New Roman" w:cs="Times New Roman"/>
          <w:color w:val="000000" w:themeColor="text1"/>
          <w:shd w:val="clear" w:color="auto" w:fill="FFFFFF"/>
          <w:lang w:val="es-ES"/>
        </w:rPr>
        <w:t xml:space="preserve">Ante la respuesta </w:t>
      </w:r>
      <w:r w:rsidR="00244362" w:rsidRPr="00BC40F0">
        <w:rPr>
          <w:rFonts w:ascii="Times New Roman" w:hAnsi="Times New Roman" w:cs="Times New Roman"/>
          <w:color w:val="000000" w:themeColor="text1"/>
          <w:shd w:val="clear" w:color="auto" w:fill="FFFFFF"/>
          <w:lang w:val="es-ES"/>
        </w:rPr>
        <w:t xml:space="preserve">brindada </w:t>
      </w:r>
      <w:r w:rsidR="0068227A">
        <w:rPr>
          <w:rFonts w:ascii="Times New Roman" w:hAnsi="Times New Roman" w:cs="Times New Roman"/>
          <w:color w:val="000000" w:themeColor="text1"/>
          <w:shd w:val="clear" w:color="auto" w:fill="FFFFFF"/>
          <w:lang w:val="es-ES"/>
        </w:rPr>
        <w:t>por la autoridad sobre el accionar</w:t>
      </w:r>
      <w:r w:rsidRPr="00BC40F0">
        <w:rPr>
          <w:rFonts w:ascii="Times New Roman" w:hAnsi="Times New Roman" w:cs="Times New Roman"/>
          <w:color w:val="000000" w:themeColor="text1"/>
          <w:shd w:val="clear" w:color="auto" w:fill="FFFFFF"/>
          <w:lang w:val="es-ES"/>
        </w:rPr>
        <w:t xml:space="preserve"> institucional en la zona </w:t>
      </w:r>
      <w:r w:rsidR="00C96F40" w:rsidRPr="00BC40F0">
        <w:rPr>
          <w:rFonts w:ascii="Times New Roman" w:hAnsi="Times New Roman" w:cs="Times New Roman"/>
          <w:color w:val="000000" w:themeColor="text1"/>
          <w:shd w:val="clear" w:color="auto" w:fill="FFFFFF"/>
          <w:lang w:val="es-ES"/>
        </w:rPr>
        <w:t>norte, el</w:t>
      </w:r>
      <w:r w:rsidRPr="00BC40F0">
        <w:rPr>
          <w:rFonts w:ascii="Times New Roman" w:hAnsi="Times New Roman" w:cs="Times New Roman"/>
          <w:color w:val="000000" w:themeColor="text1"/>
          <w:shd w:val="clear" w:color="auto" w:fill="FFFFFF"/>
          <w:lang w:val="es-ES"/>
        </w:rPr>
        <w:t xml:space="preserve"> periodista </w:t>
      </w:r>
      <w:r w:rsidR="00933A33">
        <w:rPr>
          <w:rFonts w:ascii="Times New Roman" w:hAnsi="Times New Roman" w:cs="Times New Roman"/>
          <w:color w:val="000000" w:themeColor="text1"/>
          <w:shd w:val="clear" w:color="auto" w:fill="FFFFFF"/>
          <w:lang w:val="es-ES"/>
        </w:rPr>
        <w:t>re</w:t>
      </w:r>
      <w:r w:rsidRPr="00BC40F0">
        <w:rPr>
          <w:rFonts w:ascii="Times New Roman" w:hAnsi="Times New Roman" w:cs="Times New Roman"/>
          <w:color w:val="000000" w:themeColor="text1"/>
          <w:shd w:val="clear" w:color="auto" w:fill="FFFFFF"/>
          <w:lang w:val="es-ES"/>
        </w:rPr>
        <w:t xml:space="preserve">pregunta si hay condiciones para atender a 15.000 personas trabajadoras nicaragüenses que se espera regresen a retomar sus empleos, en particular en el sector agrícola. El recurso a la cantidad </w:t>
      </w:r>
      <w:r w:rsidR="0068227A">
        <w:rPr>
          <w:rFonts w:ascii="Times New Roman" w:hAnsi="Times New Roman" w:cs="Times New Roman"/>
          <w:color w:val="000000" w:themeColor="text1"/>
          <w:shd w:val="clear" w:color="auto" w:fill="FFFFFF"/>
          <w:lang w:val="es-ES"/>
        </w:rPr>
        <w:t xml:space="preserve">de posibles ingresos </w:t>
      </w:r>
      <w:r w:rsidRPr="00BC40F0">
        <w:rPr>
          <w:rFonts w:ascii="Times New Roman" w:hAnsi="Times New Roman" w:cs="Times New Roman"/>
          <w:color w:val="000000" w:themeColor="text1"/>
          <w:shd w:val="clear" w:color="auto" w:fill="FFFFFF"/>
          <w:lang w:val="es-ES"/>
        </w:rPr>
        <w:t xml:space="preserve">es con frecuencia utilizado por los medios de comunicación </w:t>
      </w:r>
      <w:r w:rsidR="00C055BB">
        <w:rPr>
          <w:rFonts w:ascii="Times New Roman" w:hAnsi="Times New Roman" w:cs="Times New Roman"/>
          <w:color w:val="000000" w:themeColor="text1"/>
          <w:shd w:val="clear" w:color="auto" w:fill="FFFFFF"/>
          <w:lang w:val="es-ES"/>
        </w:rPr>
        <w:t xml:space="preserve">y distintos actores políticos, </w:t>
      </w:r>
      <w:r w:rsidRPr="00BC40F0">
        <w:rPr>
          <w:rFonts w:ascii="Times New Roman" w:hAnsi="Times New Roman" w:cs="Times New Roman"/>
          <w:color w:val="000000" w:themeColor="text1"/>
          <w:shd w:val="clear" w:color="auto" w:fill="FFFFFF"/>
          <w:lang w:val="es-ES"/>
        </w:rPr>
        <w:t>para dimensionar volúmenes que puedan salirse de control</w:t>
      </w:r>
      <w:r w:rsidR="00FF7CF6">
        <w:rPr>
          <w:rFonts w:ascii="Times New Roman" w:hAnsi="Times New Roman" w:cs="Times New Roman"/>
          <w:color w:val="000000" w:themeColor="text1"/>
          <w:shd w:val="clear" w:color="auto" w:fill="FFFFFF"/>
          <w:lang w:val="es-ES"/>
        </w:rPr>
        <w:t xml:space="preserve"> y llegar a convertirse en </w:t>
      </w:r>
      <w:r w:rsidR="00FF7CF6">
        <w:rPr>
          <w:rFonts w:ascii="Times New Roman" w:hAnsi="Times New Roman" w:cs="Times New Roman"/>
          <w:i/>
          <w:color w:val="000000" w:themeColor="text1"/>
          <w:shd w:val="clear" w:color="auto" w:fill="FFFFFF"/>
          <w:lang w:val="es-ES"/>
        </w:rPr>
        <w:t>crisis migratorias</w:t>
      </w:r>
      <w:r w:rsidRPr="00BC40F0">
        <w:rPr>
          <w:rFonts w:ascii="Times New Roman" w:hAnsi="Times New Roman" w:cs="Times New Roman"/>
          <w:color w:val="000000" w:themeColor="text1"/>
          <w:shd w:val="clear" w:color="auto" w:fill="FFFFFF"/>
          <w:lang w:val="es-ES"/>
        </w:rPr>
        <w:t xml:space="preserve">. La construcción de las </w:t>
      </w:r>
      <w:r w:rsidRPr="00BC40F0">
        <w:rPr>
          <w:rFonts w:ascii="Times New Roman" w:hAnsi="Times New Roman" w:cs="Times New Roman"/>
          <w:i/>
          <w:color w:val="000000" w:themeColor="text1"/>
          <w:shd w:val="clear" w:color="auto" w:fill="FFFFFF"/>
          <w:lang w:val="es-ES"/>
        </w:rPr>
        <w:t>crisis migratorias,</w:t>
      </w:r>
      <w:r w:rsidRPr="00BC40F0">
        <w:rPr>
          <w:rFonts w:ascii="Times New Roman" w:hAnsi="Times New Roman" w:cs="Times New Roman"/>
          <w:color w:val="000000" w:themeColor="text1"/>
          <w:shd w:val="clear" w:color="auto" w:fill="FFFFFF"/>
          <w:lang w:val="es-ES"/>
        </w:rPr>
        <w:t xml:space="preserve"> por cierto, parten de estas construcciones mediáticas.</w:t>
      </w:r>
      <w:r w:rsidR="002C7FF6">
        <w:rPr>
          <w:rFonts w:ascii="Times New Roman" w:hAnsi="Times New Roman" w:cs="Times New Roman"/>
          <w:color w:val="000000" w:themeColor="text1"/>
          <w:shd w:val="clear" w:color="auto" w:fill="FFFFFF"/>
          <w:lang w:val="es-ES"/>
        </w:rPr>
        <w:t xml:space="preserve"> </w:t>
      </w:r>
      <w:r w:rsidR="00C055BB">
        <w:rPr>
          <w:rFonts w:ascii="Times New Roman" w:hAnsi="Times New Roman" w:cs="Times New Roman"/>
          <w:color w:val="000000" w:themeColor="text1"/>
          <w:shd w:val="clear" w:color="auto" w:fill="FFFFFF"/>
          <w:lang w:val="es-ES"/>
        </w:rPr>
        <w:t>T</w:t>
      </w:r>
      <w:r w:rsidR="00313B51">
        <w:rPr>
          <w:rFonts w:ascii="Times New Roman" w:hAnsi="Times New Roman" w:cs="Times New Roman"/>
          <w:color w:val="000000" w:themeColor="text1"/>
          <w:shd w:val="clear" w:color="auto" w:fill="FFFFFF"/>
          <w:lang w:val="es-ES"/>
        </w:rPr>
        <w:t>é</w:t>
      </w:r>
      <w:r w:rsidR="00C055BB">
        <w:rPr>
          <w:rFonts w:ascii="Times New Roman" w:hAnsi="Times New Roman" w:cs="Times New Roman"/>
          <w:color w:val="000000" w:themeColor="text1"/>
          <w:shd w:val="clear" w:color="auto" w:fill="FFFFFF"/>
          <w:lang w:val="es-ES"/>
        </w:rPr>
        <w:t xml:space="preserve">rmino que </w:t>
      </w:r>
      <w:r w:rsidR="00C055BB" w:rsidRPr="00C479EB">
        <w:rPr>
          <w:rFonts w:ascii="Times New Roman" w:hAnsi="Times New Roman" w:cs="Times New Roman"/>
        </w:rPr>
        <w:t>ha sido incorporado am</w:t>
      </w:r>
      <w:r w:rsidR="00C055BB">
        <w:rPr>
          <w:rFonts w:ascii="Times New Roman" w:hAnsi="Times New Roman" w:cs="Times New Roman"/>
        </w:rPr>
        <w:t>pliamente en</w:t>
      </w:r>
      <w:r w:rsidR="00C055BB" w:rsidRPr="00C479EB">
        <w:rPr>
          <w:rFonts w:ascii="Times New Roman" w:hAnsi="Times New Roman" w:cs="Times New Roman"/>
        </w:rPr>
        <w:t xml:space="preserve"> la literatura especializada sobre migración y refugio para referirse a la gran cantidad de personas que se desplazan desde distintos lugares del orbe en coyunturas específicas</w:t>
      </w:r>
      <w:r w:rsidR="00C055BB">
        <w:rPr>
          <w:rFonts w:ascii="Times New Roman" w:hAnsi="Times New Roman" w:cs="Times New Roman"/>
        </w:rPr>
        <w:t xml:space="preserve">, constituyéndose en </w:t>
      </w:r>
      <w:r w:rsidR="00C055BB" w:rsidRPr="00C479EB">
        <w:rPr>
          <w:rFonts w:ascii="Times New Roman" w:hAnsi="Times New Roman" w:cs="Times New Roman"/>
        </w:rPr>
        <w:t>narrativa</w:t>
      </w:r>
      <w:r w:rsidR="00C055BB">
        <w:rPr>
          <w:rFonts w:ascii="Times New Roman" w:hAnsi="Times New Roman" w:cs="Times New Roman"/>
        </w:rPr>
        <w:t>s</w:t>
      </w:r>
      <w:r w:rsidR="00C055BB" w:rsidRPr="00C479EB">
        <w:rPr>
          <w:rFonts w:ascii="Times New Roman" w:hAnsi="Times New Roman" w:cs="Times New Roman"/>
        </w:rPr>
        <w:t xml:space="preserve"> que</w:t>
      </w:r>
      <w:r w:rsidR="00C055BB">
        <w:rPr>
          <w:rFonts w:ascii="Times New Roman" w:hAnsi="Times New Roman" w:cs="Times New Roman"/>
        </w:rPr>
        <w:t xml:space="preserve"> </w:t>
      </w:r>
      <w:r w:rsidR="00C055BB" w:rsidRPr="00C479EB">
        <w:rPr>
          <w:rFonts w:ascii="Times New Roman" w:hAnsi="Times New Roman" w:cs="Times New Roman"/>
        </w:rPr>
        <w:t>tien</w:t>
      </w:r>
      <w:r w:rsidR="00C055BB">
        <w:rPr>
          <w:rFonts w:ascii="Times New Roman" w:hAnsi="Times New Roman" w:cs="Times New Roman"/>
        </w:rPr>
        <w:t>d</w:t>
      </w:r>
      <w:r w:rsidR="00C055BB" w:rsidRPr="00C479EB">
        <w:rPr>
          <w:rFonts w:ascii="Times New Roman" w:hAnsi="Times New Roman" w:cs="Times New Roman"/>
        </w:rPr>
        <w:t>e</w:t>
      </w:r>
      <w:r w:rsidR="00933A33">
        <w:rPr>
          <w:rFonts w:ascii="Times New Roman" w:hAnsi="Times New Roman" w:cs="Times New Roman"/>
        </w:rPr>
        <w:t>n</w:t>
      </w:r>
      <w:r w:rsidR="00C055BB" w:rsidRPr="00C479EB">
        <w:rPr>
          <w:rFonts w:ascii="Times New Roman" w:hAnsi="Times New Roman" w:cs="Times New Roman"/>
        </w:rPr>
        <w:t xml:space="preserve"> a culpabilizar y responsabiliza</w:t>
      </w:r>
      <w:r w:rsidR="00C055BB">
        <w:rPr>
          <w:rFonts w:ascii="Times New Roman" w:hAnsi="Times New Roman" w:cs="Times New Roman"/>
        </w:rPr>
        <w:t>r,</w:t>
      </w:r>
      <w:r w:rsidR="00C055BB" w:rsidRPr="00C479EB">
        <w:rPr>
          <w:rFonts w:ascii="Times New Roman" w:hAnsi="Times New Roman" w:cs="Times New Roman"/>
        </w:rPr>
        <w:t xml:space="preserve"> </w:t>
      </w:r>
      <w:r w:rsidR="000B4692">
        <w:rPr>
          <w:rFonts w:ascii="Times New Roman" w:hAnsi="Times New Roman" w:cs="Times New Roman"/>
        </w:rPr>
        <w:t>individualmente</w:t>
      </w:r>
      <w:r w:rsidR="00C055BB">
        <w:rPr>
          <w:rFonts w:ascii="Times New Roman" w:hAnsi="Times New Roman" w:cs="Times New Roman"/>
        </w:rPr>
        <w:t>,</w:t>
      </w:r>
      <w:r w:rsidR="00C055BB" w:rsidRPr="00C479EB">
        <w:rPr>
          <w:rFonts w:ascii="Times New Roman" w:hAnsi="Times New Roman" w:cs="Times New Roman"/>
        </w:rPr>
        <w:t xml:space="preserve"> a las personas migrantes, refugiadas y solicitantes de dicha condición, de las necesidades generadas a partir de sus desplazamientos y de las cargas que estos representan para los países de tránsito y destino</w:t>
      </w:r>
      <w:r w:rsidR="00C055BB">
        <w:rPr>
          <w:rFonts w:ascii="Times New Roman" w:hAnsi="Times New Roman" w:cs="Times New Roman"/>
        </w:rPr>
        <w:t xml:space="preserve"> en su búsqueda de </w:t>
      </w:r>
      <w:r w:rsidR="00C055BB" w:rsidRPr="00C479EB">
        <w:rPr>
          <w:rFonts w:ascii="Times New Roman" w:hAnsi="Times New Roman" w:cs="Times New Roman"/>
        </w:rPr>
        <w:t xml:space="preserve">oportunidades y resguardo en lugares diferentes a </w:t>
      </w:r>
      <w:r w:rsidR="000B4692">
        <w:rPr>
          <w:rFonts w:ascii="Times New Roman" w:hAnsi="Times New Roman" w:cs="Times New Roman"/>
        </w:rPr>
        <w:t>los de su lugar de nacimiento, obviando a su vez, las problemáticas sociales y estructurales irresueltas, que les continúan expulsando.</w:t>
      </w:r>
    </w:p>
    <w:p w14:paraId="6F675156" w14:textId="16FE8230" w:rsidR="00AD2420" w:rsidRPr="00BC40F0" w:rsidRDefault="00AD2420" w:rsidP="002C7FF6">
      <w:pPr>
        <w:spacing w:line="360" w:lineRule="auto"/>
        <w:ind w:firstLine="708"/>
        <w:jc w:val="both"/>
        <w:rPr>
          <w:rFonts w:ascii="Times New Roman" w:hAnsi="Times New Roman" w:cs="Times New Roman"/>
          <w:color w:val="000000" w:themeColor="text1"/>
          <w:shd w:val="clear" w:color="auto" w:fill="FFFFFF"/>
          <w:lang w:val="es-ES"/>
        </w:rPr>
      </w:pPr>
      <w:r w:rsidRPr="00BC40F0">
        <w:rPr>
          <w:rFonts w:ascii="Times New Roman" w:hAnsi="Times New Roman" w:cs="Times New Roman"/>
          <w:color w:val="000000" w:themeColor="text1"/>
          <w:shd w:val="clear" w:color="auto" w:fill="FFFFFF"/>
          <w:lang w:val="es-ES"/>
        </w:rPr>
        <w:lastRenderedPageBreak/>
        <w:t>Por su parte, e</w:t>
      </w:r>
      <w:r w:rsidR="00244362" w:rsidRPr="00BC40F0">
        <w:rPr>
          <w:rFonts w:ascii="Times New Roman" w:hAnsi="Times New Roman" w:cs="Times New Roman"/>
          <w:color w:val="000000" w:themeColor="text1"/>
          <w:shd w:val="clear" w:color="auto" w:fill="FFFFFF"/>
          <w:lang w:val="es-ES"/>
        </w:rPr>
        <w:t>l día 2 de mayo, los corresponsales de los medios regionales San Carlos Digita</w:t>
      </w:r>
      <w:r w:rsidR="00775308">
        <w:rPr>
          <w:rFonts w:ascii="Times New Roman" w:hAnsi="Times New Roman" w:cs="Times New Roman"/>
          <w:color w:val="000000" w:themeColor="text1"/>
          <w:shd w:val="clear" w:color="auto" w:fill="FFFFFF"/>
          <w:lang w:val="es-ES"/>
        </w:rPr>
        <w:t>l y Noticias Alan Jara, formularon</w:t>
      </w:r>
      <w:r w:rsidR="00244362" w:rsidRPr="00BC40F0">
        <w:rPr>
          <w:rFonts w:ascii="Times New Roman" w:hAnsi="Times New Roman" w:cs="Times New Roman"/>
          <w:color w:val="000000" w:themeColor="text1"/>
          <w:shd w:val="clear" w:color="auto" w:fill="FFFFFF"/>
          <w:lang w:val="es-ES"/>
        </w:rPr>
        <w:t xml:space="preserve"> la siguiente consulta: </w:t>
      </w:r>
    </w:p>
    <w:p w14:paraId="2E3AF826" w14:textId="5A336F46" w:rsidR="00244362" w:rsidRPr="00BC40F0" w:rsidRDefault="00933A33" w:rsidP="00201EE3">
      <w:pPr>
        <w:spacing w:line="360" w:lineRule="auto"/>
        <w:ind w:left="708" w:right="900"/>
        <w:jc w:val="both"/>
        <w:rPr>
          <w:rFonts w:ascii="Times New Roman" w:hAnsi="Times New Roman" w:cs="Times New Roman"/>
          <w:i/>
          <w:color w:val="000000" w:themeColor="text1"/>
          <w:sz w:val="22"/>
          <w:szCs w:val="22"/>
          <w:shd w:val="clear" w:color="auto" w:fill="FFFFFF"/>
          <w:lang w:val="es-ES"/>
        </w:rPr>
      </w:pPr>
      <w:r>
        <w:rPr>
          <w:rFonts w:ascii="Times New Roman" w:hAnsi="Times New Roman" w:cs="Times New Roman"/>
          <w:i/>
          <w:color w:val="000000" w:themeColor="text1"/>
          <w:sz w:val="22"/>
          <w:szCs w:val="22"/>
          <w:shd w:val="clear" w:color="auto" w:fill="FFFFFF"/>
          <w:lang w:val="es-ES"/>
        </w:rPr>
        <w:t>¿</w:t>
      </w:r>
      <w:r w:rsidR="00244362" w:rsidRPr="00BC40F0">
        <w:rPr>
          <w:rFonts w:ascii="Times New Roman" w:hAnsi="Times New Roman" w:cs="Times New Roman"/>
          <w:i/>
          <w:color w:val="000000" w:themeColor="text1"/>
          <w:sz w:val="22"/>
          <w:szCs w:val="22"/>
          <w:shd w:val="clear" w:color="auto" w:fill="FFFFFF"/>
          <w:lang w:val="es-ES"/>
        </w:rPr>
        <w:t xml:space="preserve">Podría confirmar si los dos casos nuevos en San Carlos están asociados </w:t>
      </w:r>
      <w:r w:rsidR="00C96F40" w:rsidRPr="00BC40F0">
        <w:rPr>
          <w:rFonts w:ascii="Times New Roman" w:hAnsi="Times New Roman" w:cs="Times New Roman"/>
          <w:i/>
          <w:color w:val="000000" w:themeColor="text1"/>
          <w:sz w:val="22"/>
          <w:szCs w:val="22"/>
          <w:shd w:val="clear" w:color="auto" w:fill="FFFFFF"/>
          <w:lang w:val="es-ES"/>
        </w:rPr>
        <w:t>al clúster existente</w:t>
      </w:r>
      <w:r w:rsidR="00244362" w:rsidRPr="00BC40F0">
        <w:rPr>
          <w:rFonts w:ascii="Times New Roman" w:hAnsi="Times New Roman" w:cs="Times New Roman"/>
          <w:i/>
          <w:color w:val="000000" w:themeColor="text1"/>
          <w:sz w:val="22"/>
          <w:szCs w:val="22"/>
          <w:shd w:val="clear" w:color="auto" w:fill="FFFFFF"/>
          <w:lang w:val="es-ES"/>
        </w:rPr>
        <w:t xml:space="preserve"> y si pueden aclarar sobre un supuesto caso en el Hospital San Carlos de un nicaragüense que habría entrado ilegal</w:t>
      </w:r>
      <w:r>
        <w:rPr>
          <w:rFonts w:ascii="Times New Roman" w:hAnsi="Times New Roman" w:cs="Times New Roman"/>
          <w:i/>
          <w:color w:val="000000" w:themeColor="text1"/>
          <w:sz w:val="22"/>
          <w:szCs w:val="22"/>
          <w:shd w:val="clear" w:color="auto" w:fill="FFFFFF"/>
          <w:lang w:val="es-ES"/>
        </w:rPr>
        <w:t xml:space="preserve"> (sic)</w:t>
      </w:r>
      <w:r w:rsidR="00244362" w:rsidRPr="00BC40F0">
        <w:rPr>
          <w:rFonts w:ascii="Times New Roman" w:hAnsi="Times New Roman" w:cs="Times New Roman"/>
          <w:i/>
          <w:color w:val="000000" w:themeColor="text1"/>
          <w:sz w:val="22"/>
          <w:szCs w:val="22"/>
          <w:shd w:val="clear" w:color="auto" w:fill="FFFFFF"/>
          <w:lang w:val="es-ES"/>
        </w:rPr>
        <w:t xml:space="preserve"> al país</w:t>
      </w:r>
      <w:r>
        <w:rPr>
          <w:rFonts w:ascii="Times New Roman" w:hAnsi="Times New Roman" w:cs="Times New Roman"/>
          <w:i/>
          <w:color w:val="000000" w:themeColor="text1"/>
          <w:sz w:val="22"/>
          <w:szCs w:val="22"/>
          <w:shd w:val="clear" w:color="auto" w:fill="FFFFFF"/>
          <w:lang w:val="es-ES"/>
        </w:rPr>
        <w:t>?</w:t>
      </w:r>
      <w:r w:rsidR="00244362" w:rsidRPr="00BC40F0">
        <w:rPr>
          <w:rFonts w:ascii="Times New Roman" w:hAnsi="Times New Roman" w:cs="Times New Roman"/>
          <w:i/>
          <w:color w:val="000000" w:themeColor="text1"/>
          <w:sz w:val="22"/>
          <w:szCs w:val="22"/>
          <w:shd w:val="clear" w:color="auto" w:fill="FFFFFF"/>
          <w:lang w:val="es-ES"/>
        </w:rPr>
        <w:t xml:space="preserve">. </w:t>
      </w:r>
      <w:r>
        <w:rPr>
          <w:rFonts w:ascii="Times New Roman" w:hAnsi="Times New Roman" w:cs="Times New Roman"/>
          <w:i/>
          <w:color w:val="000000" w:themeColor="text1"/>
          <w:sz w:val="22"/>
          <w:szCs w:val="22"/>
          <w:shd w:val="clear" w:color="auto" w:fill="FFFFFF"/>
          <w:lang w:val="es-ES"/>
        </w:rPr>
        <w:t>¿</w:t>
      </w:r>
      <w:r w:rsidR="00244362" w:rsidRPr="00BC40F0">
        <w:rPr>
          <w:rFonts w:ascii="Times New Roman" w:hAnsi="Times New Roman" w:cs="Times New Roman"/>
          <w:i/>
          <w:color w:val="000000" w:themeColor="text1"/>
          <w:sz w:val="22"/>
          <w:szCs w:val="22"/>
          <w:shd w:val="clear" w:color="auto" w:fill="FFFFFF"/>
          <w:lang w:val="es-ES"/>
        </w:rPr>
        <w:t>Se trata uno de ellos de un extranjero?¿Pueden indicar si ingresó por la frontera norte?¿Cuál es su estado de salud?.</w:t>
      </w:r>
      <w:r w:rsidR="00C83937" w:rsidRPr="00BC40F0">
        <w:rPr>
          <w:rStyle w:val="Refdenotaalpie"/>
          <w:rFonts w:ascii="Times New Roman" w:hAnsi="Times New Roman" w:cs="Times New Roman"/>
          <w:i/>
          <w:color w:val="000000" w:themeColor="text1"/>
          <w:sz w:val="22"/>
          <w:szCs w:val="22"/>
          <w:shd w:val="clear" w:color="auto" w:fill="FFFFFF"/>
          <w:lang w:val="es-ES"/>
        </w:rPr>
        <w:footnoteReference w:id="3"/>
      </w:r>
    </w:p>
    <w:p w14:paraId="52264F9C" w14:textId="0BD2D088" w:rsidR="00244362" w:rsidRPr="00BC40F0" w:rsidRDefault="00244362" w:rsidP="00201EE3">
      <w:pPr>
        <w:spacing w:line="360" w:lineRule="auto"/>
        <w:ind w:firstLine="708"/>
        <w:jc w:val="both"/>
        <w:rPr>
          <w:rFonts w:ascii="Times New Roman" w:hAnsi="Times New Roman" w:cs="Times New Roman"/>
          <w:color w:val="000000" w:themeColor="text1"/>
          <w:shd w:val="clear" w:color="auto" w:fill="FFFFFF"/>
          <w:lang w:val="es-ES"/>
        </w:rPr>
      </w:pPr>
      <w:r w:rsidRPr="00BC40F0">
        <w:rPr>
          <w:rFonts w:ascii="Times New Roman" w:hAnsi="Times New Roman" w:cs="Times New Roman"/>
          <w:color w:val="000000" w:themeColor="text1"/>
          <w:shd w:val="clear" w:color="auto" w:fill="FFFFFF"/>
          <w:lang w:val="es-ES"/>
        </w:rPr>
        <w:t>Ante esta consulta deben señalarse dos aspectos puntuales. Durante la crisis sanitaria, las autoridades costarricenses han insistido en resguardar la nacionalidad de las personas extranjeras identificadas com</w:t>
      </w:r>
      <w:r w:rsidR="00AD2420" w:rsidRPr="00BC40F0">
        <w:rPr>
          <w:rFonts w:ascii="Times New Roman" w:hAnsi="Times New Roman" w:cs="Times New Roman"/>
          <w:color w:val="000000" w:themeColor="text1"/>
          <w:shd w:val="clear" w:color="auto" w:fill="FFFFFF"/>
          <w:lang w:val="es-ES"/>
        </w:rPr>
        <w:t xml:space="preserve">o positivas en el diagnóstico. </w:t>
      </w:r>
      <w:r w:rsidRPr="00BC40F0">
        <w:rPr>
          <w:rFonts w:ascii="Times New Roman" w:hAnsi="Times New Roman" w:cs="Times New Roman"/>
          <w:color w:val="000000" w:themeColor="text1"/>
          <w:shd w:val="clear" w:color="auto" w:fill="FFFFFF"/>
          <w:lang w:val="es-ES"/>
        </w:rPr>
        <w:t>Sin embargo</w:t>
      </w:r>
      <w:r w:rsidR="00C96F40" w:rsidRPr="00BC40F0">
        <w:rPr>
          <w:rFonts w:ascii="Times New Roman" w:hAnsi="Times New Roman" w:cs="Times New Roman"/>
          <w:color w:val="000000" w:themeColor="text1"/>
          <w:shd w:val="clear" w:color="auto" w:fill="FFFFFF"/>
          <w:lang w:val="es-ES"/>
        </w:rPr>
        <w:t>,</w:t>
      </w:r>
      <w:r w:rsidR="009C307F">
        <w:rPr>
          <w:rFonts w:ascii="Times New Roman" w:hAnsi="Times New Roman" w:cs="Times New Roman"/>
          <w:color w:val="000000" w:themeColor="text1"/>
          <w:shd w:val="clear" w:color="auto" w:fill="FFFFFF"/>
          <w:lang w:val="es-ES"/>
        </w:rPr>
        <w:t xml:space="preserve"> es frecuente la relación que</w:t>
      </w:r>
      <w:r w:rsidRPr="00BC40F0">
        <w:rPr>
          <w:rFonts w:ascii="Times New Roman" w:hAnsi="Times New Roman" w:cs="Times New Roman"/>
          <w:color w:val="000000" w:themeColor="text1"/>
          <w:shd w:val="clear" w:color="auto" w:fill="FFFFFF"/>
          <w:lang w:val="es-ES"/>
        </w:rPr>
        <w:t xml:space="preserve"> los medios </w:t>
      </w:r>
      <w:r w:rsidR="00AD2420" w:rsidRPr="00BC40F0">
        <w:rPr>
          <w:rFonts w:ascii="Times New Roman" w:hAnsi="Times New Roman" w:cs="Times New Roman"/>
          <w:color w:val="000000" w:themeColor="text1"/>
          <w:shd w:val="clear" w:color="auto" w:fill="FFFFFF"/>
          <w:lang w:val="es-ES"/>
        </w:rPr>
        <w:t>de comunicaci</w:t>
      </w:r>
      <w:r w:rsidR="009C307F">
        <w:rPr>
          <w:rFonts w:ascii="Times New Roman" w:hAnsi="Times New Roman" w:cs="Times New Roman"/>
          <w:color w:val="000000" w:themeColor="text1"/>
          <w:shd w:val="clear" w:color="auto" w:fill="FFFFFF"/>
          <w:lang w:val="es-ES"/>
        </w:rPr>
        <w:t>ón</w:t>
      </w:r>
      <w:r w:rsidRPr="00BC40F0">
        <w:rPr>
          <w:rFonts w:ascii="Times New Roman" w:hAnsi="Times New Roman" w:cs="Times New Roman"/>
          <w:color w:val="000000" w:themeColor="text1"/>
          <w:shd w:val="clear" w:color="auto" w:fill="FFFFFF"/>
          <w:lang w:val="es-ES"/>
        </w:rPr>
        <w:t xml:space="preserve"> hace</w:t>
      </w:r>
      <w:r w:rsidR="009C307F">
        <w:rPr>
          <w:rFonts w:ascii="Times New Roman" w:hAnsi="Times New Roman" w:cs="Times New Roman"/>
          <w:color w:val="000000" w:themeColor="text1"/>
          <w:shd w:val="clear" w:color="auto" w:fill="FFFFFF"/>
          <w:lang w:val="es-ES"/>
        </w:rPr>
        <w:t>n entre contagio-nacionalidad</w:t>
      </w:r>
      <w:r w:rsidR="00AD2420" w:rsidRPr="00BC40F0">
        <w:rPr>
          <w:rFonts w:ascii="Times New Roman" w:hAnsi="Times New Roman" w:cs="Times New Roman"/>
          <w:color w:val="000000" w:themeColor="text1"/>
          <w:shd w:val="clear" w:color="auto" w:fill="FFFFFF"/>
          <w:lang w:val="es-ES"/>
        </w:rPr>
        <w:t xml:space="preserve"> –aspecto que no pareció ser tan relevante cuando los primeros casos de contagio en el país correspondieron a dos personas de origen estadounidense-. </w:t>
      </w:r>
      <w:r w:rsidR="00A02D3F">
        <w:rPr>
          <w:rFonts w:ascii="Times New Roman" w:hAnsi="Times New Roman" w:cs="Times New Roman"/>
          <w:color w:val="000000" w:themeColor="text1"/>
          <w:shd w:val="clear" w:color="auto" w:fill="FFFFFF"/>
          <w:lang w:val="es-ES"/>
        </w:rPr>
        <w:t xml:space="preserve">Así como </w:t>
      </w:r>
      <w:r w:rsidR="00654DF5">
        <w:rPr>
          <w:rFonts w:ascii="Times New Roman" w:hAnsi="Times New Roman" w:cs="Times New Roman"/>
          <w:color w:val="000000" w:themeColor="text1"/>
          <w:shd w:val="clear" w:color="auto" w:fill="FFFFFF"/>
          <w:lang w:val="es-ES"/>
        </w:rPr>
        <w:t xml:space="preserve">una constante caracterización de </w:t>
      </w:r>
      <w:r w:rsidRPr="00BC40F0">
        <w:rPr>
          <w:rFonts w:ascii="Times New Roman" w:hAnsi="Times New Roman" w:cs="Times New Roman"/>
          <w:color w:val="000000" w:themeColor="text1"/>
          <w:shd w:val="clear" w:color="auto" w:fill="FFFFFF"/>
          <w:lang w:val="es-ES"/>
        </w:rPr>
        <w:t>la frontera norte como un ter</w:t>
      </w:r>
      <w:r w:rsidR="00A02D3F">
        <w:rPr>
          <w:rFonts w:ascii="Times New Roman" w:hAnsi="Times New Roman" w:cs="Times New Roman"/>
          <w:color w:val="000000" w:themeColor="text1"/>
          <w:shd w:val="clear" w:color="auto" w:fill="FFFFFF"/>
          <w:lang w:val="es-ES"/>
        </w:rPr>
        <w:t>ritorio de peligro y amenaza, esto último, aspecto notable en la</w:t>
      </w:r>
      <w:r w:rsidRPr="00BC40F0">
        <w:rPr>
          <w:rFonts w:ascii="Times New Roman" w:hAnsi="Times New Roman" w:cs="Times New Roman"/>
          <w:color w:val="000000" w:themeColor="text1"/>
          <w:shd w:val="clear" w:color="auto" w:fill="FFFFFF"/>
          <w:lang w:val="es-ES"/>
        </w:rPr>
        <w:t xml:space="preserve"> consulta</w:t>
      </w:r>
      <w:r w:rsidR="00A02D3F">
        <w:rPr>
          <w:rFonts w:ascii="Times New Roman" w:hAnsi="Times New Roman" w:cs="Times New Roman"/>
          <w:color w:val="000000" w:themeColor="text1"/>
          <w:shd w:val="clear" w:color="auto" w:fill="FFFFFF"/>
          <w:lang w:val="es-ES"/>
        </w:rPr>
        <w:t xml:space="preserve"> señalada</w:t>
      </w:r>
      <w:r w:rsidRPr="00BC40F0">
        <w:rPr>
          <w:rFonts w:ascii="Times New Roman" w:hAnsi="Times New Roman" w:cs="Times New Roman"/>
          <w:color w:val="000000" w:themeColor="text1"/>
          <w:shd w:val="clear" w:color="auto" w:fill="FFFFFF"/>
          <w:lang w:val="es-ES"/>
        </w:rPr>
        <w:t xml:space="preserve">.  </w:t>
      </w:r>
    </w:p>
    <w:p w14:paraId="02E9EF2F" w14:textId="05BC88D6" w:rsidR="00727E18" w:rsidRPr="00BC40F0" w:rsidRDefault="00B15EA0" w:rsidP="00810865">
      <w:pPr>
        <w:spacing w:line="360" w:lineRule="auto"/>
        <w:ind w:firstLine="708"/>
        <w:jc w:val="both"/>
        <w:rPr>
          <w:rFonts w:ascii="Times New Roman" w:hAnsi="Times New Roman" w:cs="Times New Roman"/>
          <w:color w:val="000000" w:themeColor="text1"/>
          <w:shd w:val="clear" w:color="auto" w:fill="FFFFFF"/>
          <w:lang w:val="es-ES"/>
        </w:rPr>
      </w:pPr>
      <w:r w:rsidRPr="00BC40F0">
        <w:rPr>
          <w:rFonts w:ascii="Times New Roman" w:hAnsi="Times New Roman" w:cs="Times New Roman"/>
          <w:color w:val="000000" w:themeColor="text1"/>
          <w:shd w:val="clear" w:color="auto" w:fill="FFFFFF"/>
          <w:lang w:val="es-ES"/>
        </w:rPr>
        <w:t>La otra es</w:t>
      </w:r>
      <w:r w:rsidR="00654DF5">
        <w:rPr>
          <w:rFonts w:ascii="Times New Roman" w:hAnsi="Times New Roman" w:cs="Times New Roman"/>
          <w:color w:val="000000" w:themeColor="text1"/>
          <w:shd w:val="clear" w:color="auto" w:fill="FFFFFF"/>
          <w:lang w:val="es-ES"/>
        </w:rPr>
        <w:t>fera de producción discursiva</w:t>
      </w:r>
      <w:r w:rsidRPr="00BC40F0">
        <w:rPr>
          <w:rFonts w:ascii="Times New Roman" w:hAnsi="Times New Roman" w:cs="Times New Roman"/>
          <w:color w:val="000000" w:themeColor="text1"/>
          <w:shd w:val="clear" w:color="auto" w:fill="FFFFFF"/>
          <w:lang w:val="es-ES"/>
        </w:rPr>
        <w:t xml:space="preserve"> la </w:t>
      </w:r>
      <w:r w:rsidR="00654DF5">
        <w:rPr>
          <w:rFonts w:ascii="Times New Roman" w:hAnsi="Times New Roman" w:cs="Times New Roman"/>
          <w:color w:val="000000" w:themeColor="text1"/>
          <w:shd w:val="clear" w:color="auto" w:fill="FFFFFF"/>
          <w:lang w:val="es-ES"/>
        </w:rPr>
        <w:t xml:space="preserve">de la </w:t>
      </w:r>
      <w:r w:rsidRPr="00BC40F0">
        <w:rPr>
          <w:rFonts w:ascii="Times New Roman" w:hAnsi="Times New Roman" w:cs="Times New Roman"/>
          <w:i/>
          <w:color w:val="000000" w:themeColor="text1"/>
          <w:shd w:val="clear" w:color="auto" w:fill="FFFFFF"/>
          <w:lang w:val="es-ES"/>
        </w:rPr>
        <w:t>fronterización simbólica</w:t>
      </w:r>
      <w:r w:rsidRPr="00BC40F0">
        <w:rPr>
          <w:rFonts w:ascii="Times New Roman" w:hAnsi="Times New Roman" w:cs="Times New Roman"/>
          <w:color w:val="000000" w:themeColor="text1"/>
          <w:shd w:val="clear" w:color="auto" w:fill="FFFFFF"/>
          <w:lang w:val="es-ES"/>
        </w:rPr>
        <w:t xml:space="preserve"> se encuentra</w:t>
      </w:r>
      <w:r w:rsidR="00654DF5">
        <w:rPr>
          <w:rFonts w:ascii="Times New Roman" w:hAnsi="Times New Roman" w:cs="Times New Roman"/>
          <w:color w:val="000000" w:themeColor="text1"/>
          <w:shd w:val="clear" w:color="auto" w:fill="FFFFFF"/>
          <w:lang w:val="es-ES"/>
        </w:rPr>
        <w:t xml:space="preserve"> ejemplificada altamente</w:t>
      </w:r>
      <w:r w:rsidRPr="00BC40F0">
        <w:rPr>
          <w:rFonts w:ascii="Times New Roman" w:hAnsi="Times New Roman" w:cs="Times New Roman"/>
          <w:color w:val="000000" w:themeColor="text1"/>
          <w:shd w:val="clear" w:color="auto" w:fill="FFFFFF"/>
          <w:lang w:val="es-ES"/>
        </w:rPr>
        <w:t xml:space="preserve"> en </w:t>
      </w:r>
      <w:r w:rsidR="00810865">
        <w:rPr>
          <w:rFonts w:ascii="Times New Roman" w:hAnsi="Times New Roman" w:cs="Times New Roman"/>
          <w:color w:val="000000" w:themeColor="text1"/>
          <w:shd w:val="clear" w:color="auto" w:fill="FFFFFF"/>
          <w:lang w:val="es-ES"/>
        </w:rPr>
        <w:t>las redes sociales.</w:t>
      </w:r>
      <w:r w:rsidRPr="00BC40F0">
        <w:rPr>
          <w:rFonts w:ascii="Times New Roman" w:hAnsi="Times New Roman" w:cs="Times New Roman"/>
          <w:color w:val="000000" w:themeColor="text1"/>
          <w:shd w:val="clear" w:color="auto" w:fill="FFFFFF"/>
          <w:lang w:val="es-ES"/>
        </w:rPr>
        <w:t xml:space="preserve"> </w:t>
      </w:r>
      <w:r w:rsidR="00C83937" w:rsidRPr="00BC40F0">
        <w:rPr>
          <w:rFonts w:ascii="Times New Roman" w:hAnsi="Times New Roman" w:cs="Times New Roman"/>
          <w:color w:val="000000" w:themeColor="text1"/>
          <w:shd w:val="clear" w:color="auto" w:fill="FFFFFF"/>
          <w:lang w:val="es-ES"/>
        </w:rPr>
        <w:t>El sábado 2 de mayo se publicó</w:t>
      </w:r>
      <w:r w:rsidR="00810865">
        <w:rPr>
          <w:rFonts w:ascii="Times New Roman" w:hAnsi="Times New Roman" w:cs="Times New Roman"/>
          <w:color w:val="000000" w:themeColor="text1"/>
          <w:shd w:val="clear" w:color="auto" w:fill="FFFFFF"/>
          <w:lang w:val="es-ES"/>
        </w:rPr>
        <w:t xml:space="preserve"> en varios medios de comunicación, </w:t>
      </w:r>
      <w:r w:rsidR="00C83937" w:rsidRPr="00BC40F0">
        <w:rPr>
          <w:rFonts w:ascii="Times New Roman" w:hAnsi="Times New Roman" w:cs="Times New Roman"/>
          <w:color w:val="000000" w:themeColor="text1"/>
          <w:shd w:val="clear" w:color="auto" w:fill="FFFFFF"/>
          <w:lang w:val="es-ES"/>
        </w:rPr>
        <w:t xml:space="preserve">la </w:t>
      </w:r>
      <w:r w:rsidR="00AD1C1F" w:rsidRPr="00BC40F0">
        <w:rPr>
          <w:rFonts w:ascii="Times New Roman" w:hAnsi="Times New Roman" w:cs="Times New Roman"/>
          <w:color w:val="000000" w:themeColor="text1"/>
          <w:shd w:val="clear" w:color="auto" w:fill="FFFFFF"/>
          <w:lang w:val="es-ES"/>
        </w:rPr>
        <w:t xml:space="preserve">identificación de </w:t>
      </w:r>
      <w:r w:rsidR="00933A33">
        <w:rPr>
          <w:rFonts w:ascii="Times New Roman" w:hAnsi="Times New Roman" w:cs="Times New Roman"/>
          <w:color w:val="000000" w:themeColor="text1"/>
          <w:shd w:val="clear" w:color="auto" w:fill="FFFFFF"/>
          <w:lang w:val="es-ES"/>
        </w:rPr>
        <w:t xml:space="preserve">los </w:t>
      </w:r>
      <w:r w:rsidR="00AD1C1F" w:rsidRPr="00BC40F0">
        <w:rPr>
          <w:rFonts w:ascii="Times New Roman" w:hAnsi="Times New Roman" w:cs="Times New Roman"/>
          <w:color w:val="000000" w:themeColor="text1"/>
          <w:shd w:val="clear" w:color="auto" w:fill="FFFFFF"/>
          <w:lang w:val="es-ES"/>
        </w:rPr>
        <w:t xml:space="preserve">dos casos </w:t>
      </w:r>
      <w:r w:rsidR="00933A33">
        <w:rPr>
          <w:rFonts w:ascii="Times New Roman" w:hAnsi="Times New Roman" w:cs="Times New Roman"/>
          <w:color w:val="000000" w:themeColor="text1"/>
          <w:shd w:val="clear" w:color="auto" w:fill="FFFFFF"/>
          <w:lang w:val="es-ES"/>
        </w:rPr>
        <w:t xml:space="preserve">primeros casos </w:t>
      </w:r>
      <w:r w:rsidR="00AD1C1F" w:rsidRPr="00BC40F0">
        <w:rPr>
          <w:rFonts w:ascii="Times New Roman" w:hAnsi="Times New Roman" w:cs="Times New Roman"/>
          <w:color w:val="000000" w:themeColor="text1"/>
          <w:shd w:val="clear" w:color="auto" w:fill="FFFFFF"/>
          <w:lang w:val="es-ES"/>
        </w:rPr>
        <w:t xml:space="preserve">positivos </w:t>
      </w:r>
      <w:r w:rsidR="00933A33">
        <w:rPr>
          <w:rFonts w:ascii="Times New Roman" w:hAnsi="Times New Roman" w:cs="Times New Roman"/>
          <w:color w:val="000000" w:themeColor="text1"/>
          <w:shd w:val="clear" w:color="auto" w:fill="FFFFFF"/>
          <w:lang w:val="es-ES"/>
        </w:rPr>
        <w:t xml:space="preserve">de personas extranjeras </w:t>
      </w:r>
      <w:r w:rsidR="00AD1C1F" w:rsidRPr="00BC40F0">
        <w:rPr>
          <w:rFonts w:ascii="Times New Roman" w:hAnsi="Times New Roman" w:cs="Times New Roman"/>
          <w:color w:val="000000" w:themeColor="text1"/>
          <w:shd w:val="clear" w:color="auto" w:fill="FFFFFF"/>
          <w:lang w:val="es-ES"/>
        </w:rPr>
        <w:t>en un centro de detención migratoria</w:t>
      </w:r>
      <w:r w:rsidR="00810865">
        <w:rPr>
          <w:rFonts w:ascii="Times New Roman" w:hAnsi="Times New Roman" w:cs="Times New Roman"/>
          <w:color w:val="000000" w:themeColor="text1"/>
          <w:shd w:val="clear" w:color="auto" w:fill="FFFFFF"/>
          <w:lang w:val="es-ES"/>
        </w:rPr>
        <w:t>.  L</w:t>
      </w:r>
      <w:r w:rsidR="00AD1C1F" w:rsidRPr="00BC40F0">
        <w:rPr>
          <w:rFonts w:ascii="Times New Roman" w:hAnsi="Times New Roman" w:cs="Times New Roman"/>
          <w:color w:val="000000" w:themeColor="text1"/>
          <w:shd w:val="clear" w:color="auto" w:fill="FFFFFF"/>
          <w:lang w:val="es-ES"/>
        </w:rPr>
        <w:t xml:space="preserve">a identidad de las personas afectadas nunca fue expuesta. </w:t>
      </w:r>
    </w:p>
    <w:p w14:paraId="5D52AE8D" w14:textId="1E09AEBF" w:rsidR="00C83937" w:rsidRDefault="00E92F94" w:rsidP="00201EE3">
      <w:pPr>
        <w:spacing w:line="360" w:lineRule="auto"/>
        <w:ind w:firstLine="708"/>
        <w:jc w:val="both"/>
        <w:rPr>
          <w:rFonts w:ascii="Times New Roman" w:hAnsi="Times New Roman" w:cs="Times New Roman"/>
          <w:color w:val="000000" w:themeColor="text1"/>
          <w:shd w:val="clear" w:color="auto" w:fill="FFFFFF"/>
          <w:lang w:val="es-ES"/>
        </w:rPr>
      </w:pPr>
      <w:r w:rsidRPr="00BC40F0">
        <w:rPr>
          <w:rFonts w:ascii="Times New Roman" w:hAnsi="Times New Roman" w:cs="Times New Roman"/>
          <w:color w:val="000000" w:themeColor="text1"/>
          <w:shd w:val="clear" w:color="auto" w:fill="FFFFFF"/>
          <w:lang w:val="es-ES"/>
        </w:rPr>
        <w:t>En</w:t>
      </w:r>
      <w:r w:rsidR="00AD1C1F" w:rsidRPr="00BC40F0">
        <w:rPr>
          <w:rFonts w:ascii="Times New Roman" w:hAnsi="Times New Roman" w:cs="Times New Roman"/>
          <w:color w:val="000000" w:themeColor="text1"/>
          <w:shd w:val="clear" w:color="auto" w:fill="FFFFFF"/>
          <w:lang w:val="es-ES"/>
        </w:rPr>
        <w:t xml:space="preserve"> los comentarios en redes sociales a la noticia publicada por el periódico La Nación</w:t>
      </w:r>
      <w:r w:rsidR="00E12DAA">
        <w:rPr>
          <w:rStyle w:val="Refdenotaalpie"/>
          <w:rFonts w:ascii="Times New Roman" w:hAnsi="Times New Roman" w:cs="Times New Roman"/>
          <w:color w:val="000000" w:themeColor="text1"/>
          <w:shd w:val="clear" w:color="auto" w:fill="FFFFFF"/>
          <w:lang w:val="es-ES"/>
        </w:rPr>
        <w:footnoteReference w:id="4"/>
      </w:r>
      <w:r w:rsidR="00AD1C1F" w:rsidRPr="00BC40F0">
        <w:rPr>
          <w:rFonts w:ascii="Times New Roman" w:hAnsi="Times New Roman" w:cs="Times New Roman"/>
          <w:color w:val="000000" w:themeColor="text1"/>
          <w:shd w:val="clear" w:color="auto" w:fill="FFFFFF"/>
          <w:lang w:val="es-ES"/>
        </w:rPr>
        <w:t xml:space="preserve"> </w:t>
      </w:r>
      <w:r w:rsidRPr="00BC40F0">
        <w:rPr>
          <w:rFonts w:ascii="Times New Roman" w:hAnsi="Times New Roman" w:cs="Times New Roman"/>
          <w:color w:val="000000" w:themeColor="text1"/>
          <w:shd w:val="clear" w:color="auto" w:fill="FFFFFF"/>
          <w:lang w:val="es-ES"/>
        </w:rPr>
        <w:t>se observa la construcción estereotipada de las percepciones sobre la portabilidad del virus en las movilidad</w:t>
      </w:r>
      <w:r w:rsidR="00B15EA0" w:rsidRPr="00BC40F0">
        <w:rPr>
          <w:rFonts w:ascii="Times New Roman" w:hAnsi="Times New Roman" w:cs="Times New Roman"/>
          <w:color w:val="000000" w:themeColor="text1"/>
          <w:shd w:val="clear" w:color="auto" w:fill="FFFFFF"/>
          <w:lang w:val="es-ES"/>
        </w:rPr>
        <w:t>es</w:t>
      </w:r>
      <w:r w:rsidR="002C7FF6">
        <w:rPr>
          <w:rFonts w:ascii="Times New Roman" w:hAnsi="Times New Roman" w:cs="Times New Roman"/>
          <w:color w:val="000000" w:themeColor="text1"/>
          <w:shd w:val="clear" w:color="auto" w:fill="FFFFFF"/>
          <w:lang w:val="es-ES"/>
        </w:rPr>
        <w:t xml:space="preserve"> humanas. </w:t>
      </w:r>
      <w:r w:rsidRPr="00BC40F0">
        <w:rPr>
          <w:rFonts w:ascii="Times New Roman" w:hAnsi="Times New Roman" w:cs="Times New Roman"/>
          <w:color w:val="000000" w:themeColor="text1"/>
          <w:shd w:val="clear" w:color="auto" w:fill="FFFFFF"/>
          <w:lang w:val="es-ES"/>
        </w:rPr>
        <w:t>Una muestra</w:t>
      </w:r>
      <w:r w:rsidR="00B15EA0" w:rsidRPr="00BC40F0">
        <w:rPr>
          <w:rFonts w:ascii="Times New Roman" w:hAnsi="Times New Roman" w:cs="Times New Roman"/>
          <w:color w:val="000000" w:themeColor="text1"/>
          <w:shd w:val="clear" w:color="auto" w:fill="FFFFFF"/>
          <w:lang w:val="es-ES"/>
        </w:rPr>
        <w:t xml:space="preserve"> de tales apreciaciones</w:t>
      </w:r>
      <w:r w:rsidRPr="00BC40F0">
        <w:rPr>
          <w:rFonts w:ascii="Times New Roman" w:hAnsi="Times New Roman" w:cs="Times New Roman"/>
          <w:color w:val="000000" w:themeColor="text1"/>
          <w:shd w:val="clear" w:color="auto" w:fill="FFFFFF"/>
          <w:lang w:val="es-ES"/>
        </w:rPr>
        <w:t xml:space="preserve"> ubica dicha dimensión:</w:t>
      </w:r>
    </w:p>
    <w:p w14:paraId="29371DBE" w14:textId="77777777" w:rsidR="00864EAB" w:rsidRPr="00BC40F0" w:rsidRDefault="00864EAB" w:rsidP="00201EE3">
      <w:pPr>
        <w:spacing w:line="360" w:lineRule="auto"/>
        <w:ind w:firstLine="708"/>
        <w:jc w:val="both"/>
        <w:rPr>
          <w:rFonts w:ascii="Times New Roman" w:hAnsi="Times New Roman" w:cs="Times New Roman"/>
          <w:color w:val="000000" w:themeColor="text1"/>
          <w:shd w:val="clear" w:color="auto" w:fill="FFFFFF"/>
          <w:lang w:val="es-ES"/>
        </w:rPr>
      </w:pPr>
    </w:p>
    <w:p w14:paraId="157D7581" w14:textId="473F0777" w:rsidR="00E92F94" w:rsidRPr="00BC40F0" w:rsidRDefault="00E92F94" w:rsidP="00201EE3">
      <w:pPr>
        <w:spacing w:line="360" w:lineRule="auto"/>
        <w:ind w:left="708" w:right="900"/>
        <w:jc w:val="both"/>
        <w:rPr>
          <w:rFonts w:ascii="Times New Roman" w:eastAsia="Times New Roman" w:hAnsi="Times New Roman" w:cs="Times New Roman"/>
          <w:i/>
          <w:color w:val="000000" w:themeColor="text1"/>
          <w:sz w:val="22"/>
          <w:szCs w:val="22"/>
          <w:shd w:val="clear" w:color="auto" w:fill="F2F3F5"/>
        </w:rPr>
      </w:pPr>
      <w:r w:rsidRPr="00BC40F0">
        <w:rPr>
          <w:rFonts w:ascii="Times New Roman" w:eastAsia="Times New Roman" w:hAnsi="Times New Roman" w:cs="Times New Roman"/>
          <w:i/>
          <w:color w:val="000000" w:themeColor="text1"/>
          <w:sz w:val="22"/>
          <w:szCs w:val="22"/>
          <w:shd w:val="clear" w:color="auto" w:fill="F2F3F5"/>
        </w:rPr>
        <w:t xml:space="preserve">Poniendo en peligro a nuestra </w:t>
      </w:r>
      <w:r w:rsidR="00C96F40" w:rsidRPr="00BC40F0">
        <w:rPr>
          <w:rFonts w:ascii="Times New Roman" w:eastAsia="Times New Roman" w:hAnsi="Times New Roman" w:cs="Times New Roman"/>
          <w:i/>
          <w:color w:val="000000" w:themeColor="text1"/>
          <w:sz w:val="22"/>
          <w:szCs w:val="22"/>
          <w:shd w:val="clear" w:color="auto" w:fill="F2F3F5"/>
        </w:rPr>
        <w:t>gente.</w:t>
      </w:r>
      <w:r w:rsidRPr="00BC40F0">
        <w:rPr>
          <w:rFonts w:ascii="Times New Roman" w:eastAsia="Times New Roman" w:hAnsi="Times New Roman" w:cs="Times New Roman"/>
          <w:i/>
          <w:color w:val="000000" w:themeColor="text1"/>
          <w:sz w:val="22"/>
          <w:szCs w:val="22"/>
          <w:shd w:val="clear" w:color="auto" w:fill="F2F3F5"/>
        </w:rPr>
        <w:t xml:space="preserve"> Los oficiales también son seres humanos y tienen </w:t>
      </w:r>
      <w:r w:rsidR="00201EE3" w:rsidRPr="00BC40F0">
        <w:rPr>
          <w:rFonts w:ascii="Times New Roman" w:eastAsia="Times New Roman" w:hAnsi="Times New Roman" w:cs="Times New Roman"/>
          <w:i/>
          <w:color w:val="000000" w:themeColor="text1"/>
          <w:sz w:val="22"/>
          <w:szCs w:val="22"/>
          <w:shd w:val="clear" w:color="auto" w:fill="F2F3F5"/>
        </w:rPr>
        <w:tab/>
      </w:r>
      <w:r w:rsidR="00C96F40" w:rsidRPr="00BC40F0">
        <w:rPr>
          <w:rFonts w:ascii="Times New Roman" w:eastAsia="Times New Roman" w:hAnsi="Times New Roman" w:cs="Times New Roman"/>
          <w:i/>
          <w:color w:val="000000" w:themeColor="text1"/>
          <w:sz w:val="22"/>
          <w:szCs w:val="22"/>
          <w:shd w:val="clear" w:color="auto" w:fill="F2F3F5"/>
        </w:rPr>
        <w:t>familias.</w:t>
      </w:r>
      <w:r w:rsidRPr="00BC40F0">
        <w:rPr>
          <w:rFonts w:ascii="Times New Roman" w:eastAsia="Times New Roman" w:hAnsi="Times New Roman" w:cs="Times New Roman"/>
          <w:i/>
          <w:color w:val="000000" w:themeColor="text1"/>
          <w:sz w:val="22"/>
          <w:szCs w:val="22"/>
          <w:shd w:val="clear" w:color="auto" w:fill="F2F3F5"/>
        </w:rPr>
        <w:t xml:space="preserve"> Agarren ese</w:t>
      </w:r>
      <w:r w:rsidR="00346D97">
        <w:rPr>
          <w:rFonts w:ascii="Times New Roman" w:eastAsia="Times New Roman" w:hAnsi="Times New Roman" w:cs="Times New Roman"/>
          <w:i/>
          <w:color w:val="000000" w:themeColor="text1"/>
          <w:sz w:val="22"/>
          <w:szCs w:val="22"/>
          <w:shd w:val="clear" w:color="auto" w:fill="F2F3F5"/>
        </w:rPr>
        <w:t xml:space="preserve"> mugrosos (…)</w:t>
      </w:r>
      <w:r w:rsidR="00C96F40" w:rsidRPr="00BC40F0">
        <w:rPr>
          <w:rFonts w:ascii="Times New Roman" w:eastAsia="Times New Roman" w:hAnsi="Times New Roman" w:cs="Times New Roman"/>
          <w:i/>
          <w:color w:val="000000" w:themeColor="text1"/>
          <w:sz w:val="22"/>
          <w:szCs w:val="22"/>
          <w:shd w:val="clear" w:color="auto" w:fill="F2F3F5"/>
        </w:rPr>
        <w:t xml:space="preserve"> de una vez</w:t>
      </w:r>
      <w:r w:rsidR="00933A33">
        <w:rPr>
          <w:rFonts w:ascii="Times New Roman" w:eastAsia="Times New Roman" w:hAnsi="Times New Roman" w:cs="Times New Roman"/>
          <w:i/>
          <w:color w:val="000000" w:themeColor="text1"/>
          <w:sz w:val="22"/>
          <w:szCs w:val="22"/>
          <w:shd w:val="clear" w:color="auto" w:fill="F2F3F5"/>
        </w:rPr>
        <w:t>. Pa</w:t>
      </w:r>
      <w:r w:rsidRPr="00BC40F0">
        <w:rPr>
          <w:rFonts w:ascii="Times New Roman" w:eastAsia="Times New Roman" w:hAnsi="Times New Roman" w:cs="Times New Roman"/>
          <w:i/>
          <w:color w:val="000000" w:themeColor="text1"/>
          <w:sz w:val="22"/>
          <w:szCs w:val="22"/>
          <w:shd w:val="clear" w:color="auto" w:fill="F2F3F5"/>
        </w:rPr>
        <w:t xml:space="preserve">ra que </w:t>
      </w:r>
      <w:r w:rsidR="00C96F40" w:rsidRPr="00BC40F0">
        <w:rPr>
          <w:rFonts w:ascii="Times New Roman" w:eastAsia="Times New Roman" w:hAnsi="Times New Roman" w:cs="Times New Roman"/>
          <w:i/>
          <w:color w:val="000000" w:themeColor="text1"/>
          <w:sz w:val="22"/>
          <w:szCs w:val="22"/>
          <w:shd w:val="clear" w:color="auto" w:fill="F2F3F5"/>
        </w:rPr>
        <w:t>exponernos.</w:t>
      </w:r>
      <w:r w:rsidRPr="00BC40F0">
        <w:rPr>
          <w:rFonts w:ascii="Times New Roman" w:eastAsia="Times New Roman" w:hAnsi="Times New Roman" w:cs="Times New Roman"/>
          <w:i/>
          <w:color w:val="000000" w:themeColor="text1"/>
          <w:sz w:val="22"/>
          <w:szCs w:val="22"/>
          <w:shd w:val="clear" w:color="auto" w:fill="F2F3F5"/>
        </w:rPr>
        <w:t xml:space="preserve"> Que se vaya a la m&amp;@€€;:/ de donde vienen . Ellos vienen buscando el beneficio de la salud como en Costa Rica les atiende como </w:t>
      </w:r>
      <w:r w:rsidR="00C96F40" w:rsidRPr="00BC40F0">
        <w:rPr>
          <w:rFonts w:ascii="Times New Roman" w:eastAsia="Times New Roman" w:hAnsi="Times New Roman" w:cs="Times New Roman"/>
          <w:i/>
          <w:color w:val="000000" w:themeColor="text1"/>
          <w:sz w:val="22"/>
          <w:szCs w:val="22"/>
          <w:shd w:val="clear" w:color="auto" w:fill="F2F3F5"/>
        </w:rPr>
        <w:t>reyes,</w:t>
      </w:r>
      <w:r w:rsidRPr="00BC40F0">
        <w:rPr>
          <w:rFonts w:ascii="Times New Roman" w:eastAsia="Times New Roman" w:hAnsi="Times New Roman" w:cs="Times New Roman"/>
          <w:i/>
          <w:color w:val="000000" w:themeColor="text1"/>
          <w:sz w:val="22"/>
          <w:szCs w:val="22"/>
          <w:shd w:val="clear" w:color="auto" w:fill="F2F3F5"/>
        </w:rPr>
        <w:t xml:space="preserve"> mientras que en s</w:t>
      </w:r>
      <w:r w:rsidR="00C96F40" w:rsidRPr="00BC40F0">
        <w:rPr>
          <w:rFonts w:ascii="Times New Roman" w:eastAsia="Times New Roman" w:hAnsi="Times New Roman" w:cs="Times New Roman"/>
          <w:i/>
          <w:color w:val="000000" w:themeColor="text1"/>
          <w:sz w:val="22"/>
          <w:szCs w:val="22"/>
          <w:shd w:val="clear" w:color="auto" w:fill="F2F3F5"/>
        </w:rPr>
        <w:t>u país valen menos que un perro</w:t>
      </w:r>
      <w:r w:rsidR="00346D97">
        <w:rPr>
          <w:rFonts w:ascii="Times New Roman" w:eastAsia="Times New Roman" w:hAnsi="Times New Roman" w:cs="Times New Roman"/>
          <w:i/>
          <w:color w:val="000000" w:themeColor="text1"/>
          <w:sz w:val="22"/>
          <w:szCs w:val="22"/>
          <w:shd w:val="clear" w:color="auto" w:fill="F2F3F5"/>
        </w:rPr>
        <w:t xml:space="preserve"> (…)</w:t>
      </w:r>
      <w:r w:rsidR="00C96F40" w:rsidRPr="00BC40F0">
        <w:rPr>
          <w:rFonts w:ascii="Times New Roman" w:eastAsia="Times New Roman" w:hAnsi="Times New Roman" w:cs="Times New Roman"/>
          <w:i/>
          <w:color w:val="000000" w:themeColor="text1"/>
          <w:sz w:val="22"/>
          <w:szCs w:val="22"/>
          <w:shd w:val="clear" w:color="auto" w:fill="F2F3F5"/>
        </w:rPr>
        <w:t>.</w:t>
      </w:r>
    </w:p>
    <w:p w14:paraId="7F1B98BC" w14:textId="77777777" w:rsidR="00BC40F0" w:rsidRPr="00BC40F0" w:rsidRDefault="00BC40F0" w:rsidP="00201EE3">
      <w:pPr>
        <w:spacing w:line="360" w:lineRule="auto"/>
        <w:ind w:left="708" w:right="900"/>
        <w:jc w:val="both"/>
        <w:rPr>
          <w:rFonts w:ascii="Times New Roman" w:eastAsia="Times New Roman" w:hAnsi="Times New Roman" w:cs="Times New Roman"/>
          <w:i/>
          <w:color w:val="000000" w:themeColor="text1"/>
          <w:sz w:val="22"/>
          <w:szCs w:val="22"/>
          <w:shd w:val="clear" w:color="auto" w:fill="F2F3F5"/>
        </w:rPr>
      </w:pPr>
    </w:p>
    <w:p w14:paraId="42BB9826" w14:textId="294BD410" w:rsidR="00E92F94" w:rsidRPr="00BC40F0" w:rsidRDefault="00E92F94" w:rsidP="00BC40F0">
      <w:pPr>
        <w:spacing w:line="360" w:lineRule="auto"/>
        <w:ind w:left="708" w:right="900"/>
        <w:jc w:val="both"/>
        <w:rPr>
          <w:rFonts w:ascii="Times New Roman" w:eastAsia="Times New Roman" w:hAnsi="Times New Roman" w:cs="Times New Roman"/>
          <w:i/>
          <w:color w:val="000000" w:themeColor="text1"/>
          <w:sz w:val="22"/>
          <w:szCs w:val="22"/>
        </w:rPr>
      </w:pPr>
      <w:r w:rsidRPr="00BC40F0">
        <w:rPr>
          <w:rFonts w:ascii="Times New Roman" w:eastAsia="Times New Roman" w:hAnsi="Times New Roman" w:cs="Times New Roman"/>
          <w:i/>
          <w:color w:val="000000" w:themeColor="text1"/>
          <w:sz w:val="22"/>
          <w:szCs w:val="22"/>
          <w:shd w:val="clear" w:color="auto" w:fill="F2F3F5"/>
        </w:rPr>
        <w:t xml:space="preserve">De nada nos ha valido dos meses encerrados en casa cumpliendo las órdenes sanitarias si las fronteras siguen abiertas. Debieran ser más estrictas y </w:t>
      </w:r>
      <w:r w:rsidR="00C96F40" w:rsidRPr="00BC40F0">
        <w:rPr>
          <w:rFonts w:ascii="Times New Roman" w:eastAsia="Times New Roman" w:hAnsi="Times New Roman" w:cs="Times New Roman"/>
          <w:i/>
          <w:color w:val="000000" w:themeColor="text1"/>
          <w:sz w:val="22"/>
          <w:szCs w:val="22"/>
          <w:shd w:val="clear" w:color="auto" w:fill="F2F3F5"/>
        </w:rPr>
        <w:t>deportarlos,</w:t>
      </w:r>
      <w:r w:rsidRPr="00BC40F0">
        <w:rPr>
          <w:rFonts w:ascii="Times New Roman" w:eastAsia="Times New Roman" w:hAnsi="Times New Roman" w:cs="Times New Roman"/>
          <w:i/>
          <w:color w:val="000000" w:themeColor="text1"/>
          <w:sz w:val="22"/>
          <w:szCs w:val="22"/>
          <w:shd w:val="clear" w:color="auto" w:fill="F2F3F5"/>
        </w:rPr>
        <w:t xml:space="preserve"> aunque parezca cruel si no esto será un juego de nunca acabar.</w:t>
      </w:r>
    </w:p>
    <w:p w14:paraId="5D1330EB" w14:textId="77777777" w:rsidR="00BC40F0" w:rsidRPr="00BC40F0" w:rsidRDefault="00BC40F0" w:rsidP="00BC40F0">
      <w:pPr>
        <w:spacing w:line="360" w:lineRule="auto"/>
        <w:ind w:left="708" w:right="900"/>
        <w:jc w:val="both"/>
        <w:rPr>
          <w:rFonts w:ascii="Times New Roman" w:eastAsia="Times New Roman" w:hAnsi="Times New Roman" w:cs="Times New Roman"/>
          <w:i/>
          <w:color w:val="000000" w:themeColor="text1"/>
          <w:sz w:val="22"/>
          <w:szCs w:val="22"/>
        </w:rPr>
      </w:pPr>
    </w:p>
    <w:p w14:paraId="7B5048CF" w14:textId="6F7B89CA" w:rsidR="00E92F94" w:rsidRDefault="00E92F94" w:rsidP="00777C63">
      <w:pPr>
        <w:spacing w:line="360" w:lineRule="auto"/>
        <w:ind w:left="708" w:right="1041"/>
        <w:jc w:val="both"/>
        <w:rPr>
          <w:rFonts w:ascii="Times New Roman" w:hAnsi="Times New Roman" w:cs="Times New Roman"/>
          <w:i/>
          <w:color w:val="000000" w:themeColor="text1"/>
          <w:sz w:val="22"/>
          <w:szCs w:val="22"/>
          <w:shd w:val="clear" w:color="auto" w:fill="FFFFFF"/>
          <w:lang w:val="es-ES"/>
        </w:rPr>
      </w:pPr>
      <w:r w:rsidRPr="00BC40F0">
        <w:rPr>
          <w:rFonts w:ascii="Times New Roman" w:eastAsia="Times New Roman" w:hAnsi="Times New Roman" w:cs="Times New Roman"/>
          <w:i/>
          <w:color w:val="000000" w:themeColor="text1"/>
          <w:sz w:val="22"/>
          <w:szCs w:val="22"/>
          <w:shd w:val="clear" w:color="auto" w:fill="F2F3F5"/>
        </w:rPr>
        <w:t xml:space="preserve">Quien sabe </w:t>
      </w:r>
      <w:r w:rsidR="00C96F40" w:rsidRPr="00BC40F0">
        <w:rPr>
          <w:rFonts w:ascii="Times New Roman" w:eastAsia="Times New Roman" w:hAnsi="Times New Roman" w:cs="Times New Roman"/>
          <w:i/>
          <w:color w:val="000000" w:themeColor="text1"/>
          <w:sz w:val="22"/>
          <w:szCs w:val="22"/>
          <w:shd w:val="clear" w:color="auto" w:fill="F2F3F5"/>
        </w:rPr>
        <w:t>cuántos</w:t>
      </w:r>
      <w:r w:rsidRPr="00BC40F0">
        <w:rPr>
          <w:rFonts w:ascii="Times New Roman" w:eastAsia="Times New Roman" w:hAnsi="Times New Roman" w:cs="Times New Roman"/>
          <w:i/>
          <w:color w:val="000000" w:themeColor="text1"/>
          <w:sz w:val="22"/>
          <w:szCs w:val="22"/>
          <w:shd w:val="clear" w:color="auto" w:fill="F2F3F5"/>
        </w:rPr>
        <w:t xml:space="preserve"> </w:t>
      </w:r>
      <w:r w:rsidR="00C96F40" w:rsidRPr="00BC40F0">
        <w:rPr>
          <w:rFonts w:ascii="Times New Roman" w:eastAsia="Times New Roman" w:hAnsi="Times New Roman" w:cs="Times New Roman"/>
          <w:i/>
          <w:color w:val="000000" w:themeColor="text1"/>
          <w:sz w:val="22"/>
          <w:szCs w:val="22"/>
          <w:shd w:val="clear" w:color="auto" w:fill="F2F3F5"/>
        </w:rPr>
        <w:t>más</w:t>
      </w:r>
      <w:r w:rsidRPr="00BC40F0">
        <w:rPr>
          <w:rFonts w:ascii="Times New Roman" w:eastAsia="Times New Roman" w:hAnsi="Times New Roman" w:cs="Times New Roman"/>
          <w:i/>
          <w:color w:val="000000" w:themeColor="text1"/>
          <w:sz w:val="22"/>
          <w:szCs w:val="22"/>
          <w:shd w:val="clear" w:color="auto" w:fill="F2F3F5"/>
        </w:rPr>
        <w:t xml:space="preserve"> se han pasado contagiados, para que tanto </w:t>
      </w:r>
      <w:r w:rsidR="00BC40F0" w:rsidRPr="00BC40F0">
        <w:rPr>
          <w:rFonts w:ascii="Times New Roman" w:eastAsia="Times New Roman" w:hAnsi="Times New Roman" w:cs="Times New Roman"/>
          <w:i/>
          <w:color w:val="000000" w:themeColor="text1"/>
          <w:sz w:val="22"/>
          <w:szCs w:val="22"/>
          <w:shd w:val="clear" w:color="auto" w:fill="F2F3F5"/>
        </w:rPr>
        <w:t>esfuerzo</w:t>
      </w:r>
      <w:r w:rsidRPr="00BC40F0">
        <w:rPr>
          <w:rFonts w:ascii="Times New Roman" w:eastAsia="Times New Roman" w:hAnsi="Times New Roman" w:cs="Times New Roman"/>
          <w:i/>
          <w:color w:val="000000" w:themeColor="text1"/>
          <w:sz w:val="22"/>
          <w:szCs w:val="22"/>
          <w:shd w:val="clear" w:color="auto" w:fill="F2F3F5"/>
        </w:rPr>
        <w:t xml:space="preserve"> de quedarse en casa si siguen pasando como perro por su casa y ahora cuando abran fronteras va </w:t>
      </w:r>
      <w:r w:rsidR="00C96F40" w:rsidRPr="00BC40F0">
        <w:rPr>
          <w:rFonts w:ascii="Times New Roman" w:eastAsia="Times New Roman" w:hAnsi="Times New Roman" w:cs="Times New Roman"/>
          <w:i/>
          <w:color w:val="000000" w:themeColor="text1"/>
          <w:sz w:val="22"/>
          <w:szCs w:val="22"/>
          <w:shd w:val="clear" w:color="auto" w:fill="F2F3F5"/>
        </w:rPr>
        <w:t>a</w:t>
      </w:r>
      <w:r w:rsidRPr="00BC40F0">
        <w:rPr>
          <w:rFonts w:ascii="Times New Roman" w:eastAsia="Times New Roman" w:hAnsi="Times New Roman" w:cs="Times New Roman"/>
          <w:i/>
          <w:color w:val="000000" w:themeColor="text1"/>
          <w:sz w:val="22"/>
          <w:szCs w:val="22"/>
          <w:shd w:val="clear" w:color="auto" w:fill="F2F3F5"/>
        </w:rPr>
        <w:t xml:space="preserve"> ser peor, culpa de este señor Carlos Alvarado por firm</w:t>
      </w:r>
      <w:r w:rsidR="00BC40F0" w:rsidRPr="00BC40F0">
        <w:rPr>
          <w:rFonts w:ascii="Times New Roman" w:eastAsia="Times New Roman" w:hAnsi="Times New Roman" w:cs="Times New Roman"/>
          <w:i/>
          <w:color w:val="000000" w:themeColor="text1"/>
          <w:sz w:val="22"/>
          <w:szCs w:val="22"/>
          <w:shd w:val="clear" w:color="auto" w:fill="F2F3F5"/>
        </w:rPr>
        <w:t>ar pactos de fronteras abiertas</w:t>
      </w:r>
      <w:r w:rsidRPr="00BC40F0">
        <w:rPr>
          <w:rFonts w:ascii="Times New Roman" w:eastAsia="Times New Roman" w:hAnsi="Times New Roman" w:cs="Times New Roman"/>
          <w:i/>
          <w:color w:val="000000" w:themeColor="text1"/>
          <w:sz w:val="22"/>
          <w:szCs w:val="22"/>
          <w:shd w:val="clear" w:color="auto" w:fill="F2F3F5"/>
        </w:rPr>
        <w:t>,</w:t>
      </w:r>
      <w:r w:rsidR="00BC40F0" w:rsidRPr="00BC40F0">
        <w:rPr>
          <w:rFonts w:ascii="Times New Roman" w:eastAsia="Times New Roman" w:hAnsi="Times New Roman" w:cs="Times New Roman"/>
          <w:i/>
          <w:color w:val="000000" w:themeColor="text1"/>
          <w:sz w:val="22"/>
          <w:szCs w:val="22"/>
          <w:shd w:val="clear" w:color="auto" w:fill="F2F3F5"/>
        </w:rPr>
        <w:t xml:space="preserve"> </w:t>
      </w:r>
      <w:r w:rsidRPr="00BC40F0">
        <w:rPr>
          <w:rFonts w:ascii="Times New Roman" w:eastAsia="Times New Roman" w:hAnsi="Times New Roman" w:cs="Times New Roman"/>
          <w:i/>
          <w:color w:val="000000" w:themeColor="text1"/>
          <w:sz w:val="22"/>
          <w:szCs w:val="22"/>
          <w:shd w:val="clear" w:color="auto" w:fill="F2F3F5"/>
        </w:rPr>
        <w:t>porque no puede negarles la entrada poniendo en riesgo a nosotros los costarricenses tanto con e</w:t>
      </w:r>
      <w:r w:rsidR="00346D97">
        <w:rPr>
          <w:rFonts w:ascii="Times New Roman" w:eastAsia="Times New Roman" w:hAnsi="Times New Roman" w:cs="Times New Roman"/>
          <w:i/>
          <w:color w:val="000000" w:themeColor="text1"/>
          <w:sz w:val="22"/>
          <w:szCs w:val="22"/>
          <w:shd w:val="clear" w:color="auto" w:fill="F2F3F5"/>
        </w:rPr>
        <w:t xml:space="preserve">l </w:t>
      </w:r>
      <w:proofErr w:type="spellStart"/>
      <w:r w:rsidR="00346D97">
        <w:rPr>
          <w:rFonts w:ascii="Times New Roman" w:eastAsia="Times New Roman" w:hAnsi="Times New Roman" w:cs="Times New Roman"/>
          <w:i/>
          <w:color w:val="000000" w:themeColor="text1"/>
          <w:sz w:val="22"/>
          <w:szCs w:val="22"/>
          <w:shd w:val="clear" w:color="auto" w:fill="F2F3F5"/>
        </w:rPr>
        <w:t>covid</w:t>
      </w:r>
      <w:proofErr w:type="spellEnd"/>
      <w:r w:rsidR="00346D97">
        <w:rPr>
          <w:rFonts w:ascii="Times New Roman" w:eastAsia="Times New Roman" w:hAnsi="Times New Roman" w:cs="Times New Roman"/>
          <w:i/>
          <w:color w:val="000000" w:themeColor="text1"/>
          <w:sz w:val="22"/>
          <w:szCs w:val="22"/>
          <w:shd w:val="clear" w:color="auto" w:fill="F2F3F5"/>
        </w:rPr>
        <w:t xml:space="preserve"> -19 (…)</w:t>
      </w:r>
      <w:r w:rsidRPr="00BC40F0">
        <w:rPr>
          <w:rFonts w:ascii="Times New Roman" w:eastAsia="Times New Roman" w:hAnsi="Times New Roman" w:cs="Times New Roman"/>
          <w:i/>
          <w:color w:val="000000" w:themeColor="text1"/>
          <w:sz w:val="22"/>
          <w:szCs w:val="22"/>
          <w:shd w:val="clear" w:color="auto" w:fill="F2F3F5"/>
        </w:rPr>
        <w:t>.</w:t>
      </w:r>
    </w:p>
    <w:p w14:paraId="1172DF33" w14:textId="77777777" w:rsidR="00777C63" w:rsidRPr="00777C63" w:rsidRDefault="00777C63" w:rsidP="00777C63">
      <w:pPr>
        <w:spacing w:line="360" w:lineRule="auto"/>
        <w:ind w:left="708" w:right="1041"/>
        <w:jc w:val="both"/>
        <w:rPr>
          <w:rFonts w:ascii="Times New Roman" w:hAnsi="Times New Roman" w:cs="Times New Roman"/>
          <w:i/>
          <w:color w:val="000000" w:themeColor="text1"/>
          <w:sz w:val="22"/>
          <w:szCs w:val="22"/>
          <w:shd w:val="clear" w:color="auto" w:fill="FFFFFF"/>
          <w:lang w:val="es-ES"/>
        </w:rPr>
      </w:pPr>
    </w:p>
    <w:p w14:paraId="3C5835AE" w14:textId="5E54D4FF" w:rsidR="00777C63" w:rsidRDefault="00DF3E28" w:rsidP="00DF3E28">
      <w:pPr>
        <w:spacing w:line="360"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Fuente: c</w:t>
      </w:r>
      <w:r w:rsidR="00E92F94" w:rsidRPr="00260668">
        <w:rPr>
          <w:rFonts w:ascii="Times New Roman" w:hAnsi="Times New Roman" w:cs="Times New Roman"/>
          <w:color w:val="000000" w:themeColor="text1"/>
          <w:sz w:val="20"/>
          <w:szCs w:val="20"/>
        </w:rPr>
        <w:t>omentarios Facebook 2 de mayo 2020</w:t>
      </w:r>
    </w:p>
    <w:p w14:paraId="35692F9E" w14:textId="77777777" w:rsidR="00933A33" w:rsidRDefault="00933A33" w:rsidP="00875255">
      <w:pPr>
        <w:spacing w:line="360" w:lineRule="auto"/>
        <w:ind w:firstLine="708"/>
        <w:jc w:val="both"/>
        <w:rPr>
          <w:rFonts w:ascii="Times New Roman" w:hAnsi="Times New Roman" w:cs="Times New Roman"/>
          <w:color w:val="000000" w:themeColor="text1"/>
        </w:rPr>
      </w:pPr>
    </w:p>
    <w:p w14:paraId="289A309C" w14:textId="08DC684C" w:rsidR="00340AAC" w:rsidRDefault="00933A33" w:rsidP="00875255">
      <w:pPr>
        <w:spacing w:line="360" w:lineRule="auto"/>
        <w:ind w:firstLine="708"/>
        <w:jc w:val="both"/>
        <w:rPr>
          <w:rFonts w:ascii="Times New Roman" w:hAnsi="Times New Roman" w:cs="Times New Roman"/>
          <w:color w:val="000000" w:themeColor="text1"/>
        </w:rPr>
      </w:pPr>
      <w:r>
        <w:rPr>
          <w:rFonts w:ascii="Times New Roman" w:hAnsi="Times New Roman" w:cs="Times New Roman"/>
          <w:color w:val="000000" w:themeColor="text1"/>
        </w:rPr>
        <w:t>E</w:t>
      </w:r>
      <w:r w:rsidR="00855AEB">
        <w:rPr>
          <w:rFonts w:ascii="Times New Roman" w:hAnsi="Times New Roman" w:cs="Times New Roman"/>
          <w:color w:val="000000" w:themeColor="text1"/>
        </w:rPr>
        <w:t>l</w:t>
      </w:r>
      <w:r w:rsidR="002B6E7B" w:rsidRPr="00BC40F0">
        <w:rPr>
          <w:rFonts w:ascii="Times New Roman" w:hAnsi="Times New Roman" w:cs="Times New Roman"/>
          <w:color w:val="000000" w:themeColor="text1"/>
        </w:rPr>
        <w:t xml:space="preserve"> escenario de </w:t>
      </w:r>
      <w:r w:rsidR="002B6E7B" w:rsidRPr="00DF3E28">
        <w:rPr>
          <w:rFonts w:ascii="Times New Roman" w:hAnsi="Times New Roman" w:cs="Times New Roman"/>
          <w:i/>
          <w:color w:val="000000" w:themeColor="text1"/>
        </w:rPr>
        <w:t>fronterización simbólica</w:t>
      </w:r>
      <w:r w:rsidR="002B6E7B" w:rsidRPr="00BC40F0">
        <w:rPr>
          <w:rFonts w:ascii="Times New Roman" w:hAnsi="Times New Roman" w:cs="Times New Roman"/>
          <w:color w:val="000000" w:themeColor="text1"/>
        </w:rPr>
        <w:t xml:space="preserve"> no es exclusivo para el caso de Costa Rica</w:t>
      </w:r>
      <w:r w:rsidR="00855AEB">
        <w:rPr>
          <w:rFonts w:ascii="Times New Roman" w:hAnsi="Times New Roman" w:cs="Times New Roman"/>
          <w:color w:val="000000" w:themeColor="text1"/>
        </w:rPr>
        <w:t>, por el contrario, se ha convertido en una narrativa de externalización</w:t>
      </w:r>
      <w:r w:rsidR="00340AAC">
        <w:rPr>
          <w:rFonts w:ascii="Times New Roman" w:hAnsi="Times New Roman" w:cs="Times New Roman"/>
          <w:color w:val="000000" w:themeColor="text1"/>
        </w:rPr>
        <w:t xml:space="preserve"> global</w:t>
      </w:r>
      <w:r w:rsidR="00855AEB">
        <w:rPr>
          <w:rFonts w:ascii="Times New Roman" w:hAnsi="Times New Roman" w:cs="Times New Roman"/>
          <w:color w:val="000000" w:themeColor="text1"/>
        </w:rPr>
        <w:t xml:space="preserve"> de responsabilidades, de estigmatización e identificación de una nueva amenaza en tiempos de pandemia: la migratoria. </w:t>
      </w:r>
    </w:p>
    <w:p w14:paraId="563DC8EF" w14:textId="31018232" w:rsidR="00875255" w:rsidRDefault="00157FCA" w:rsidP="00875255">
      <w:pPr>
        <w:spacing w:line="360" w:lineRule="auto"/>
        <w:ind w:firstLine="708"/>
        <w:jc w:val="both"/>
        <w:rPr>
          <w:rFonts w:ascii="Times New Roman" w:hAnsi="Times New Roman" w:cs="Times New Roman"/>
          <w:color w:val="000000" w:themeColor="text1"/>
        </w:rPr>
      </w:pPr>
      <w:r w:rsidRPr="00BC40F0">
        <w:rPr>
          <w:rFonts w:ascii="Times New Roman" w:hAnsi="Times New Roman" w:cs="Times New Roman"/>
          <w:color w:val="000000" w:themeColor="text1"/>
        </w:rPr>
        <w:t>En una reciente declaración, la Alta Comisionada de Naciones Unidas para los Derechos Humanos, Michelle Bachelet</w:t>
      </w:r>
      <w:r w:rsidR="0058239D" w:rsidRPr="00BC40F0">
        <w:rPr>
          <w:rFonts w:ascii="Times New Roman" w:hAnsi="Times New Roman" w:cs="Times New Roman"/>
          <w:color w:val="000000" w:themeColor="text1"/>
        </w:rPr>
        <w:t>,</w:t>
      </w:r>
      <w:r w:rsidRPr="00BC40F0">
        <w:rPr>
          <w:rFonts w:ascii="Times New Roman" w:hAnsi="Times New Roman" w:cs="Times New Roman"/>
          <w:color w:val="000000" w:themeColor="text1"/>
        </w:rPr>
        <w:t xml:space="preserve"> mostró su preocupación sobre el estigma que cargan las personas en contextos de movilidad y comparó el rechazo y la discriminación que experimentan, con </w:t>
      </w:r>
      <w:r w:rsidR="00B15EA0" w:rsidRPr="00BC40F0">
        <w:rPr>
          <w:rFonts w:ascii="Times New Roman" w:hAnsi="Times New Roman" w:cs="Times New Roman"/>
          <w:color w:val="000000" w:themeColor="text1"/>
        </w:rPr>
        <w:t>lo</w:t>
      </w:r>
      <w:r w:rsidRPr="00BC40F0">
        <w:rPr>
          <w:rFonts w:ascii="Times New Roman" w:hAnsi="Times New Roman" w:cs="Times New Roman"/>
          <w:color w:val="000000" w:themeColor="text1"/>
        </w:rPr>
        <w:t xml:space="preserve"> que </w:t>
      </w:r>
      <w:r w:rsidR="0058239D" w:rsidRPr="00BC40F0">
        <w:rPr>
          <w:rFonts w:ascii="Times New Roman" w:hAnsi="Times New Roman" w:cs="Times New Roman"/>
          <w:color w:val="000000" w:themeColor="text1"/>
        </w:rPr>
        <w:t>sufren</w:t>
      </w:r>
      <w:r w:rsidRPr="00BC40F0">
        <w:rPr>
          <w:rFonts w:ascii="Times New Roman" w:hAnsi="Times New Roman" w:cs="Times New Roman"/>
          <w:color w:val="000000" w:themeColor="text1"/>
        </w:rPr>
        <w:t xml:space="preserve"> las personas que trabajan en el sector sanitario, a nivel global.</w:t>
      </w:r>
      <w:r w:rsidR="002B6E7B" w:rsidRPr="00BC40F0">
        <w:rPr>
          <w:rStyle w:val="Refdenotaalpie"/>
          <w:rFonts w:ascii="Times New Roman" w:hAnsi="Times New Roman" w:cs="Times New Roman"/>
          <w:color w:val="000000" w:themeColor="text1"/>
        </w:rPr>
        <w:footnoteReference w:id="5"/>
      </w:r>
      <w:r w:rsidR="00D51584" w:rsidRPr="00BC40F0">
        <w:rPr>
          <w:rFonts w:ascii="Times New Roman" w:hAnsi="Times New Roman" w:cs="Times New Roman"/>
          <w:color w:val="000000" w:themeColor="text1"/>
        </w:rPr>
        <w:t xml:space="preserve">  </w:t>
      </w:r>
      <w:r w:rsidR="00A756C6" w:rsidRPr="00BC40F0">
        <w:rPr>
          <w:rFonts w:ascii="Times New Roman" w:hAnsi="Times New Roman" w:cs="Times New Roman"/>
          <w:color w:val="000000" w:themeColor="text1"/>
        </w:rPr>
        <w:t xml:space="preserve"> </w:t>
      </w:r>
    </w:p>
    <w:p w14:paraId="61650179" w14:textId="08C04170" w:rsidR="006C0A91" w:rsidRDefault="007957A5" w:rsidP="00340AAC">
      <w:pPr>
        <w:spacing w:line="360" w:lineRule="auto"/>
        <w:ind w:firstLine="360"/>
        <w:jc w:val="both"/>
        <w:rPr>
          <w:rFonts w:ascii="Times New Roman" w:hAnsi="Times New Roman" w:cs="Times New Roman"/>
        </w:rPr>
      </w:pPr>
      <w:r>
        <w:rPr>
          <w:rFonts w:ascii="Times New Roman" w:hAnsi="Times New Roman" w:cs="Times New Roman"/>
        </w:rPr>
        <w:t>Ejemplo de ello lo constituye</w:t>
      </w:r>
      <w:r w:rsidR="00340AAC">
        <w:rPr>
          <w:rFonts w:ascii="Times New Roman" w:hAnsi="Times New Roman" w:cs="Times New Roman"/>
        </w:rPr>
        <w:t xml:space="preserve"> la consigna </w:t>
      </w:r>
      <w:proofErr w:type="spellStart"/>
      <w:r w:rsidR="00340AAC">
        <w:rPr>
          <w:rStyle w:val="Enfasis"/>
          <w:rFonts w:ascii="Times New Roman" w:hAnsi="Times New Roman" w:cs="Times New Roman"/>
          <w:bdr w:val="none" w:sz="0" w:space="0" w:color="auto" w:frame="1"/>
        </w:rPr>
        <w:t>America</w:t>
      </w:r>
      <w:proofErr w:type="spellEnd"/>
      <w:r w:rsidR="00340AAC">
        <w:rPr>
          <w:rStyle w:val="Enfasis"/>
          <w:rFonts w:ascii="Times New Roman" w:hAnsi="Times New Roman" w:cs="Times New Roman"/>
          <w:bdr w:val="none" w:sz="0" w:space="0" w:color="auto" w:frame="1"/>
        </w:rPr>
        <w:t xml:space="preserve"> </w:t>
      </w:r>
      <w:proofErr w:type="spellStart"/>
      <w:r w:rsidR="00340AAC">
        <w:rPr>
          <w:rStyle w:val="Enfasis"/>
          <w:rFonts w:ascii="Times New Roman" w:hAnsi="Times New Roman" w:cs="Times New Roman"/>
          <w:bdr w:val="none" w:sz="0" w:space="0" w:color="auto" w:frame="1"/>
        </w:rPr>
        <w:t>first</w:t>
      </w:r>
      <w:proofErr w:type="spellEnd"/>
      <w:r w:rsidR="00340AAC">
        <w:rPr>
          <w:rStyle w:val="Enfasis"/>
          <w:rFonts w:ascii="Times New Roman" w:hAnsi="Times New Roman" w:cs="Times New Roman"/>
          <w:bdr w:val="none" w:sz="0" w:space="0" w:color="auto" w:frame="1"/>
        </w:rPr>
        <w:t> </w:t>
      </w:r>
      <w:r w:rsidR="00340AAC">
        <w:rPr>
          <w:rFonts w:ascii="Times New Roman" w:hAnsi="Times New Roman" w:cs="Times New Roman"/>
        </w:rPr>
        <w:t xml:space="preserve">que ha permitido a la administración </w:t>
      </w:r>
      <w:proofErr w:type="spellStart"/>
      <w:r w:rsidR="00340AAC">
        <w:rPr>
          <w:rFonts w:ascii="Times New Roman" w:hAnsi="Times New Roman" w:cs="Times New Roman"/>
        </w:rPr>
        <w:t>Trump</w:t>
      </w:r>
      <w:proofErr w:type="spellEnd"/>
      <w:r w:rsidR="00340AAC">
        <w:rPr>
          <w:rFonts w:ascii="Times New Roman" w:hAnsi="Times New Roman" w:cs="Times New Roman"/>
        </w:rPr>
        <w:t xml:space="preserve"> expulsar a casi 10.000 personas migrantes en menos de un mes, y firmar un decreto para sancionar a los países que no “recojan” a sus deportados, en una nueva cruzada de odio </w:t>
      </w:r>
      <w:proofErr w:type="spellStart"/>
      <w:r w:rsidR="00340AAC">
        <w:rPr>
          <w:rFonts w:ascii="Times New Roman" w:hAnsi="Times New Roman" w:cs="Times New Roman"/>
        </w:rPr>
        <w:t>antimigrante</w:t>
      </w:r>
      <w:proofErr w:type="spellEnd"/>
      <w:r w:rsidR="00340AAC">
        <w:rPr>
          <w:rFonts w:ascii="Times New Roman" w:hAnsi="Times New Roman" w:cs="Times New Roman"/>
        </w:rPr>
        <w:t xml:space="preserve"> y r</w:t>
      </w:r>
      <w:r w:rsidR="005132BA">
        <w:rPr>
          <w:rFonts w:ascii="Times New Roman" w:hAnsi="Times New Roman" w:cs="Times New Roman"/>
        </w:rPr>
        <w:t>acial. Las declaraciones del</w:t>
      </w:r>
      <w:r w:rsidR="00340AAC">
        <w:rPr>
          <w:rFonts w:ascii="Times New Roman" w:hAnsi="Times New Roman" w:cs="Times New Roman"/>
        </w:rPr>
        <w:t xml:space="preserve"> presidente guat</w:t>
      </w:r>
      <w:r w:rsidR="005132BA">
        <w:rPr>
          <w:rFonts w:ascii="Times New Roman" w:hAnsi="Times New Roman" w:cs="Times New Roman"/>
        </w:rPr>
        <w:t xml:space="preserve">emalteco Alejandro </w:t>
      </w:r>
      <w:proofErr w:type="spellStart"/>
      <w:r w:rsidR="005132BA">
        <w:rPr>
          <w:rFonts w:ascii="Times New Roman" w:hAnsi="Times New Roman" w:cs="Times New Roman"/>
        </w:rPr>
        <w:t>Giammattei</w:t>
      </w:r>
      <w:proofErr w:type="spellEnd"/>
      <w:r w:rsidR="005132BA">
        <w:rPr>
          <w:rFonts w:ascii="Times New Roman" w:hAnsi="Times New Roman" w:cs="Times New Roman"/>
        </w:rPr>
        <w:t xml:space="preserve"> quien se</w:t>
      </w:r>
      <w:r w:rsidR="00340AAC">
        <w:rPr>
          <w:rFonts w:ascii="Times New Roman" w:hAnsi="Times New Roman" w:cs="Times New Roman"/>
        </w:rPr>
        <w:t xml:space="preserve"> apresuraba a suspender la deportación del “vuelo maldito” del 26 de marzo, proveniente de Arizona con personas guatemaltecas contagiadas de covid-19. </w:t>
      </w:r>
      <w:r w:rsidR="006C0A91">
        <w:rPr>
          <w:rFonts w:ascii="Times New Roman" w:hAnsi="Times New Roman" w:cs="Times New Roman"/>
        </w:rPr>
        <w:t>Así como las declaraciones de</w:t>
      </w:r>
      <w:r w:rsidR="0077108D">
        <w:rPr>
          <w:rFonts w:ascii="Times New Roman" w:hAnsi="Times New Roman" w:cs="Times New Roman"/>
        </w:rPr>
        <w:t>l senador c</w:t>
      </w:r>
      <w:r w:rsidR="009370AD">
        <w:rPr>
          <w:rFonts w:ascii="Times New Roman" w:hAnsi="Times New Roman" w:cs="Times New Roman"/>
        </w:rPr>
        <w:t>hileno Iván Morei</w:t>
      </w:r>
      <w:r w:rsidR="00E23E08">
        <w:rPr>
          <w:rFonts w:ascii="Times New Roman" w:hAnsi="Times New Roman" w:cs="Times New Roman"/>
        </w:rPr>
        <w:t xml:space="preserve">ra, quien en el contexto de la </w:t>
      </w:r>
      <w:r w:rsidR="009370AD">
        <w:rPr>
          <w:rFonts w:ascii="Times New Roman" w:hAnsi="Times New Roman" w:cs="Times New Roman"/>
        </w:rPr>
        <w:t>discusión del pro</w:t>
      </w:r>
      <w:r w:rsidR="00994BC7">
        <w:rPr>
          <w:rFonts w:ascii="Times New Roman" w:hAnsi="Times New Roman" w:cs="Times New Roman"/>
        </w:rPr>
        <w:t>yecto de ley de migración indicó</w:t>
      </w:r>
      <w:r w:rsidR="009370AD">
        <w:rPr>
          <w:rFonts w:ascii="Times New Roman" w:hAnsi="Times New Roman" w:cs="Times New Roman"/>
        </w:rPr>
        <w:t xml:space="preserve"> que “los migrantes son pandemia”.</w:t>
      </w:r>
    </w:p>
    <w:p w14:paraId="21EC8904" w14:textId="45BE475B" w:rsidR="00340AAC" w:rsidRPr="00340AAC" w:rsidRDefault="00E23E08" w:rsidP="00340AAC">
      <w:pPr>
        <w:spacing w:line="360" w:lineRule="auto"/>
        <w:ind w:firstLine="360"/>
        <w:jc w:val="both"/>
        <w:rPr>
          <w:rFonts w:ascii="Times New Roman" w:hAnsi="Times New Roman" w:cs="Times New Roman"/>
        </w:rPr>
      </w:pPr>
      <w:r>
        <w:rPr>
          <w:rFonts w:ascii="Times New Roman" w:hAnsi="Times New Roman" w:cs="Times New Roman"/>
        </w:rPr>
        <w:lastRenderedPageBreak/>
        <w:t>Convirtiéndose esto</w:t>
      </w:r>
      <w:r w:rsidR="00340AAC">
        <w:rPr>
          <w:rFonts w:ascii="Times New Roman" w:hAnsi="Times New Roman" w:cs="Times New Roman"/>
        </w:rPr>
        <w:t xml:space="preserve"> último, en un nuevo estigma </w:t>
      </w:r>
      <w:r>
        <w:rPr>
          <w:rFonts w:ascii="Times New Roman" w:hAnsi="Times New Roman" w:cs="Times New Roman"/>
        </w:rPr>
        <w:t>para</w:t>
      </w:r>
      <w:r w:rsidR="00340AAC">
        <w:rPr>
          <w:rFonts w:ascii="Times New Roman" w:hAnsi="Times New Roman" w:cs="Times New Roman"/>
        </w:rPr>
        <w:t xml:space="preserve"> las personas deportadas, ante los temores del “desborde de l</w:t>
      </w:r>
      <w:r w:rsidR="006C0A91">
        <w:rPr>
          <w:rFonts w:ascii="Times New Roman" w:hAnsi="Times New Roman" w:cs="Times New Roman"/>
        </w:rPr>
        <w:t>os débiles si</w:t>
      </w:r>
      <w:r>
        <w:rPr>
          <w:rFonts w:ascii="Times New Roman" w:hAnsi="Times New Roman" w:cs="Times New Roman"/>
        </w:rPr>
        <w:t>stemas sanitarios”, y colocando a</w:t>
      </w:r>
      <w:r w:rsidR="006C0A91">
        <w:rPr>
          <w:rFonts w:ascii="Times New Roman" w:hAnsi="Times New Roman" w:cs="Times New Roman"/>
        </w:rPr>
        <w:t xml:space="preserve"> la actual crisis sanitaria </w:t>
      </w:r>
      <w:r>
        <w:rPr>
          <w:rFonts w:ascii="Times New Roman" w:hAnsi="Times New Roman" w:cs="Times New Roman"/>
        </w:rPr>
        <w:t>en un</w:t>
      </w:r>
      <w:r w:rsidR="006C0A91">
        <w:rPr>
          <w:rFonts w:ascii="Times New Roman" w:hAnsi="Times New Roman" w:cs="Times New Roman"/>
        </w:rPr>
        <w:t xml:space="preserve"> escenario en donde la migración una vez más corre el riesgo de ser utilizada como mecanismo político para canalizar temores. </w:t>
      </w:r>
    </w:p>
    <w:p w14:paraId="010181BE" w14:textId="57B592C8" w:rsidR="00875255" w:rsidRDefault="00A756C6" w:rsidP="00875255">
      <w:pPr>
        <w:spacing w:line="360" w:lineRule="auto"/>
        <w:ind w:firstLine="708"/>
        <w:jc w:val="both"/>
        <w:rPr>
          <w:rFonts w:ascii="Times New Roman" w:hAnsi="Times New Roman" w:cs="Times New Roman"/>
          <w:color w:val="000000" w:themeColor="text1"/>
          <w:sz w:val="22"/>
          <w:szCs w:val="22"/>
        </w:rPr>
      </w:pPr>
      <w:r w:rsidRPr="00BC40F0">
        <w:rPr>
          <w:rFonts w:ascii="Times New Roman" w:hAnsi="Times New Roman" w:cs="Times New Roman"/>
          <w:color w:val="000000" w:themeColor="text1"/>
        </w:rPr>
        <w:t xml:space="preserve">En condiciones de excepcionalidad, las crisis suelen estar colocadas sobre las </w:t>
      </w:r>
      <w:r w:rsidR="00C96F40" w:rsidRPr="00BC40F0">
        <w:rPr>
          <w:rFonts w:ascii="Times New Roman" w:hAnsi="Times New Roman" w:cs="Times New Roman"/>
          <w:color w:val="000000" w:themeColor="text1"/>
        </w:rPr>
        <w:t>personas,</w:t>
      </w:r>
      <w:r w:rsidRPr="00BC40F0">
        <w:rPr>
          <w:rFonts w:ascii="Times New Roman" w:hAnsi="Times New Roman" w:cs="Times New Roman"/>
          <w:color w:val="000000" w:themeColor="text1"/>
        </w:rPr>
        <w:t xml:space="preserve"> pero nunca sobre los procesos estructurales que las producen. </w:t>
      </w:r>
      <w:r w:rsidR="00063082" w:rsidRPr="00BC40F0">
        <w:rPr>
          <w:rFonts w:ascii="Times New Roman" w:hAnsi="Times New Roman" w:cs="Times New Roman"/>
          <w:color w:val="000000" w:themeColor="text1"/>
        </w:rPr>
        <w:t>Ocurrió</w:t>
      </w:r>
      <w:r w:rsidRPr="00BC40F0">
        <w:rPr>
          <w:rFonts w:ascii="Times New Roman" w:hAnsi="Times New Roman" w:cs="Times New Roman"/>
          <w:color w:val="000000" w:themeColor="text1"/>
        </w:rPr>
        <w:t xml:space="preserve"> así con las </w:t>
      </w:r>
      <w:r w:rsidR="00063082" w:rsidRPr="00BC40F0">
        <w:rPr>
          <w:rFonts w:ascii="Times New Roman" w:hAnsi="Times New Roman" w:cs="Times New Roman"/>
          <w:color w:val="000000" w:themeColor="text1"/>
        </w:rPr>
        <w:t xml:space="preserve">denominadas </w:t>
      </w:r>
      <w:r w:rsidRPr="00784C23">
        <w:rPr>
          <w:rFonts w:ascii="Times New Roman" w:hAnsi="Times New Roman" w:cs="Times New Roman"/>
          <w:i/>
          <w:color w:val="000000" w:themeColor="text1"/>
        </w:rPr>
        <w:t>crisis migratorias</w:t>
      </w:r>
      <w:r w:rsidRPr="00BC40F0">
        <w:rPr>
          <w:rFonts w:ascii="Times New Roman" w:hAnsi="Times New Roman" w:cs="Times New Roman"/>
          <w:color w:val="000000" w:themeColor="text1"/>
        </w:rPr>
        <w:t xml:space="preserve"> de </w:t>
      </w:r>
      <w:r w:rsidR="00784C23">
        <w:rPr>
          <w:rFonts w:ascii="Times New Roman" w:hAnsi="Times New Roman" w:cs="Times New Roman"/>
          <w:color w:val="000000" w:themeColor="text1"/>
        </w:rPr>
        <w:t>2015 y 2018</w:t>
      </w:r>
      <w:r w:rsidRPr="00BC40F0">
        <w:rPr>
          <w:rFonts w:ascii="Times New Roman" w:hAnsi="Times New Roman" w:cs="Times New Roman"/>
          <w:color w:val="000000" w:themeColor="text1"/>
        </w:rPr>
        <w:t xml:space="preserve"> tanto en Europa como en la región </w:t>
      </w:r>
      <w:r w:rsidR="00784C23">
        <w:rPr>
          <w:rFonts w:ascii="Times New Roman" w:hAnsi="Times New Roman" w:cs="Times New Roman"/>
          <w:color w:val="000000" w:themeColor="text1"/>
        </w:rPr>
        <w:t>Latinoamericana</w:t>
      </w:r>
      <w:r w:rsidRPr="00BC40F0">
        <w:rPr>
          <w:rFonts w:ascii="Times New Roman" w:hAnsi="Times New Roman" w:cs="Times New Roman"/>
          <w:color w:val="000000" w:themeColor="text1"/>
        </w:rPr>
        <w:t xml:space="preserve">. Para controlarlas, la respuesta de los estados </w:t>
      </w:r>
      <w:r w:rsidR="00063082" w:rsidRPr="00BC40F0">
        <w:rPr>
          <w:rFonts w:ascii="Times New Roman" w:hAnsi="Times New Roman" w:cs="Times New Roman"/>
          <w:color w:val="000000" w:themeColor="text1"/>
        </w:rPr>
        <w:t xml:space="preserve">ha </w:t>
      </w:r>
      <w:r w:rsidRPr="00BC40F0">
        <w:rPr>
          <w:rFonts w:ascii="Times New Roman" w:hAnsi="Times New Roman" w:cs="Times New Roman"/>
          <w:color w:val="000000" w:themeColor="text1"/>
        </w:rPr>
        <w:t>privilegia</w:t>
      </w:r>
      <w:r w:rsidR="00063082" w:rsidRPr="00BC40F0">
        <w:rPr>
          <w:rFonts w:ascii="Times New Roman" w:hAnsi="Times New Roman" w:cs="Times New Roman"/>
          <w:color w:val="000000" w:themeColor="text1"/>
        </w:rPr>
        <w:t>do</w:t>
      </w:r>
      <w:r w:rsidRPr="00BC40F0">
        <w:rPr>
          <w:rFonts w:ascii="Times New Roman" w:hAnsi="Times New Roman" w:cs="Times New Roman"/>
          <w:color w:val="000000" w:themeColor="text1"/>
        </w:rPr>
        <w:t xml:space="preserve"> la seguridad como política y el uso de la fuerza.  </w:t>
      </w:r>
      <w:r w:rsidR="00063082" w:rsidRPr="00BC40F0">
        <w:rPr>
          <w:rFonts w:ascii="Times New Roman" w:hAnsi="Times New Roman" w:cs="Times New Roman"/>
          <w:color w:val="000000" w:themeColor="text1"/>
        </w:rPr>
        <w:t>Es en este contexto y en el marco de la relación entre movilidad y pandemia, que s</w:t>
      </w:r>
      <w:r w:rsidRPr="00BC40F0">
        <w:rPr>
          <w:rFonts w:ascii="Times New Roman" w:hAnsi="Times New Roman" w:cs="Times New Roman"/>
          <w:color w:val="000000" w:themeColor="text1"/>
        </w:rPr>
        <w:t xml:space="preserve">e produce la segunda forma de fronterización: la </w:t>
      </w:r>
      <w:r w:rsidRPr="00784C23">
        <w:rPr>
          <w:rFonts w:ascii="Times New Roman" w:hAnsi="Times New Roman" w:cs="Times New Roman"/>
          <w:i/>
          <w:color w:val="000000" w:themeColor="text1"/>
        </w:rPr>
        <w:t>fronterización securitaria</w:t>
      </w:r>
      <w:r w:rsidRPr="00BC40F0">
        <w:rPr>
          <w:rFonts w:ascii="Times New Roman" w:hAnsi="Times New Roman" w:cs="Times New Roman"/>
          <w:color w:val="000000" w:themeColor="text1"/>
        </w:rPr>
        <w:t>.</w:t>
      </w:r>
    </w:p>
    <w:p w14:paraId="50785AB9" w14:textId="01A22A57" w:rsidR="00875255" w:rsidRDefault="002A3928" w:rsidP="00875255">
      <w:pPr>
        <w:spacing w:line="360" w:lineRule="auto"/>
        <w:ind w:firstLine="708"/>
        <w:jc w:val="both"/>
        <w:rPr>
          <w:rFonts w:ascii="Times New Roman" w:hAnsi="Times New Roman" w:cs="Times New Roman"/>
          <w:color w:val="000000" w:themeColor="text1"/>
          <w:sz w:val="22"/>
          <w:szCs w:val="22"/>
        </w:rPr>
      </w:pPr>
      <w:r w:rsidRPr="00BC40F0">
        <w:rPr>
          <w:rFonts w:ascii="Times New Roman" w:hAnsi="Times New Roman" w:cs="Times New Roman"/>
          <w:color w:val="000000" w:themeColor="text1"/>
        </w:rPr>
        <w:t xml:space="preserve">En el caso de Costa Rica, por ejemplo, la relación entre pandemia y </w:t>
      </w:r>
      <w:r w:rsidRPr="00682C96">
        <w:rPr>
          <w:rFonts w:ascii="Times New Roman" w:hAnsi="Times New Roman" w:cs="Times New Roman"/>
          <w:i/>
          <w:color w:val="000000" w:themeColor="text1"/>
        </w:rPr>
        <w:t>crisis migratoria</w:t>
      </w:r>
      <w:r w:rsidRPr="00BC40F0">
        <w:rPr>
          <w:rFonts w:ascii="Times New Roman" w:hAnsi="Times New Roman" w:cs="Times New Roman"/>
          <w:color w:val="000000" w:themeColor="text1"/>
        </w:rPr>
        <w:t xml:space="preserve"> que determina la puesta en escena de una parafernalia securitaria fue colocada en territorio fronterizo con Nicaragua.  Esta instalación n</w:t>
      </w:r>
      <w:r w:rsidR="00682C96">
        <w:rPr>
          <w:rFonts w:ascii="Times New Roman" w:hAnsi="Times New Roman" w:cs="Times New Roman"/>
          <w:color w:val="000000" w:themeColor="text1"/>
        </w:rPr>
        <w:t>o es nueva como dispositivo de E</w:t>
      </w:r>
      <w:r w:rsidRPr="00BC40F0">
        <w:rPr>
          <w:rFonts w:ascii="Times New Roman" w:hAnsi="Times New Roman" w:cs="Times New Roman"/>
          <w:color w:val="000000" w:themeColor="text1"/>
        </w:rPr>
        <w:t xml:space="preserve">stado, porque en pasadas coyunturas (como </w:t>
      </w:r>
      <w:r w:rsidR="00C96F40" w:rsidRPr="00BC40F0">
        <w:rPr>
          <w:rFonts w:ascii="Times New Roman" w:hAnsi="Times New Roman" w:cs="Times New Roman"/>
          <w:color w:val="000000" w:themeColor="text1"/>
        </w:rPr>
        <w:t>la de Isla Calero, por ejemplo)</w:t>
      </w:r>
      <w:r w:rsidRPr="00BC40F0">
        <w:rPr>
          <w:rFonts w:ascii="Times New Roman" w:hAnsi="Times New Roman" w:cs="Times New Roman"/>
          <w:color w:val="000000" w:themeColor="text1"/>
        </w:rPr>
        <w:t xml:space="preserve"> se conformaron respuestas desde los ámbitos del control y la seguridad para defender la soberanía del país.</w:t>
      </w:r>
    </w:p>
    <w:p w14:paraId="149AF6E3" w14:textId="02DF3076" w:rsidR="00875255" w:rsidRDefault="002A3928" w:rsidP="00875255">
      <w:pPr>
        <w:spacing w:line="360" w:lineRule="auto"/>
        <w:ind w:firstLine="708"/>
        <w:jc w:val="both"/>
        <w:rPr>
          <w:rFonts w:ascii="Times New Roman" w:hAnsi="Times New Roman" w:cs="Times New Roman"/>
          <w:color w:val="000000" w:themeColor="text1"/>
          <w:sz w:val="22"/>
          <w:szCs w:val="22"/>
        </w:rPr>
      </w:pPr>
      <w:r w:rsidRPr="00BC40F0">
        <w:rPr>
          <w:rFonts w:ascii="Times New Roman" w:hAnsi="Times New Roman" w:cs="Times New Roman"/>
          <w:color w:val="000000" w:themeColor="text1"/>
          <w:shd w:val="clear" w:color="auto" w:fill="FFFFFF"/>
        </w:rPr>
        <w:t>Desde el cierre de fronteras ordenado por las autoridades costarricenses, se consolidó el operativo “Frontera Segura”, diseñado para proteger la sociedad nacional de posibles entradas irregulares provenientes principalmente de Nicaragua.</w:t>
      </w:r>
      <w:r w:rsidR="0031452B" w:rsidRPr="00BC40F0">
        <w:rPr>
          <w:rFonts w:ascii="Times New Roman" w:hAnsi="Times New Roman" w:cs="Times New Roman"/>
          <w:color w:val="000000" w:themeColor="text1"/>
          <w:shd w:val="clear" w:color="auto" w:fill="FFFFFF"/>
        </w:rPr>
        <w:t xml:space="preserve"> En una intervención ante </w:t>
      </w:r>
      <w:r w:rsidR="00682C96">
        <w:rPr>
          <w:rFonts w:ascii="Times New Roman" w:hAnsi="Times New Roman" w:cs="Times New Roman"/>
          <w:color w:val="000000" w:themeColor="text1"/>
          <w:shd w:val="clear" w:color="auto" w:fill="FFFFFF"/>
        </w:rPr>
        <w:t xml:space="preserve">distintos </w:t>
      </w:r>
      <w:r w:rsidR="0031452B" w:rsidRPr="00BC40F0">
        <w:rPr>
          <w:rFonts w:ascii="Times New Roman" w:hAnsi="Times New Roman" w:cs="Times New Roman"/>
          <w:color w:val="000000" w:themeColor="text1"/>
          <w:shd w:val="clear" w:color="auto" w:fill="FFFFFF"/>
        </w:rPr>
        <w:t xml:space="preserve">medios de comunicación, el Ministro de Seguridad de Costa Rica, Michael Soto, indicó que por primera vez en la historia del país todos </w:t>
      </w:r>
      <w:r w:rsidR="00682C96">
        <w:rPr>
          <w:rFonts w:ascii="Times New Roman" w:hAnsi="Times New Roman" w:cs="Times New Roman"/>
          <w:color w:val="000000" w:themeColor="text1"/>
          <w:shd w:val="clear" w:color="auto" w:fill="FFFFFF"/>
        </w:rPr>
        <w:t xml:space="preserve">los cuerpos policiales </w:t>
      </w:r>
      <w:r w:rsidR="0031452B" w:rsidRPr="00BC40F0">
        <w:rPr>
          <w:rFonts w:ascii="Times New Roman" w:hAnsi="Times New Roman" w:cs="Times New Roman"/>
          <w:color w:val="000000" w:themeColor="text1"/>
          <w:shd w:val="clear" w:color="auto" w:fill="FFFFFF"/>
        </w:rPr>
        <w:t>se habían unido en un objetivo en común: la protecci</w:t>
      </w:r>
      <w:r w:rsidR="00875255">
        <w:rPr>
          <w:rFonts w:ascii="Times New Roman" w:hAnsi="Times New Roman" w:cs="Times New Roman"/>
          <w:color w:val="000000" w:themeColor="text1"/>
          <w:shd w:val="clear" w:color="auto" w:fill="FFFFFF"/>
        </w:rPr>
        <w:t>ón fronteriza frente al covid-19</w:t>
      </w:r>
      <w:r w:rsidR="0031452B" w:rsidRPr="00BC40F0">
        <w:rPr>
          <w:rFonts w:ascii="Times New Roman" w:hAnsi="Times New Roman" w:cs="Times New Roman"/>
          <w:color w:val="000000" w:themeColor="text1"/>
          <w:shd w:val="clear" w:color="auto" w:fill="FFFFFF"/>
        </w:rPr>
        <w:t xml:space="preserve">.  </w:t>
      </w:r>
    </w:p>
    <w:p w14:paraId="1598A0F7" w14:textId="1F776AE4" w:rsidR="00875255" w:rsidRDefault="0031452B" w:rsidP="00875255">
      <w:pPr>
        <w:spacing w:line="360" w:lineRule="auto"/>
        <w:ind w:firstLine="708"/>
        <w:jc w:val="both"/>
        <w:rPr>
          <w:rFonts w:ascii="Times New Roman" w:hAnsi="Times New Roman" w:cs="Times New Roman"/>
          <w:color w:val="000000" w:themeColor="text1"/>
          <w:shd w:val="clear" w:color="auto" w:fill="FFFFFF"/>
        </w:rPr>
      </w:pPr>
      <w:r w:rsidRPr="00BC40F0">
        <w:rPr>
          <w:rFonts w:ascii="Times New Roman" w:hAnsi="Times New Roman" w:cs="Times New Roman"/>
          <w:color w:val="000000" w:themeColor="text1"/>
          <w:shd w:val="clear" w:color="auto" w:fill="FFFFFF"/>
        </w:rPr>
        <w:t>El despliegue en zonas de frontera ha sido mayúsculo, intenso y orientado a detener posibles pasos irregulares hacia Costa Rica.  Probablemente el éxito de este operativo se mida en que, luego de más de un mes de funcionamiento, solo una persona nicaragüense que cruzó irregularmente la frontera para trabajar en labores ag</w:t>
      </w:r>
      <w:r w:rsidR="00875255">
        <w:rPr>
          <w:rFonts w:ascii="Times New Roman" w:hAnsi="Times New Roman" w:cs="Times New Roman"/>
          <w:color w:val="000000" w:themeColor="text1"/>
          <w:shd w:val="clear" w:color="auto" w:fill="FFFFFF"/>
        </w:rPr>
        <w:t>rícolas dio positivo con covid-19</w:t>
      </w:r>
      <w:r w:rsidRPr="00BC40F0">
        <w:rPr>
          <w:rFonts w:ascii="Times New Roman" w:hAnsi="Times New Roman" w:cs="Times New Roman"/>
          <w:color w:val="000000" w:themeColor="text1"/>
          <w:shd w:val="clear" w:color="auto" w:fill="FFFFFF"/>
        </w:rPr>
        <w:t>.</w:t>
      </w:r>
      <w:r w:rsidR="00994BC7">
        <w:rPr>
          <w:rFonts w:ascii="Times New Roman" w:hAnsi="Times New Roman" w:cs="Times New Roman"/>
          <w:color w:val="000000" w:themeColor="text1"/>
          <w:shd w:val="clear" w:color="auto" w:fill="FFFFFF"/>
        </w:rPr>
        <w:t xml:space="preserve"> Luego de ese primer caso, se han identificado más casos de personas provenientes de Nicaragua y en las fronteras terrestres costarricenses se ha declarado la </w:t>
      </w:r>
      <w:r w:rsidR="00994BC7">
        <w:rPr>
          <w:rFonts w:ascii="Times New Roman" w:hAnsi="Times New Roman" w:cs="Times New Roman"/>
          <w:color w:val="000000" w:themeColor="text1"/>
          <w:shd w:val="clear" w:color="auto" w:fill="FFFFFF"/>
        </w:rPr>
        <w:lastRenderedPageBreak/>
        <w:t xml:space="preserve">alerta respecto a la situación de las personas transportistas internacionales, que deben mostrar su buen estado de salud para poder ingresar a territorio nacional.  </w:t>
      </w:r>
    </w:p>
    <w:p w14:paraId="3E42B06F" w14:textId="77777777" w:rsidR="00994BC7" w:rsidRDefault="00994BC7" w:rsidP="00875255">
      <w:pPr>
        <w:spacing w:line="360" w:lineRule="auto"/>
        <w:ind w:firstLine="708"/>
        <w:jc w:val="both"/>
        <w:rPr>
          <w:rFonts w:ascii="Times New Roman" w:hAnsi="Times New Roman" w:cs="Times New Roman"/>
          <w:color w:val="000000" w:themeColor="text1"/>
          <w:sz w:val="22"/>
          <w:szCs w:val="22"/>
        </w:rPr>
      </w:pPr>
      <w:bookmarkStart w:id="0" w:name="_GoBack"/>
      <w:bookmarkEnd w:id="0"/>
    </w:p>
    <w:p w14:paraId="72DA43AA" w14:textId="110A1351" w:rsidR="00875255" w:rsidRDefault="0031452B" w:rsidP="00875255">
      <w:pPr>
        <w:spacing w:line="360" w:lineRule="auto"/>
        <w:ind w:firstLine="708"/>
        <w:jc w:val="both"/>
        <w:rPr>
          <w:rFonts w:ascii="Times New Roman" w:hAnsi="Times New Roman" w:cs="Times New Roman"/>
          <w:color w:val="000000" w:themeColor="text1"/>
          <w:sz w:val="22"/>
          <w:szCs w:val="22"/>
        </w:rPr>
      </w:pPr>
      <w:r w:rsidRPr="00BC40F0">
        <w:rPr>
          <w:rFonts w:ascii="Times New Roman" w:hAnsi="Times New Roman" w:cs="Times New Roman"/>
          <w:color w:val="000000" w:themeColor="text1"/>
          <w:shd w:val="clear" w:color="auto" w:fill="FFFFFF"/>
        </w:rPr>
        <w:t>Lo que no ha sido mayúscu</w:t>
      </w:r>
      <w:r w:rsidR="000D68E9">
        <w:rPr>
          <w:rFonts w:ascii="Times New Roman" w:hAnsi="Times New Roman" w:cs="Times New Roman"/>
          <w:color w:val="000000" w:themeColor="text1"/>
          <w:shd w:val="clear" w:color="auto" w:fill="FFFFFF"/>
        </w:rPr>
        <w:t>lo es la atención mediática de</w:t>
      </w:r>
      <w:r w:rsidRPr="00BC40F0">
        <w:rPr>
          <w:rFonts w:ascii="Times New Roman" w:hAnsi="Times New Roman" w:cs="Times New Roman"/>
          <w:color w:val="000000" w:themeColor="text1"/>
          <w:shd w:val="clear" w:color="auto" w:fill="FFFFFF"/>
        </w:rPr>
        <w:t xml:space="preserve"> la continua </w:t>
      </w:r>
      <w:r w:rsidR="000D68E9">
        <w:rPr>
          <w:rFonts w:ascii="Times New Roman" w:hAnsi="Times New Roman" w:cs="Times New Roman"/>
          <w:color w:val="000000" w:themeColor="text1"/>
          <w:shd w:val="clear" w:color="auto" w:fill="FFFFFF"/>
        </w:rPr>
        <w:t xml:space="preserve">y creciente </w:t>
      </w:r>
      <w:r w:rsidRPr="00BC40F0">
        <w:rPr>
          <w:rFonts w:ascii="Times New Roman" w:hAnsi="Times New Roman" w:cs="Times New Roman"/>
          <w:color w:val="000000" w:themeColor="text1"/>
          <w:shd w:val="clear" w:color="auto" w:fill="FFFFFF"/>
        </w:rPr>
        <w:t>vulnerabilzación laboral y social de las p</w:t>
      </w:r>
      <w:r w:rsidR="000D68E9">
        <w:rPr>
          <w:rFonts w:ascii="Times New Roman" w:hAnsi="Times New Roman" w:cs="Times New Roman"/>
          <w:color w:val="000000" w:themeColor="text1"/>
          <w:shd w:val="clear" w:color="auto" w:fill="FFFFFF"/>
        </w:rPr>
        <w:t>ersonas migrantes trabajadoras, y de</w:t>
      </w:r>
      <w:r w:rsidRPr="00BC40F0">
        <w:rPr>
          <w:rFonts w:ascii="Times New Roman" w:hAnsi="Times New Roman" w:cs="Times New Roman"/>
          <w:color w:val="000000" w:themeColor="text1"/>
          <w:shd w:val="clear" w:color="auto" w:fill="FFFFFF"/>
        </w:rPr>
        <w:t xml:space="preserve"> quienes </w:t>
      </w:r>
      <w:r w:rsidR="000D68E9">
        <w:rPr>
          <w:rFonts w:ascii="Times New Roman" w:hAnsi="Times New Roman" w:cs="Times New Roman"/>
          <w:color w:val="000000" w:themeColor="text1"/>
          <w:shd w:val="clear" w:color="auto" w:fill="FFFFFF"/>
        </w:rPr>
        <w:t>buscan acogerse a la</w:t>
      </w:r>
      <w:r w:rsidRPr="00BC40F0">
        <w:rPr>
          <w:rFonts w:ascii="Times New Roman" w:hAnsi="Times New Roman" w:cs="Times New Roman"/>
          <w:color w:val="000000" w:themeColor="text1"/>
          <w:shd w:val="clear" w:color="auto" w:fill="FFFFFF"/>
        </w:rPr>
        <w:t xml:space="preserve"> condición de refugio. Los despidos y la violencia experimentadas por estas poblaciones son poco expuestas en al abordaje de los medios de comunicación comerciales, que siguen interesados en proponer la relación entre pandemia, crisis y migración como una amenaza latente para la población costarricense.</w:t>
      </w:r>
    </w:p>
    <w:p w14:paraId="67246581" w14:textId="09D168EA" w:rsidR="005361AA" w:rsidRPr="00875255" w:rsidRDefault="0031452B" w:rsidP="00875255">
      <w:pPr>
        <w:spacing w:line="360" w:lineRule="auto"/>
        <w:ind w:firstLine="708"/>
        <w:jc w:val="both"/>
        <w:rPr>
          <w:rFonts w:ascii="Times New Roman" w:hAnsi="Times New Roman" w:cs="Times New Roman"/>
          <w:color w:val="000000" w:themeColor="text1"/>
          <w:sz w:val="22"/>
          <w:szCs w:val="22"/>
        </w:rPr>
      </w:pPr>
      <w:r w:rsidRPr="00BC40F0">
        <w:rPr>
          <w:rFonts w:ascii="Times New Roman" w:hAnsi="Times New Roman" w:cs="Times New Roman"/>
          <w:color w:val="000000" w:themeColor="text1"/>
          <w:shd w:val="clear" w:color="auto" w:fill="FFFFFF"/>
        </w:rPr>
        <w:t>Las acciones en este sentido parten desde el miedo y la supo</w:t>
      </w:r>
      <w:r w:rsidR="00966CAC" w:rsidRPr="00BC40F0">
        <w:rPr>
          <w:rFonts w:ascii="Times New Roman" w:hAnsi="Times New Roman" w:cs="Times New Roman"/>
          <w:color w:val="000000" w:themeColor="text1"/>
          <w:shd w:val="clear" w:color="auto" w:fill="FFFFFF"/>
        </w:rPr>
        <w:t>si</w:t>
      </w:r>
      <w:r w:rsidRPr="00BC40F0">
        <w:rPr>
          <w:rFonts w:ascii="Times New Roman" w:hAnsi="Times New Roman" w:cs="Times New Roman"/>
          <w:color w:val="000000" w:themeColor="text1"/>
          <w:shd w:val="clear" w:color="auto" w:fill="FFFFFF"/>
        </w:rPr>
        <w:t>ción:</w:t>
      </w:r>
      <w:r w:rsidR="00966CAC" w:rsidRPr="00BC40F0">
        <w:rPr>
          <w:rFonts w:ascii="Times New Roman" w:hAnsi="Times New Roman" w:cs="Times New Roman"/>
          <w:color w:val="000000" w:themeColor="text1"/>
          <w:shd w:val="clear" w:color="auto" w:fill="FFFFFF"/>
        </w:rPr>
        <w:t xml:space="preserve"> s</w:t>
      </w:r>
      <w:r w:rsidR="005361AA" w:rsidRPr="00BC40F0">
        <w:rPr>
          <w:rFonts w:ascii="Times New Roman" w:hAnsi="Times New Roman" w:cs="Times New Roman"/>
          <w:color w:val="000000" w:themeColor="text1"/>
          <w:shd w:val="clear" w:color="auto" w:fill="FFFFFF"/>
        </w:rPr>
        <w:t xml:space="preserve">e ha insistido tanto en que </w:t>
      </w:r>
      <w:r w:rsidR="00966CAC" w:rsidRPr="00BC40F0">
        <w:rPr>
          <w:rFonts w:ascii="Times New Roman" w:hAnsi="Times New Roman" w:cs="Times New Roman"/>
          <w:color w:val="000000" w:themeColor="text1"/>
          <w:shd w:val="clear" w:color="auto" w:fill="FFFFFF"/>
        </w:rPr>
        <w:t>los</w:t>
      </w:r>
      <w:r w:rsidR="005361AA" w:rsidRPr="00BC40F0">
        <w:rPr>
          <w:rFonts w:ascii="Times New Roman" w:hAnsi="Times New Roman" w:cs="Times New Roman"/>
          <w:color w:val="000000" w:themeColor="text1"/>
          <w:shd w:val="clear" w:color="auto" w:fill="FFFFFF"/>
        </w:rPr>
        <w:t xml:space="preserve"> cuerpos son los principales vectores del vi</w:t>
      </w:r>
      <w:r w:rsidR="00C96F40" w:rsidRPr="00BC40F0">
        <w:rPr>
          <w:rFonts w:ascii="Times New Roman" w:hAnsi="Times New Roman" w:cs="Times New Roman"/>
          <w:color w:val="000000" w:themeColor="text1"/>
          <w:shd w:val="clear" w:color="auto" w:fill="FFFFFF"/>
        </w:rPr>
        <w:t xml:space="preserve">rus, </w:t>
      </w:r>
      <w:r w:rsidR="00966CAC" w:rsidRPr="00BC40F0">
        <w:rPr>
          <w:rFonts w:ascii="Times New Roman" w:hAnsi="Times New Roman" w:cs="Times New Roman"/>
          <w:color w:val="000000" w:themeColor="text1"/>
          <w:shd w:val="clear" w:color="auto" w:fill="FFFFFF"/>
        </w:rPr>
        <w:t>en</w:t>
      </w:r>
      <w:r w:rsidR="005361AA" w:rsidRPr="00BC40F0">
        <w:rPr>
          <w:rFonts w:ascii="Times New Roman" w:hAnsi="Times New Roman" w:cs="Times New Roman"/>
          <w:color w:val="000000" w:themeColor="text1"/>
          <w:shd w:val="clear" w:color="auto" w:fill="FFFFFF"/>
        </w:rPr>
        <w:t xml:space="preserve"> una sociedad acostumbrada a poner en los otros sus temores, </w:t>
      </w:r>
      <w:r w:rsidR="00966CAC" w:rsidRPr="00BC40F0">
        <w:rPr>
          <w:rFonts w:ascii="Times New Roman" w:hAnsi="Times New Roman" w:cs="Times New Roman"/>
          <w:color w:val="000000" w:themeColor="text1"/>
          <w:shd w:val="clear" w:color="auto" w:fill="FFFFFF"/>
        </w:rPr>
        <w:t xml:space="preserve">que </w:t>
      </w:r>
      <w:r w:rsidR="005361AA" w:rsidRPr="00BC40F0">
        <w:rPr>
          <w:rFonts w:ascii="Times New Roman" w:hAnsi="Times New Roman" w:cs="Times New Roman"/>
          <w:color w:val="000000" w:themeColor="text1"/>
          <w:shd w:val="clear" w:color="auto" w:fill="FFFFFF"/>
        </w:rPr>
        <w:t>esa insistencia se ha re</w:t>
      </w:r>
      <w:r w:rsidR="00966CAC" w:rsidRPr="00BC40F0">
        <w:rPr>
          <w:rFonts w:ascii="Times New Roman" w:hAnsi="Times New Roman" w:cs="Times New Roman"/>
          <w:color w:val="000000" w:themeColor="text1"/>
          <w:shd w:val="clear" w:color="auto" w:fill="FFFFFF"/>
        </w:rPr>
        <w:t>ducido y traducido en poner en l</w:t>
      </w:r>
      <w:r w:rsidR="005361AA" w:rsidRPr="00BC40F0">
        <w:rPr>
          <w:rFonts w:ascii="Times New Roman" w:hAnsi="Times New Roman" w:cs="Times New Roman"/>
          <w:color w:val="000000" w:themeColor="text1"/>
          <w:shd w:val="clear" w:color="auto" w:fill="FFFFFF"/>
        </w:rPr>
        <w:t>as corporalidades de los otros sus rasgos amenazantes</w:t>
      </w:r>
      <w:r w:rsidR="002C4A6F">
        <w:rPr>
          <w:rFonts w:ascii="Times New Roman" w:hAnsi="Times New Roman" w:cs="Times New Roman"/>
          <w:color w:val="000000" w:themeColor="text1"/>
          <w:shd w:val="clear" w:color="auto" w:fill="FFFFFF"/>
        </w:rPr>
        <w:t>. De forma que</w:t>
      </w:r>
      <w:r w:rsidR="00966CAC" w:rsidRPr="00BC40F0">
        <w:rPr>
          <w:rFonts w:ascii="Times New Roman" w:hAnsi="Times New Roman" w:cs="Times New Roman"/>
          <w:color w:val="000000" w:themeColor="text1"/>
          <w:shd w:val="clear" w:color="auto" w:fill="FFFFFF"/>
        </w:rPr>
        <w:t xml:space="preserve"> el miedo se ha instalado como primera línea en la gestión de las movilidades internacionales en Costa Rica.</w:t>
      </w:r>
    </w:p>
    <w:p w14:paraId="48DD828D" w14:textId="77777777" w:rsidR="00966CAC" w:rsidRPr="00BC40F0" w:rsidRDefault="00966CAC" w:rsidP="00201EE3">
      <w:pPr>
        <w:spacing w:line="360" w:lineRule="auto"/>
        <w:jc w:val="both"/>
        <w:rPr>
          <w:rFonts w:ascii="Times New Roman" w:hAnsi="Times New Roman" w:cs="Times New Roman"/>
          <w:color w:val="000000" w:themeColor="text1"/>
          <w:shd w:val="clear" w:color="auto" w:fill="FFFFFF"/>
        </w:rPr>
      </w:pPr>
    </w:p>
    <w:p w14:paraId="4120BADE" w14:textId="77777777" w:rsidR="00966CAC" w:rsidRPr="00BC40F0" w:rsidRDefault="00966CAC" w:rsidP="00201EE3">
      <w:pPr>
        <w:spacing w:line="360" w:lineRule="auto"/>
        <w:jc w:val="both"/>
        <w:rPr>
          <w:rFonts w:ascii="Times New Roman" w:hAnsi="Times New Roman" w:cs="Times New Roman"/>
          <w:color w:val="000000" w:themeColor="text1"/>
          <w:shd w:val="clear" w:color="auto" w:fill="FFFFFF"/>
        </w:rPr>
      </w:pPr>
    </w:p>
    <w:sectPr w:rsidR="00966CAC" w:rsidRPr="00BC40F0" w:rsidSect="00B04344">
      <w:footerReference w:type="even" r:id="rId9"/>
      <w:foot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8B3F01" w14:textId="77777777" w:rsidR="00933A33" w:rsidRDefault="00933A33" w:rsidP="00947DC1">
      <w:r>
        <w:separator/>
      </w:r>
    </w:p>
  </w:endnote>
  <w:endnote w:type="continuationSeparator" w:id="0">
    <w:p w14:paraId="46A79C6A" w14:textId="77777777" w:rsidR="00933A33" w:rsidRDefault="00933A33" w:rsidP="00947D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C32FA" w14:textId="77777777" w:rsidR="00933A33" w:rsidRDefault="00933A33" w:rsidP="002F1AFC">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10D5400" w14:textId="77777777" w:rsidR="00933A33" w:rsidRDefault="00933A33" w:rsidP="00947DC1">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B780E6" w14:textId="3623BDA0" w:rsidR="00933A33" w:rsidRDefault="00933A33" w:rsidP="002F1AFC">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994BC7">
      <w:rPr>
        <w:rStyle w:val="Nmerodepgina"/>
        <w:noProof/>
      </w:rPr>
      <w:t>7</w:t>
    </w:r>
    <w:r>
      <w:rPr>
        <w:rStyle w:val="Nmerodepgina"/>
      </w:rPr>
      <w:fldChar w:fldCharType="end"/>
    </w:r>
  </w:p>
  <w:p w14:paraId="0FB667C4" w14:textId="77777777" w:rsidR="00933A33" w:rsidRDefault="00933A33" w:rsidP="00947DC1">
    <w:pPr>
      <w:pStyle w:val="Piedep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EF4074" w14:textId="77777777" w:rsidR="00933A33" w:rsidRDefault="00933A33" w:rsidP="00947DC1">
      <w:r>
        <w:separator/>
      </w:r>
    </w:p>
  </w:footnote>
  <w:footnote w:type="continuationSeparator" w:id="0">
    <w:p w14:paraId="71923E18" w14:textId="77777777" w:rsidR="00933A33" w:rsidRDefault="00933A33" w:rsidP="00947DC1">
      <w:r>
        <w:continuationSeparator/>
      </w:r>
    </w:p>
  </w:footnote>
  <w:footnote w:id="1">
    <w:p w14:paraId="52EA3782" w14:textId="56013417" w:rsidR="00933A33" w:rsidRPr="002C7FF6" w:rsidRDefault="00933A33" w:rsidP="00D53215">
      <w:pPr>
        <w:pStyle w:val="Textonotapie"/>
        <w:jc w:val="both"/>
        <w:rPr>
          <w:rFonts w:ascii="Times New Roman" w:hAnsi="Times New Roman" w:cs="Times New Roman"/>
          <w:sz w:val="20"/>
          <w:szCs w:val="20"/>
        </w:rPr>
      </w:pPr>
      <w:r w:rsidRPr="002C7FF6">
        <w:rPr>
          <w:rStyle w:val="Refdenotaalpie"/>
          <w:rFonts w:ascii="Times New Roman" w:hAnsi="Times New Roman" w:cs="Times New Roman"/>
          <w:color w:val="000000" w:themeColor="text1"/>
          <w:sz w:val="20"/>
          <w:szCs w:val="20"/>
        </w:rPr>
        <w:footnoteRef/>
      </w:r>
      <w:r w:rsidRPr="002C7FF6">
        <w:rPr>
          <w:rFonts w:ascii="Times New Roman" w:hAnsi="Times New Roman" w:cs="Times New Roman"/>
          <w:color w:val="000000" w:themeColor="text1"/>
          <w:sz w:val="20"/>
          <w:szCs w:val="20"/>
        </w:rPr>
        <w:t xml:space="preserve"> Ximena </w:t>
      </w:r>
      <w:proofErr w:type="spellStart"/>
      <w:r w:rsidRPr="002C7FF6">
        <w:rPr>
          <w:rFonts w:ascii="Times New Roman" w:hAnsi="Times New Roman" w:cs="Times New Roman"/>
          <w:color w:val="000000" w:themeColor="text1"/>
          <w:sz w:val="20"/>
          <w:szCs w:val="20"/>
        </w:rPr>
        <w:t>Poo</w:t>
      </w:r>
      <w:proofErr w:type="spellEnd"/>
      <w:r w:rsidRPr="002C7FF6">
        <w:rPr>
          <w:rFonts w:ascii="Times New Roman" w:hAnsi="Times New Roman" w:cs="Times New Roman"/>
          <w:color w:val="000000" w:themeColor="text1"/>
          <w:sz w:val="20"/>
          <w:szCs w:val="20"/>
        </w:rPr>
        <w:t xml:space="preserve"> (2020). </w:t>
      </w:r>
      <w:r w:rsidRPr="002C7FF6">
        <w:rPr>
          <w:rFonts w:ascii="Times New Roman" w:hAnsi="Times New Roman" w:cs="Times New Roman"/>
          <w:i/>
          <w:color w:val="000000" w:themeColor="text1"/>
          <w:sz w:val="20"/>
          <w:szCs w:val="20"/>
        </w:rPr>
        <w:t>Migración y Pandemia. Cuando los medios son un peligro</w:t>
      </w:r>
      <w:r w:rsidRPr="002C7FF6">
        <w:rPr>
          <w:rFonts w:ascii="Times New Roman" w:hAnsi="Times New Roman" w:cs="Times New Roman"/>
          <w:color w:val="000000" w:themeColor="text1"/>
          <w:sz w:val="20"/>
          <w:szCs w:val="20"/>
        </w:rPr>
        <w:t xml:space="preserve">. Disponible en </w:t>
      </w:r>
      <w:hyperlink r:id="rId1" w:history="1">
        <w:r w:rsidRPr="002C7FF6">
          <w:rPr>
            <w:rStyle w:val="Hipervnculo"/>
            <w:rFonts w:ascii="Times New Roman" w:hAnsi="Times New Roman" w:cs="Times New Roman"/>
            <w:color w:val="000000" w:themeColor="text1"/>
            <w:sz w:val="20"/>
            <w:szCs w:val="20"/>
            <w:u w:val="none"/>
          </w:rPr>
          <w:t>https://www.eldesconcierto.cl/</w:t>
        </w:r>
      </w:hyperlink>
      <w:r w:rsidRPr="002C7FF6">
        <w:rPr>
          <w:rFonts w:ascii="Times New Roman" w:hAnsi="Times New Roman" w:cs="Times New Roman"/>
          <w:color w:val="000000" w:themeColor="text1"/>
          <w:sz w:val="20"/>
          <w:szCs w:val="20"/>
        </w:rPr>
        <w:t>.</w:t>
      </w:r>
    </w:p>
  </w:footnote>
  <w:footnote w:id="2">
    <w:p w14:paraId="1E307976" w14:textId="267471AE" w:rsidR="00933A33" w:rsidRPr="00201EE3" w:rsidRDefault="00933A33" w:rsidP="00201EE3">
      <w:pPr>
        <w:pStyle w:val="Textonotapie"/>
        <w:jc w:val="both"/>
        <w:rPr>
          <w:rFonts w:ascii="Times New Roman" w:hAnsi="Times New Roman" w:cs="Times New Roman"/>
          <w:sz w:val="20"/>
          <w:szCs w:val="20"/>
        </w:rPr>
      </w:pPr>
      <w:r w:rsidRPr="00201EE3">
        <w:rPr>
          <w:rStyle w:val="Refdenotaalpie"/>
          <w:rFonts w:ascii="Times New Roman" w:hAnsi="Times New Roman" w:cs="Times New Roman"/>
          <w:sz w:val="20"/>
          <w:szCs w:val="20"/>
        </w:rPr>
        <w:footnoteRef/>
      </w:r>
      <w:r w:rsidRPr="00201EE3">
        <w:rPr>
          <w:rFonts w:ascii="Times New Roman" w:hAnsi="Times New Roman" w:cs="Times New Roman"/>
          <w:sz w:val="20"/>
          <w:szCs w:val="20"/>
        </w:rPr>
        <w:t xml:space="preserve"> Casa Presidencial Transcripción Conferencia de Prensa.</w:t>
      </w:r>
      <w:r>
        <w:rPr>
          <w:rFonts w:ascii="Times New Roman" w:hAnsi="Times New Roman" w:cs="Times New Roman"/>
          <w:sz w:val="20"/>
          <w:szCs w:val="20"/>
        </w:rPr>
        <w:t xml:space="preserve"> Actualización de datos de covid</w:t>
      </w:r>
      <w:r w:rsidRPr="00201EE3">
        <w:rPr>
          <w:rFonts w:ascii="Times New Roman" w:hAnsi="Times New Roman" w:cs="Times New Roman"/>
          <w:sz w:val="20"/>
          <w:szCs w:val="20"/>
        </w:rPr>
        <w:t>-19 en Costa Rica. Viernes 1 de mayo 2020.</w:t>
      </w:r>
    </w:p>
  </w:footnote>
  <w:footnote w:id="3">
    <w:p w14:paraId="30E4200A" w14:textId="3A091AAB" w:rsidR="00933A33" w:rsidRPr="0045611D" w:rsidRDefault="00933A33" w:rsidP="0045611D">
      <w:pPr>
        <w:pStyle w:val="Textonotapie"/>
        <w:jc w:val="both"/>
        <w:rPr>
          <w:rFonts w:ascii="Times New Roman" w:hAnsi="Times New Roman" w:cs="Times New Roman"/>
          <w:sz w:val="20"/>
          <w:szCs w:val="20"/>
        </w:rPr>
      </w:pPr>
      <w:r w:rsidRPr="00201EE3">
        <w:rPr>
          <w:rStyle w:val="Refdenotaalpie"/>
          <w:rFonts w:ascii="Times New Roman" w:hAnsi="Times New Roman" w:cs="Times New Roman"/>
          <w:sz w:val="20"/>
          <w:szCs w:val="20"/>
        </w:rPr>
        <w:footnoteRef/>
      </w:r>
      <w:r w:rsidRPr="00201EE3">
        <w:rPr>
          <w:rFonts w:ascii="Times New Roman" w:hAnsi="Times New Roman" w:cs="Times New Roman"/>
          <w:sz w:val="20"/>
          <w:szCs w:val="20"/>
        </w:rPr>
        <w:t xml:space="preserve"> Casa Presidencial Transcripción Conferencia de Prensa.</w:t>
      </w:r>
      <w:r>
        <w:rPr>
          <w:rFonts w:ascii="Times New Roman" w:hAnsi="Times New Roman" w:cs="Times New Roman"/>
          <w:sz w:val="20"/>
          <w:szCs w:val="20"/>
        </w:rPr>
        <w:t xml:space="preserve"> Actualización de datos de covid</w:t>
      </w:r>
      <w:r w:rsidRPr="00201EE3">
        <w:rPr>
          <w:rFonts w:ascii="Times New Roman" w:hAnsi="Times New Roman" w:cs="Times New Roman"/>
          <w:sz w:val="20"/>
          <w:szCs w:val="20"/>
        </w:rPr>
        <w:t>-19 en Co</w:t>
      </w:r>
      <w:r>
        <w:rPr>
          <w:rFonts w:ascii="Times New Roman" w:hAnsi="Times New Roman" w:cs="Times New Roman"/>
          <w:sz w:val="20"/>
          <w:szCs w:val="20"/>
        </w:rPr>
        <w:t>sta Rica. Sábado 2 de mayo 2020.</w:t>
      </w:r>
    </w:p>
  </w:footnote>
  <w:footnote w:id="4">
    <w:p w14:paraId="6AC44928" w14:textId="09F19A7F" w:rsidR="00933A33" w:rsidRPr="00E12DAA" w:rsidRDefault="00933A33">
      <w:pPr>
        <w:pStyle w:val="Textonotapie"/>
        <w:rPr>
          <w:rFonts w:ascii="Times New Roman" w:hAnsi="Times New Roman" w:cs="Times New Roman"/>
          <w:sz w:val="20"/>
          <w:szCs w:val="20"/>
        </w:rPr>
      </w:pPr>
      <w:r w:rsidRPr="00E12DAA">
        <w:rPr>
          <w:rStyle w:val="Refdenotaalpie"/>
          <w:rFonts w:ascii="Times New Roman" w:hAnsi="Times New Roman" w:cs="Times New Roman"/>
          <w:sz w:val="20"/>
          <w:szCs w:val="20"/>
        </w:rPr>
        <w:footnoteRef/>
      </w:r>
      <w:r w:rsidRPr="00E12DAA">
        <w:rPr>
          <w:rFonts w:ascii="Times New Roman" w:hAnsi="Times New Roman" w:cs="Times New Roman"/>
          <w:sz w:val="20"/>
          <w:szCs w:val="20"/>
        </w:rPr>
        <w:t xml:space="preserve"> </w:t>
      </w:r>
      <w:r w:rsidRPr="00E12DAA">
        <w:rPr>
          <w:rFonts w:ascii="Times New Roman" w:hAnsi="Times New Roman" w:cs="Times New Roman"/>
          <w:i/>
          <w:color w:val="000000" w:themeColor="text1"/>
          <w:sz w:val="20"/>
          <w:szCs w:val="20"/>
          <w:shd w:val="clear" w:color="auto" w:fill="FFFFFF"/>
          <w:lang w:val="es-ES"/>
        </w:rPr>
        <w:t>Dos extranjeros detenidos en centro migratorio dieron positivo por codi-19</w:t>
      </w:r>
      <w:r w:rsidRPr="00E12DAA">
        <w:rPr>
          <w:rFonts w:ascii="Times New Roman" w:hAnsi="Times New Roman" w:cs="Times New Roman"/>
          <w:color w:val="000000" w:themeColor="text1"/>
          <w:sz w:val="20"/>
          <w:szCs w:val="20"/>
          <w:shd w:val="clear" w:color="auto" w:fill="FFFFFF"/>
          <w:lang w:val="es-ES"/>
        </w:rPr>
        <w:t>, La Nación, 2 de mayo de 2020.</w:t>
      </w:r>
    </w:p>
  </w:footnote>
  <w:footnote w:id="5">
    <w:p w14:paraId="2345938D" w14:textId="3D7EF442" w:rsidR="00933A33" w:rsidRPr="00FC7792" w:rsidRDefault="00933A33" w:rsidP="00FC7792">
      <w:pPr>
        <w:pStyle w:val="Textonotapie"/>
        <w:jc w:val="both"/>
        <w:rPr>
          <w:rFonts w:ascii="Times New Roman" w:hAnsi="Times New Roman" w:cs="Times New Roman"/>
          <w:sz w:val="20"/>
          <w:szCs w:val="20"/>
        </w:rPr>
      </w:pPr>
      <w:r w:rsidRPr="00FC7792">
        <w:rPr>
          <w:rStyle w:val="Refdenotaalpie"/>
          <w:rFonts w:ascii="Times New Roman" w:hAnsi="Times New Roman" w:cs="Times New Roman"/>
          <w:sz w:val="20"/>
          <w:szCs w:val="20"/>
        </w:rPr>
        <w:footnoteRef/>
      </w:r>
      <w:r w:rsidRPr="00FC7792">
        <w:rPr>
          <w:rFonts w:ascii="Times New Roman" w:hAnsi="Times New Roman" w:cs="Times New Roman"/>
          <w:sz w:val="20"/>
          <w:szCs w:val="20"/>
        </w:rPr>
        <w:t xml:space="preserve"> Bachelet alerta de la vulnerabilidad de los migrantes en Latinoamérica ante la pandemia. EFE. Washington, 29 de abril de 2020.</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8D658F"/>
    <w:multiLevelType w:val="multilevel"/>
    <w:tmpl w:val="B336A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4"/>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1764"/>
    <w:rsid w:val="00007ECE"/>
    <w:rsid w:val="00022BD4"/>
    <w:rsid w:val="00063082"/>
    <w:rsid w:val="000955F4"/>
    <w:rsid w:val="000B4692"/>
    <w:rsid w:val="000D68E9"/>
    <w:rsid w:val="000F5A6A"/>
    <w:rsid w:val="0012619C"/>
    <w:rsid w:val="00157FCA"/>
    <w:rsid w:val="00172762"/>
    <w:rsid w:val="001A30D0"/>
    <w:rsid w:val="00201EE3"/>
    <w:rsid w:val="00244362"/>
    <w:rsid w:val="00260668"/>
    <w:rsid w:val="00281CEE"/>
    <w:rsid w:val="002A3928"/>
    <w:rsid w:val="002B6E7B"/>
    <w:rsid w:val="002C4A6F"/>
    <w:rsid w:val="002C7FF6"/>
    <w:rsid w:val="002F1AFC"/>
    <w:rsid w:val="00313B51"/>
    <w:rsid w:val="0031452B"/>
    <w:rsid w:val="003167DE"/>
    <w:rsid w:val="00340AAC"/>
    <w:rsid w:val="00346D97"/>
    <w:rsid w:val="00372F57"/>
    <w:rsid w:val="003F1330"/>
    <w:rsid w:val="004359AB"/>
    <w:rsid w:val="0045611D"/>
    <w:rsid w:val="004E577A"/>
    <w:rsid w:val="004E6370"/>
    <w:rsid w:val="005132BA"/>
    <w:rsid w:val="005361AA"/>
    <w:rsid w:val="00551ACC"/>
    <w:rsid w:val="005548A4"/>
    <w:rsid w:val="00557FE4"/>
    <w:rsid w:val="0058239D"/>
    <w:rsid w:val="005A268F"/>
    <w:rsid w:val="00654DF5"/>
    <w:rsid w:val="0068227A"/>
    <w:rsid w:val="00682C96"/>
    <w:rsid w:val="00696E73"/>
    <w:rsid w:val="00697174"/>
    <w:rsid w:val="006C0A91"/>
    <w:rsid w:val="00727E18"/>
    <w:rsid w:val="0077108D"/>
    <w:rsid w:val="00775308"/>
    <w:rsid w:val="00777C63"/>
    <w:rsid w:val="00784C23"/>
    <w:rsid w:val="007957A5"/>
    <w:rsid w:val="007A4F6A"/>
    <w:rsid w:val="007B5B61"/>
    <w:rsid w:val="007C6E30"/>
    <w:rsid w:val="00810865"/>
    <w:rsid w:val="00855AEB"/>
    <w:rsid w:val="00864EAB"/>
    <w:rsid w:val="00875255"/>
    <w:rsid w:val="00885B1E"/>
    <w:rsid w:val="008A2667"/>
    <w:rsid w:val="008B3192"/>
    <w:rsid w:val="00933A33"/>
    <w:rsid w:val="009370AD"/>
    <w:rsid w:val="00937404"/>
    <w:rsid w:val="00947DC1"/>
    <w:rsid w:val="0095232E"/>
    <w:rsid w:val="00964312"/>
    <w:rsid w:val="00966CAC"/>
    <w:rsid w:val="00994BC7"/>
    <w:rsid w:val="009C307F"/>
    <w:rsid w:val="009D79BB"/>
    <w:rsid w:val="009F23AC"/>
    <w:rsid w:val="00A02D3F"/>
    <w:rsid w:val="00A728B1"/>
    <w:rsid w:val="00A756C6"/>
    <w:rsid w:val="00AA1AE5"/>
    <w:rsid w:val="00AD1C1F"/>
    <w:rsid w:val="00AD2420"/>
    <w:rsid w:val="00B04344"/>
    <w:rsid w:val="00B15EA0"/>
    <w:rsid w:val="00B61764"/>
    <w:rsid w:val="00B7689D"/>
    <w:rsid w:val="00BC40F0"/>
    <w:rsid w:val="00BC65A1"/>
    <w:rsid w:val="00BC752B"/>
    <w:rsid w:val="00C055BB"/>
    <w:rsid w:val="00C45DAD"/>
    <w:rsid w:val="00C5078F"/>
    <w:rsid w:val="00C64BA8"/>
    <w:rsid w:val="00C83937"/>
    <w:rsid w:val="00C96F40"/>
    <w:rsid w:val="00CE5259"/>
    <w:rsid w:val="00CF3782"/>
    <w:rsid w:val="00D51584"/>
    <w:rsid w:val="00D53215"/>
    <w:rsid w:val="00D552AA"/>
    <w:rsid w:val="00D55AF9"/>
    <w:rsid w:val="00D93091"/>
    <w:rsid w:val="00DA5AA8"/>
    <w:rsid w:val="00DB658F"/>
    <w:rsid w:val="00DF3E28"/>
    <w:rsid w:val="00E12DAA"/>
    <w:rsid w:val="00E23E08"/>
    <w:rsid w:val="00E36C01"/>
    <w:rsid w:val="00E372FB"/>
    <w:rsid w:val="00E92F94"/>
    <w:rsid w:val="00EB1F68"/>
    <w:rsid w:val="00EB6615"/>
    <w:rsid w:val="00F037F5"/>
    <w:rsid w:val="00F403E8"/>
    <w:rsid w:val="00FC7792"/>
    <w:rsid w:val="00FF7CF6"/>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06CACF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947DC1"/>
    <w:pPr>
      <w:tabs>
        <w:tab w:val="center" w:pos="4252"/>
        <w:tab w:val="right" w:pos="8504"/>
      </w:tabs>
    </w:pPr>
  </w:style>
  <w:style w:type="character" w:customStyle="1" w:styleId="PiedepginaCar">
    <w:name w:val="Pie de página Car"/>
    <w:basedOn w:val="Fuentedeprrafopredeter"/>
    <w:link w:val="Piedepgina"/>
    <w:uiPriority w:val="99"/>
    <w:rsid w:val="00947DC1"/>
  </w:style>
  <w:style w:type="character" w:styleId="Nmerodepgina">
    <w:name w:val="page number"/>
    <w:basedOn w:val="Fuentedeprrafopredeter"/>
    <w:uiPriority w:val="99"/>
    <w:semiHidden/>
    <w:unhideWhenUsed/>
    <w:rsid w:val="00947DC1"/>
  </w:style>
  <w:style w:type="paragraph" w:styleId="Textonotapie">
    <w:name w:val="footnote text"/>
    <w:basedOn w:val="Normal"/>
    <w:link w:val="TextonotapieCar"/>
    <w:uiPriority w:val="99"/>
    <w:unhideWhenUsed/>
    <w:rsid w:val="00172762"/>
  </w:style>
  <w:style w:type="character" w:customStyle="1" w:styleId="TextonotapieCar">
    <w:name w:val="Texto nota pie Car"/>
    <w:basedOn w:val="Fuentedeprrafopredeter"/>
    <w:link w:val="Textonotapie"/>
    <w:uiPriority w:val="99"/>
    <w:rsid w:val="00172762"/>
  </w:style>
  <w:style w:type="character" w:styleId="Refdenotaalpie">
    <w:name w:val="footnote reference"/>
    <w:basedOn w:val="Fuentedeprrafopredeter"/>
    <w:uiPriority w:val="99"/>
    <w:unhideWhenUsed/>
    <w:rsid w:val="00172762"/>
    <w:rPr>
      <w:vertAlign w:val="superscript"/>
    </w:rPr>
  </w:style>
  <w:style w:type="character" w:styleId="Hipervnculo">
    <w:name w:val="Hyperlink"/>
    <w:basedOn w:val="Fuentedeprrafopredeter"/>
    <w:uiPriority w:val="99"/>
    <w:unhideWhenUsed/>
    <w:rsid w:val="0058239D"/>
    <w:rPr>
      <w:color w:val="0000FF" w:themeColor="hyperlink"/>
      <w:u w:val="single"/>
    </w:rPr>
  </w:style>
  <w:style w:type="character" w:styleId="Enfasis">
    <w:name w:val="Emphasis"/>
    <w:basedOn w:val="Fuentedeprrafopredeter"/>
    <w:uiPriority w:val="20"/>
    <w:qFormat/>
    <w:rsid w:val="00340AAC"/>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947DC1"/>
    <w:pPr>
      <w:tabs>
        <w:tab w:val="center" w:pos="4252"/>
        <w:tab w:val="right" w:pos="8504"/>
      </w:tabs>
    </w:pPr>
  </w:style>
  <w:style w:type="character" w:customStyle="1" w:styleId="PiedepginaCar">
    <w:name w:val="Pie de página Car"/>
    <w:basedOn w:val="Fuentedeprrafopredeter"/>
    <w:link w:val="Piedepgina"/>
    <w:uiPriority w:val="99"/>
    <w:rsid w:val="00947DC1"/>
  </w:style>
  <w:style w:type="character" w:styleId="Nmerodepgina">
    <w:name w:val="page number"/>
    <w:basedOn w:val="Fuentedeprrafopredeter"/>
    <w:uiPriority w:val="99"/>
    <w:semiHidden/>
    <w:unhideWhenUsed/>
    <w:rsid w:val="00947DC1"/>
  </w:style>
  <w:style w:type="paragraph" w:styleId="Textonotapie">
    <w:name w:val="footnote text"/>
    <w:basedOn w:val="Normal"/>
    <w:link w:val="TextonotapieCar"/>
    <w:uiPriority w:val="99"/>
    <w:unhideWhenUsed/>
    <w:rsid w:val="00172762"/>
  </w:style>
  <w:style w:type="character" w:customStyle="1" w:styleId="TextonotapieCar">
    <w:name w:val="Texto nota pie Car"/>
    <w:basedOn w:val="Fuentedeprrafopredeter"/>
    <w:link w:val="Textonotapie"/>
    <w:uiPriority w:val="99"/>
    <w:rsid w:val="00172762"/>
  </w:style>
  <w:style w:type="character" w:styleId="Refdenotaalpie">
    <w:name w:val="footnote reference"/>
    <w:basedOn w:val="Fuentedeprrafopredeter"/>
    <w:uiPriority w:val="99"/>
    <w:unhideWhenUsed/>
    <w:rsid w:val="00172762"/>
    <w:rPr>
      <w:vertAlign w:val="superscript"/>
    </w:rPr>
  </w:style>
  <w:style w:type="character" w:styleId="Hipervnculo">
    <w:name w:val="Hyperlink"/>
    <w:basedOn w:val="Fuentedeprrafopredeter"/>
    <w:uiPriority w:val="99"/>
    <w:unhideWhenUsed/>
    <w:rsid w:val="0058239D"/>
    <w:rPr>
      <w:color w:val="0000FF" w:themeColor="hyperlink"/>
      <w:u w:val="single"/>
    </w:rPr>
  </w:style>
  <w:style w:type="character" w:styleId="Enfasis">
    <w:name w:val="Emphasis"/>
    <w:basedOn w:val="Fuentedeprrafopredeter"/>
    <w:uiPriority w:val="20"/>
    <w:qFormat/>
    <w:rsid w:val="00340AA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121196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s://www.eldesconcierto.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F0E827-AEE1-4641-945E-5724E66B7E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7</Pages>
  <Words>2223</Words>
  <Characters>12231</Characters>
  <Application>Microsoft Macintosh Word</Application>
  <DocSecurity>0</DocSecurity>
  <Lines>101</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guillermo acuña gonzalez</dc:creator>
  <cp:keywords/>
  <dc:description/>
  <cp:lastModifiedBy>guillermo acuña gonzalez</cp:lastModifiedBy>
  <cp:revision>3</cp:revision>
  <dcterms:created xsi:type="dcterms:W3CDTF">2020-05-13T14:23:00Z</dcterms:created>
  <dcterms:modified xsi:type="dcterms:W3CDTF">2020-05-13T14:36:00Z</dcterms:modified>
</cp:coreProperties>
</file>