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A34213" w14:textId="77777777" w:rsidR="00A402F5" w:rsidRDefault="00A402F5" w:rsidP="00A402F5">
      <w:pPr>
        <w:spacing w:before="72" w:after="72" w:line="360" w:lineRule="auto"/>
        <w:ind w:firstLine="720"/>
        <w:jc w:val="both"/>
        <w:rPr>
          <w:color w:val="FF0000"/>
        </w:rPr>
      </w:pPr>
      <w:r>
        <w:rPr>
          <w:b/>
          <w:color w:val="4F81BD"/>
        </w:rPr>
        <w:t>Transcripción de la información</w:t>
      </w:r>
    </w:p>
    <w:tbl>
      <w:tblPr>
        <w:tblW w:w="87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39"/>
        <w:gridCol w:w="5219"/>
      </w:tblGrid>
      <w:tr w:rsidR="00A402F5" w14:paraId="00011123" w14:textId="77777777" w:rsidTr="0081448D">
        <w:tc>
          <w:tcPr>
            <w:tcW w:w="875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52AB01D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 xml:space="preserve">Preguntas a Persona 1 </w:t>
            </w:r>
          </w:p>
          <w:p w14:paraId="71B320DF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Rol: Persona directora</w:t>
            </w:r>
          </w:p>
        </w:tc>
      </w:tr>
      <w:tr w:rsidR="00A402F5" w14:paraId="7DD7398D" w14:textId="77777777" w:rsidTr="0081448D"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14:paraId="43FB2470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Pregunta</w:t>
            </w:r>
          </w:p>
        </w:tc>
        <w:tc>
          <w:tcPr>
            <w:tcW w:w="5219" w:type="dxa"/>
            <w:tcBorders>
              <w:top w:val="nil"/>
              <w:left w:val="nil"/>
              <w:bottom w:val="nil"/>
              <w:right w:val="nil"/>
            </w:tcBorders>
          </w:tcPr>
          <w:p w14:paraId="14B1A36D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Respuesta Persona 1</w:t>
            </w:r>
          </w:p>
        </w:tc>
      </w:tr>
      <w:tr w:rsidR="00A402F5" w14:paraId="0A2CF234" w14:textId="77777777" w:rsidTr="0081448D"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14:paraId="44C7D5D3" w14:textId="77777777" w:rsidR="00A402F5" w:rsidRDefault="00A402F5" w:rsidP="0081448D">
            <w:pPr>
              <w:spacing w:before="72" w:after="72" w:line="360" w:lineRule="auto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1. ¿Qué es para ti el liderazgo pedagógico y cómo ayuda a mejorar los aprendizajes?</w:t>
            </w:r>
          </w:p>
        </w:tc>
        <w:tc>
          <w:tcPr>
            <w:tcW w:w="5219" w:type="dxa"/>
            <w:tcBorders>
              <w:top w:val="nil"/>
              <w:left w:val="nil"/>
              <w:bottom w:val="nil"/>
              <w:right w:val="nil"/>
            </w:tcBorders>
          </w:tcPr>
          <w:p w14:paraId="4162E661" w14:textId="77777777" w:rsidR="00A402F5" w:rsidRDefault="00A402F5" w:rsidP="0081448D">
            <w:pPr>
              <w:spacing w:before="72" w:after="72" w:line="360" w:lineRule="auto"/>
              <w:rPr>
                <w:color w:val="4F81BD"/>
              </w:rPr>
            </w:pPr>
            <w:r>
              <w:rPr>
                <w:color w:val="4F81BD"/>
              </w:rPr>
              <w:t>Creo que el liderazgo pedagógico es guiar y apoyar a los docentes y estudiantes para que puedan mejorar cada día. En mi caso, intento estar presente y darles el acompañamiento que necesitan, aunque reconozco que aún falta mucho por hacer para impactar de manera más sólida en los aprendizajes.</w:t>
            </w:r>
          </w:p>
        </w:tc>
      </w:tr>
      <w:tr w:rsidR="00A402F5" w14:paraId="7A5A4407" w14:textId="77777777" w:rsidTr="0081448D"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14:paraId="79547BFF" w14:textId="77777777" w:rsidR="00A402F5" w:rsidRDefault="00A402F5" w:rsidP="0081448D">
            <w:pPr>
              <w:spacing w:before="72" w:after="72" w:line="360" w:lineRule="auto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2. ¿Quiénes participan en la gestión de la escuela para mejorar el aprendizaje de los estudiantes?</w:t>
            </w:r>
          </w:p>
        </w:tc>
        <w:tc>
          <w:tcPr>
            <w:tcW w:w="5219" w:type="dxa"/>
            <w:tcBorders>
              <w:top w:val="nil"/>
              <w:left w:val="nil"/>
              <w:bottom w:val="nil"/>
              <w:right w:val="nil"/>
            </w:tcBorders>
          </w:tcPr>
          <w:p w14:paraId="3925CDF0" w14:textId="77777777" w:rsidR="00A402F5" w:rsidRDefault="00A402F5" w:rsidP="0081448D">
            <w:pPr>
              <w:spacing w:before="72" w:after="72" w:line="360" w:lineRule="auto"/>
              <w:rPr>
                <w:color w:val="4F81BD"/>
              </w:rPr>
            </w:pPr>
            <w:r>
              <w:rPr>
                <w:color w:val="4F81BD"/>
              </w:rPr>
              <w:t>Trabajamos principalmente con los docentes y con la ayuda de algunos padres voluntarios. Aunque no contamos con personal administrativo, intentamos distribuir las tareas para cubrir las necesidades básicas y ofrecer un mejor entorno de aprendizaje.</w:t>
            </w:r>
          </w:p>
        </w:tc>
      </w:tr>
      <w:tr w:rsidR="00A402F5" w14:paraId="13B21598" w14:textId="77777777" w:rsidTr="0081448D"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14:paraId="73F0CA8F" w14:textId="77777777" w:rsidR="00A402F5" w:rsidRDefault="00A402F5" w:rsidP="0081448D">
            <w:pPr>
              <w:spacing w:before="72" w:after="72" w:line="360" w:lineRule="auto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3</w:t>
            </w:r>
            <w:r>
              <w:rPr>
                <w:color w:val="4F81BD"/>
              </w:rPr>
              <w:t xml:space="preserve">. </w:t>
            </w:r>
            <w:r>
              <w:rPr>
                <w:b/>
                <w:color w:val="4F81BD"/>
              </w:rPr>
              <w:t>¿Cuáles crees que son las acciones más importantes para mejorar la calidad educativa?</w:t>
            </w:r>
          </w:p>
        </w:tc>
        <w:tc>
          <w:tcPr>
            <w:tcW w:w="5219" w:type="dxa"/>
            <w:tcBorders>
              <w:top w:val="nil"/>
              <w:left w:val="nil"/>
              <w:bottom w:val="nil"/>
              <w:right w:val="nil"/>
            </w:tcBorders>
          </w:tcPr>
          <w:p w14:paraId="7797C01D" w14:textId="77777777" w:rsidR="00A402F5" w:rsidRDefault="00A402F5" w:rsidP="0081448D">
            <w:pPr>
              <w:spacing w:before="72" w:after="72" w:line="360" w:lineRule="auto"/>
              <w:rPr>
                <w:color w:val="4F81BD"/>
              </w:rPr>
            </w:pPr>
            <w:r>
              <w:rPr>
                <w:color w:val="4F81BD"/>
              </w:rPr>
              <w:t>Es fundamental crear un ambiente en el que todos puedan aprender, aunque reconozco que a veces nos faltan recursos. Estoy haciendo esfuerzos para mejorar la asistencia de los estudiantes y buscar más apoyo para los docentes.</w:t>
            </w:r>
          </w:p>
        </w:tc>
      </w:tr>
      <w:tr w:rsidR="00A402F5" w14:paraId="7F83A0AA" w14:textId="77777777" w:rsidTr="0081448D"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14:paraId="31F321D7" w14:textId="77777777" w:rsidR="00A402F5" w:rsidRDefault="00A402F5" w:rsidP="0081448D">
            <w:pPr>
              <w:spacing w:before="72" w:after="72" w:line="360" w:lineRule="auto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4. ¿Cómo afecta la planificación de la escuela en el logro de las metas de aprendizaje en tu área?</w:t>
            </w:r>
          </w:p>
        </w:tc>
        <w:tc>
          <w:tcPr>
            <w:tcW w:w="5219" w:type="dxa"/>
            <w:tcBorders>
              <w:top w:val="nil"/>
              <w:left w:val="nil"/>
              <w:bottom w:val="nil"/>
              <w:right w:val="nil"/>
            </w:tcBorders>
          </w:tcPr>
          <w:p w14:paraId="576602BB" w14:textId="77777777" w:rsidR="00A402F5" w:rsidRDefault="00A402F5" w:rsidP="0081448D">
            <w:pPr>
              <w:spacing w:before="72" w:after="72" w:line="360" w:lineRule="auto"/>
              <w:rPr>
                <w:b/>
                <w:color w:val="4F81BD"/>
              </w:rPr>
            </w:pPr>
            <w:r>
              <w:rPr>
                <w:color w:val="4F81BD"/>
              </w:rPr>
              <w:t>La planificación es algo en lo que trabajamos constantemente, aunque muchas veces el tiempo y el personal son limitados. Aun así, me aseguro de establecer metas para que cada docente sepa hacia dónde dirigirse.</w:t>
            </w:r>
          </w:p>
        </w:tc>
      </w:tr>
      <w:tr w:rsidR="00A402F5" w14:paraId="5980BF32" w14:textId="77777777" w:rsidTr="0081448D"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14:paraId="77B786B3" w14:textId="77777777" w:rsidR="00A402F5" w:rsidRDefault="00A402F5" w:rsidP="0081448D">
            <w:pPr>
              <w:spacing w:before="72" w:after="72" w:line="360" w:lineRule="auto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 xml:space="preserve">5. ¿Qué tan involucrada te sientes en el diseño de herramientas de gestión escolar, </w:t>
            </w:r>
            <w:r>
              <w:rPr>
                <w:b/>
                <w:color w:val="4F81BD"/>
              </w:rPr>
              <w:lastRenderedPageBreak/>
              <w:t>y cómo crees que esto influye en tu enseñanza?</w:t>
            </w:r>
          </w:p>
        </w:tc>
        <w:tc>
          <w:tcPr>
            <w:tcW w:w="5219" w:type="dxa"/>
            <w:tcBorders>
              <w:top w:val="nil"/>
              <w:left w:val="nil"/>
              <w:bottom w:val="nil"/>
              <w:right w:val="nil"/>
            </w:tcBorders>
          </w:tcPr>
          <w:p w14:paraId="56B78546" w14:textId="77777777" w:rsidR="00A402F5" w:rsidRDefault="00A402F5" w:rsidP="0081448D">
            <w:pPr>
              <w:spacing w:before="72" w:after="72" w:line="360" w:lineRule="auto"/>
              <w:rPr>
                <w:color w:val="4F81BD"/>
              </w:rPr>
            </w:pPr>
            <w:r>
              <w:rPr>
                <w:color w:val="4F81BD"/>
              </w:rPr>
              <w:lastRenderedPageBreak/>
              <w:t xml:space="preserve">He intentado diseñar herramientas de gestión, pero con recursos limitados es un desafío. Sin embargo, </w:t>
            </w:r>
            <w:r>
              <w:rPr>
                <w:color w:val="4F81BD"/>
              </w:rPr>
              <w:lastRenderedPageBreak/>
              <w:t>busco maneras de motivar a los docentes a mejorar en sus áreas.</w:t>
            </w:r>
          </w:p>
        </w:tc>
      </w:tr>
      <w:tr w:rsidR="00A402F5" w14:paraId="773D4AFE" w14:textId="77777777" w:rsidTr="0081448D"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14:paraId="3B33C92A" w14:textId="77777777" w:rsidR="00A402F5" w:rsidRDefault="00A402F5" w:rsidP="0081448D">
            <w:pPr>
              <w:spacing w:before="72" w:after="72" w:line="360" w:lineRule="auto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lastRenderedPageBreak/>
              <w:t>6. ¿Cómo ves que los espacios de participación comunitaria ayudan a alcanzar las metas educativas?</w:t>
            </w:r>
          </w:p>
        </w:tc>
        <w:tc>
          <w:tcPr>
            <w:tcW w:w="5219" w:type="dxa"/>
            <w:tcBorders>
              <w:top w:val="nil"/>
              <w:left w:val="nil"/>
              <w:bottom w:val="nil"/>
              <w:right w:val="nil"/>
            </w:tcBorders>
          </w:tcPr>
          <w:p w14:paraId="4CB92E98" w14:textId="77777777" w:rsidR="00A402F5" w:rsidRDefault="00A402F5" w:rsidP="0081448D">
            <w:pPr>
              <w:spacing w:before="72" w:after="72" w:line="360" w:lineRule="auto"/>
              <w:rPr>
                <w:color w:val="4F81BD"/>
              </w:rPr>
            </w:pPr>
            <w:r>
              <w:rPr>
                <w:color w:val="4F81BD"/>
              </w:rPr>
              <w:t>Estos espacios son muy valiosos, aunque en mi escuela no siempre es fácil organizarlos. Me esfuerzo por involucrar a la comunidad lo más posible, y creo que poco a poco podemos lograr una mayor participación.</w:t>
            </w:r>
          </w:p>
        </w:tc>
      </w:tr>
      <w:tr w:rsidR="00A402F5" w14:paraId="3BEE626D" w14:textId="77777777" w:rsidTr="0081448D"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14:paraId="0572E0F2" w14:textId="77777777" w:rsidR="00A402F5" w:rsidRDefault="00A402F5" w:rsidP="0081448D">
            <w:pPr>
              <w:spacing w:before="72" w:after="72" w:line="360" w:lineRule="auto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7. ¿Qué tan bueno es el ambiente escolar en cuanto a respeto, colaboración y comunicación? ¿Qué crees que podría mejorarse?</w:t>
            </w:r>
          </w:p>
        </w:tc>
        <w:tc>
          <w:tcPr>
            <w:tcW w:w="5219" w:type="dxa"/>
            <w:tcBorders>
              <w:top w:val="nil"/>
              <w:left w:val="nil"/>
              <w:bottom w:val="nil"/>
              <w:right w:val="nil"/>
            </w:tcBorders>
          </w:tcPr>
          <w:p w14:paraId="232C6255" w14:textId="77777777" w:rsidR="00A402F5" w:rsidRDefault="00A402F5" w:rsidP="0081448D">
            <w:pPr>
              <w:spacing w:before="72" w:after="72" w:line="360" w:lineRule="auto"/>
              <w:rPr>
                <w:color w:val="4F81BD"/>
              </w:rPr>
            </w:pPr>
            <w:r>
              <w:rPr>
                <w:color w:val="4F81BD"/>
              </w:rPr>
              <w:t>El ambiente es respetuoso en general, aunque a veces la falta de recursos y personal afecta la comunicación. Me gustaría poder establecer una mayor colaboración entre todos.</w:t>
            </w:r>
          </w:p>
          <w:p w14:paraId="78C5161E" w14:textId="77777777" w:rsidR="00A402F5" w:rsidRDefault="00A402F5" w:rsidP="0081448D">
            <w:pPr>
              <w:spacing w:before="72" w:after="72" w:line="360" w:lineRule="auto"/>
              <w:ind w:firstLine="720"/>
              <w:rPr>
                <w:color w:val="4F81BD"/>
              </w:rPr>
            </w:pPr>
          </w:p>
        </w:tc>
      </w:tr>
      <w:tr w:rsidR="00A402F5" w14:paraId="0026DED1" w14:textId="77777777" w:rsidTr="0081448D"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14:paraId="4342CE3B" w14:textId="77777777" w:rsidR="00A402F5" w:rsidRDefault="00A402F5" w:rsidP="0081448D">
            <w:pPr>
              <w:spacing w:before="72" w:after="72" w:line="360" w:lineRule="auto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8. ¿Cómo se manejan los conflictos en la escuela y cómo impacta esto en tus objetivos pedagógicos?</w:t>
            </w:r>
          </w:p>
        </w:tc>
        <w:tc>
          <w:tcPr>
            <w:tcW w:w="5219" w:type="dxa"/>
            <w:tcBorders>
              <w:top w:val="nil"/>
              <w:left w:val="nil"/>
              <w:bottom w:val="nil"/>
              <w:right w:val="nil"/>
            </w:tcBorders>
          </w:tcPr>
          <w:p w14:paraId="74EE9714" w14:textId="77777777" w:rsidR="00A402F5" w:rsidRDefault="00A402F5" w:rsidP="0081448D">
            <w:pPr>
              <w:spacing w:before="72" w:after="72" w:line="360" w:lineRule="auto"/>
              <w:rPr>
                <w:color w:val="4F81BD"/>
              </w:rPr>
            </w:pPr>
            <w:r>
              <w:rPr>
                <w:color w:val="4F81BD"/>
              </w:rPr>
              <w:t>Intento manejar los conflictos con un enfoque en el diálogo y la comprensión. A veces, la falta de personal complica las cosas, pero hago lo posible para que los problemas no afecten demasiado el aprendizaje.</w:t>
            </w:r>
          </w:p>
        </w:tc>
      </w:tr>
      <w:tr w:rsidR="00A402F5" w14:paraId="1015E3FC" w14:textId="77777777" w:rsidTr="0081448D"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14:paraId="6E3EB7D6" w14:textId="77777777" w:rsidR="00A402F5" w:rsidRDefault="00A402F5" w:rsidP="0081448D">
            <w:pPr>
              <w:spacing w:before="72" w:after="72" w:line="360" w:lineRule="auto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9. ¿Qué oportunidades de formación continua has tenido, y cómo te han ayudado a crecer profesionalmente?</w:t>
            </w:r>
          </w:p>
        </w:tc>
        <w:tc>
          <w:tcPr>
            <w:tcW w:w="5219" w:type="dxa"/>
            <w:tcBorders>
              <w:top w:val="nil"/>
              <w:left w:val="nil"/>
              <w:bottom w:val="nil"/>
              <w:right w:val="nil"/>
            </w:tcBorders>
          </w:tcPr>
          <w:p w14:paraId="771F8A9F" w14:textId="77777777" w:rsidR="00A402F5" w:rsidRDefault="00A402F5" w:rsidP="0081448D">
            <w:pPr>
              <w:spacing w:before="72" w:after="72" w:line="360" w:lineRule="auto"/>
              <w:rPr>
                <w:color w:val="4F81BD"/>
              </w:rPr>
            </w:pPr>
            <w:r>
              <w:rPr>
                <w:color w:val="4F81BD"/>
              </w:rPr>
              <w:t xml:space="preserve">No siempre tengo acceso a formación continua, pero aprovecho las oportunidades que surgen. Esto me ayuda a mantenerme </w:t>
            </w:r>
            <w:proofErr w:type="spellStart"/>
            <w:r>
              <w:rPr>
                <w:color w:val="4F81BD"/>
              </w:rPr>
              <w:t>actualizad</w:t>
            </w:r>
            <w:r>
              <w:rPr>
                <w:color w:val="000000"/>
                <w:highlight w:val="black"/>
              </w:rPr>
              <w:t>x</w:t>
            </w:r>
            <w:proofErr w:type="spellEnd"/>
            <w:r>
              <w:rPr>
                <w:color w:val="4F81BD"/>
              </w:rPr>
              <w:t xml:space="preserve"> y a mejorar en lo que puedo. Así como actualizar al equipo.</w:t>
            </w:r>
          </w:p>
        </w:tc>
      </w:tr>
      <w:tr w:rsidR="00A402F5" w14:paraId="74143AA6" w14:textId="77777777" w:rsidTr="0081448D"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14:paraId="32D7F584" w14:textId="77777777" w:rsidR="00A402F5" w:rsidRDefault="00A402F5" w:rsidP="0081448D">
            <w:pPr>
              <w:spacing w:before="72" w:after="72" w:line="360" w:lineRule="auto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10. ¿Cómo se promueve el trabajo en equipo y la reflexión entre docentes? ¿Qué retos existen en este aspecto?</w:t>
            </w:r>
          </w:p>
        </w:tc>
        <w:tc>
          <w:tcPr>
            <w:tcW w:w="5219" w:type="dxa"/>
            <w:tcBorders>
              <w:top w:val="nil"/>
              <w:left w:val="nil"/>
              <w:bottom w:val="nil"/>
              <w:right w:val="nil"/>
            </w:tcBorders>
          </w:tcPr>
          <w:p w14:paraId="21F2A0EC" w14:textId="77777777" w:rsidR="00A402F5" w:rsidRDefault="00A402F5" w:rsidP="0081448D">
            <w:pPr>
              <w:spacing w:before="72" w:after="72" w:line="360" w:lineRule="auto"/>
              <w:rPr>
                <w:color w:val="4F81BD"/>
              </w:rPr>
            </w:pPr>
            <w:r>
              <w:rPr>
                <w:color w:val="4F81BD"/>
              </w:rPr>
              <w:t>Intento promover el trabajo en equipo, aunque no siempre es fácil debido a las limitaciones. Es un área que requiere más desarrollo para que podamos reflexionar juntos sobre nuestras prácticas.</w:t>
            </w:r>
          </w:p>
        </w:tc>
      </w:tr>
      <w:tr w:rsidR="00A402F5" w14:paraId="1815DB35" w14:textId="77777777" w:rsidTr="0081448D"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14:paraId="471AE5FE" w14:textId="77777777" w:rsidR="00A402F5" w:rsidRDefault="00A402F5" w:rsidP="0081448D">
            <w:pPr>
              <w:spacing w:before="72" w:after="72" w:line="360" w:lineRule="auto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 xml:space="preserve">11. ¿Cómo se fomenta la implementación de nuevas </w:t>
            </w:r>
            <w:r>
              <w:rPr>
                <w:b/>
                <w:color w:val="4F81BD"/>
              </w:rPr>
              <w:lastRenderedPageBreak/>
              <w:t>prácticas pedagógicas y qué dificultades ves en el proceso?</w:t>
            </w:r>
          </w:p>
        </w:tc>
        <w:tc>
          <w:tcPr>
            <w:tcW w:w="5219" w:type="dxa"/>
            <w:tcBorders>
              <w:top w:val="nil"/>
              <w:left w:val="nil"/>
              <w:bottom w:val="nil"/>
              <w:right w:val="nil"/>
            </w:tcBorders>
          </w:tcPr>
          <w:p w14:paraId="6DF62C7E" w14:textId="77777777" w:rsidR="00A402F5" w:rsidRDefault="00A402F5" w:rsidP="0081448D">
            <w:pPr>
              <w:spacing w:before="72" w:after="72" w:line="360" w:lineRule="auto"/>
              <w:rPr>
                <w:color w:val="4F81BD"/>
              </w:rPr>
            </w:pPr>
            <w:r>
              <w:rPr>
                <w:color w:val="4F81BD"/>
              </w:rPr>
              <w:lastRenderedPageBreak/>
              <w:t xml:space="preserve">Siempre aliento a los docentes a probar ideas nuevas, aunque sé que los recursos y el tiempo a veces limitan lo que podemos implementar. Aun </w:t>
            </w:r>
            <w:r>
              <w:rPr>
                <w:color w:val="4F81BD"/>
              </w:rPr>
              <w:lastRenderedPageBreak/>
              <w:t>así, intentamos adaptarnos para mejorar la enseñanza.</w:t>
            </w:r>
          </w:p>
        </w:tc>
      </w:tr>
      <w:tr w:rsidR="00A402F5" w14:paraId="170C49FC" w14:textId="77777777" w:rsidTr="0081448D"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14:paraId="19873648" w14:textId="77777777" w:rsidR="00A402F5" w:rsidRDefault="00A402F5" w:rsidP="0081448D">
            <w:pPr>
              <w:spacing w:before="72" w:after="72" w:line="360" w:lineRule="auto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lastRenderedPageBreak/>
              <w:t>12. ¿Cómo percibes el apoyo en el uso de estrategias y recursos en el aula, y qué crees que se puede mejorar?</w:t>
            </w:r>
          </w:p>
        </w:tc>
        <w:tc>
          <w:tcPr>
            <w:tcW w:w="5219" w:type="dxa"/>
            <w:tcBorders>
              <w:top w:val="nil"/>
              <w:left w:val="nil"/>
              <w:bottom w:val="nil"/>
              <w:right w:val="nil"/>
            </w:tcBorders>
          </w:tcPr>
          <w:p w14:paraId="733A1A35" w14:textId="77777777" w:rsidR="00A402F5" w:rsidRDefault="00A402F5" w:rsidP="0081448D">
            <w:pPr>
              <w:spacing w:before="72" w:after="72" w:line="360" w:lineRule="auto"/>
              <w:rPr>
                <w:color w:val="4F81BD"/>
              </w:rPr>
            </w:pPr>
            <w:r>
              <w:rPr>
                <w:color w:val="4F81BD"/>
              </w:rPr>
              <w:t xml:space="preserve">El uso de estrategias y </w:t>
            </w:r>
            <w:proofErr w:type="gramStart"/>
            <w:r>
              <w:rPr>
                <w:color w:val="4F81BD"/>
              </w:rPr>
              <w:t>recursos,</w:t>
            </w:r>
            <w:proofErr w:type="gramEnd"/>
            <w:r>
              <w:rPr>
                <w:color w:val="4F81BD"/>
              </w:rPr>
              <w:t xml:space="preserve"> es un área donde necesitamos crecer. Me esfuerzo por acompañar a los docentes, pero sin recursos es complicado. Me gustaría poder ofrecerles más recursos e intento con diferentes acciones conseguir fondos.</w:t>
            </w:r>
          </w:p>
        </w:tc>
      </w:tr>
      <w:tr w:rsidR="00A402F5" w14:paraId="797979D5" w14:textId="77777777" w:rsidTr="0081448D">
        <w:tc>
          <w:tcPr>
            <w:tcW w:w="353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D7EFD39" w14:textId="77777777" w:rsidR="00A402F5" w:rsidRDefault="00A402F5" w:rsidP="0081448D">
            <w:pPr>
              <w:spacing w:before="72" w:after="72" w:line="360" w:lineRule="auto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13. ¿Sientes que la planificación curricular está alineada con tu trabajo diario? ¿Qué dificultades has encontrado?</w:t>
            </w:r>
          </w:p>
        </w:tc>
        <w:tc>
          <w:tcPr>
            <w:tcW w:w="521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1BC541C9" w14:textId="77777777" w:rsidR="00A402F5" w:rsidRDefault="00A402F5" w:rsidP="0081448D">
            <w:pPr>
              <w:spacing w:before="72" w:after="72" w:line="360" w:lineRule="auto"/>
              <w:rPr>
                <w:color w:val="4F81BD"/>
              </w:rPr>
            </w:pPr>
            <w:r>
              <w:rPr>
                <w:color w:val="4F81BD"/>
              </w:rPr>
              <w:t xml:space="preserve">En lo posible, trato de que la planificación curricular sea realista y aplicable, aunque los desafíos diarios a veces nos desvían un poco del plan. Con más apoyo, creo que podríamos llevarlo a cabo de manera más consistente. Aún no logramos una reflexión profunda de las prácticas y de los resultados (datos) académicos. Nos cuesta ponernos indicadores de logros académicos. </w:t>
            </w:r>
          </w:p>
        </w:tc>
      </w:tr>
    </w:tbl>
    <w:p w14:paraId="4443DAF6" w14:textId="77777777" w:rsidR="00A402F5" w:rsidRDefault="00A402F5" w:rsidP="00A402F5">
      <w:pPr>
        <w:spacing w:before="72" w:after="72" w:line="360" w:lineRule="auto"/>
        <w:ind w:firstLine="720"/>
        <w:jc w:val="both"/>
        <w:rPr>
          <w:b/>
          <w:color w:val="4F81BD"/>
        </w:rPr>
      </w:pPr>
    </w:p>
    <w:tbl>
      <w:tblPr>
        <w:tblW w:w="8758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2669"/>
        <w:gridCol w:w="3173"/>
        <w:gridCol w:w="2916"/>
      </w:tblGrid>
      <w:tr w:rsidR="00A402F5" w14:paraId="5268874D" w14:textId="77777777" w:rsidTr="0081448D">
        <w:tc>
          <w:tcPr>
            <w:tcW w:w="8758" w:type="dxa"/>
            <w:gridSpan w:val="3"/>
          </w:tcPr>
          <w:p w14:paraId="7A33EF7F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Preguntas a Persona 2 y Persona 3</w:t>
            </w:r>
          </w:p>
          <w:p w14:paraId="3577DD10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 xml:space="preserve">Rol: Docentes </w:t>
            </w:r>
          </w:p>
        </w:tc>
      </w:tr>
      <w:tr w:rsidR="00A402F5" w14:paraId="0FB7EB66" w14:textId="77777777" w:rsidTr="0081448D">
        <w:tc>
          <w:tcPr>
            <w:tcW w:w="2669" w:type="dxa"/>
          </w:tcPr>
          <w:p w14:paraId="0F1B82AC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Preguntas</w:t>
            </w:r>
          </w:p>
        </w:tc>
        <w:tc>
          <w:tcPr>
            <w:tcW w:w="3173" w:type="dxa"/>
          </w:tcPr>
          <w:p w14:paraId="2D70B0F7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Persona 2</w:t>
            </w:r>
          </w:p>
        </w:tc>
        <w:tc>
          <w:tcPr>
            <w:tcW w:w="2916" w:type="dxa"/>
          </w:tcPr>
          <w:p w14:paraId="5741BB36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Persona 3</w:t>
            </w:r>
          </w:p>
        </w:tc>
      </w:tr>
      <w:tr w:rsidR="00A402F5" w14:paraId="0244D5AA" w14:textId="77777777" w:rsidTr="0081448D">
        <w:tc>
          <w:tcPr>
            <w:tcW w:w="2669" w:type="dxa"/>
          </w:tcPr>
          <w:p w14:paraId="1DCE674C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1. ¿Cómo describirías el liderazgo pedagógico y su impacto en el aprendizaje?</w:t>
            </w:r>
          </w:p>
          <w:p w14:paraId="125D8DC7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</w:p>
        </w:tc>
        <w:tc>
          <w:tcPr>
            <w:tcW w:w="3173" w:type="dxa"/>
          </w:tcPr>
          <w:p w14:paraId="2A14C37E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>El liderazgo pedagógico favorece nuestras tareas como docentes. Un buen liderazgo seguramente es para mejorar los aprendizajes de los estudiantes</w:t>
            </w:r>
          </w:p>
        </w:tc>
        <w:tc>
          <w:tcPr>
            <w:tcW w:w="2916" w:type="dxa"/>
          </w:tcPr>
          <w:p w14:paraId="799C7516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>El liderazgo pedagógico debería ayudarnos a organizarnos en la escuela.</w:t>
            </w:r>
          </w:p>
        </w:tc>
      </w:tr>
      <w:tr w:rsidR="00A402F5" w14:paraId="5B4F2927" w14:textId="77777777" w:rsidTr="0081448D">
        <w:tc>
          <w:tcPr>
            <w:tcW w:w="2669" w:type="dxa"/>
          </w:tcPr>
          <w:p w14:paraId="25C59A39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 xml:space="preserve">2. ¿Quiénes son las personas clave en la </w:t>
            </w:r>
            <w:r>
              <w:rPr>
                <w:b/>
                <w:color w:val="4F81BD"/>
              </w:rPr>
              <w:lastRenderedPageBreak/>
              <w:t>escuela para mejorar el aprendizaje?</w:t>
            </w:r>
          </w:p>
          <w:p w14:paraId="28BA50C8" w14:textId="77777777" w:rsidR="00A402F5" w:rsidRDefault="00A402F5" w:rsidP="0081448D">
            <w:pPr>
              <w:spacing w:before="72" w:after="72" w:line="360" w:lineRule="auto"/>
              <w:ind w:firstLine="720"/>
              <w:jc w:val="both"/>
              <w:rPr>
                <w:b/>
                <w:color w:val="4F81BD"/>
              </w:rPr>
            </w:pPr>
          </w:p>
        </w:tc>
        <w:tc>
          <w:tcPr>
            <w:tcW w:w="3173" w:type="dxa"/>
          </w:tcPr>
          <w:p w14:paraId="0EB9CB7F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lastRenderedPageBreak/>
              <w:t xml:space="preserve">Las familias son esenciales. Todos aportamos desde diferentes </w:t>
            </w:r>
            <w:proofErr w:type="gramStart"/>
            <w:r>
              <w:rPr>
                <w:color w:val="4F81BD"/>
              </w:rPr>
              <w:t>perspectivas</w:t>
            </w:r>
            <w:proofErr w:type="gramEnd"/>
            <w:r>
              <w:rPr>
                <w:color w:val="4F81BD"/>
              </w:rPr>
              <w:t xml:space="preserve"> pero </w:t>
            </w:r>
            <w:r>
              <w:rPr>
                <w:color w:val="4F81BD"/>
              </w:rPr>
              <w:lastRenderedPageBreak/>
              <w:t>las familias tienen mucho impacto.</w:t>
            </w:r>
          </w:p>
        </w:tc>
        <w:tc>
          <w:tcPr>
            <w:tcW w:w="2916" w:type="dxa"/>
          </w:tcPr>
          <w:p w14:paraId="08C07B84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lastRenderedPageBreak/>
              <w:t>Los docentes y la dirección.</w:t>
            </w:r>
          </w:p>
        </w:tc>
      </w:tr>
      <w:tr w:rsidR="00A402F5" w14:paraId="6A19E74D" w14:textId="77777777" w:rsidTr="0081448D">
        <w:tc>
          <w:tcPr>
            <w:tcW w:w="2669" w:type="dxa"/>
          </w:tcPr>
          <w:p w14:paraId="06EAB1D6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3. ¿Qué acciones crees que son más importantes para mejorar la calidad educativa?</w:t>
            </w:r>
          </w:p>
        </w:tc>
        <w:tc>
          <w:tcPr>
            <w:tcW w:w="3173" w:type="dxa"/>
          </w:tcPr>
          <w:p w14:paraId="74B50B19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>Creo que lo más importante es el apoyo en la casa y la motivación de los estudiantes. Podríamos alcanzar mucho más si las familias apoyaran comprometiéndose.</w:t>
            </w:r>
          </w:p>
        </w:tc>
        <w:tc>
          <w:tcPr>
            <w:tcW w:w="2916" w:type="dxa"/>
          </w:tcPr>
          <w:p w14:paraId="6077AC4D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>Creo que presupuesto, tiempo y capacitación docente.</w:t>
            </w:r>
          </w:p>
        </w:tc>
      </w:tr>
      <w:tr w:rsidR="00A402F5" w14:paraId="2157B848" w14:textId="77777777" w:rsidTr="0081448D">
        <w:tc>
          <w:tcPr>
            <w:tcW w:w="2669" w:type="dxa"/>
          </w:tcPr>
          <w:p w14:paraId="7ECB734C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4. ¿Cómo afecta la planificación de la escuela en el logro de tus metas de aprendizaje?</w:t>
            </w:r>
          </w:p>
        </w:tc>
        <w:tc>
          <w:tcPr>
            <w:tcW w:w="3173" w:type="dxa"/>
          </w:tcPr>
          <w:p w14:paraId="5E133440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>La planificación es muy importante.</w:t>
            </w:r>
          </w:p>
        </w:tc>
        <w:tc>
          <w:tcPr>
            <w:tcW w:w="2916" w:type="dxa"/>
          </w:tcPr>
          <w:p w14:paraId="21C86F04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>La planificación debería ser una guía que se adapte a los estudiantes para que aprendan más.</w:t>
            </w:r>
          </w:p>
        </w:tc>
      </w:tr>
      <w:tr w:rsidR="00A402F5" w14:paraId="49280CED" w14:textId="77777777" w:rsidTr="0081448D">
        <w:tc>
          <w:tcPr>
            <w:tcW w:w="2669" w:type="dxa"/>
          </w:tcPr>
          <w:p w14:paraId="3D45751A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5. ¿Qué tanto puedes participar en crear herramientas de gestión, y cómo influye esto en tu trabajo?</w:t>
            </w:r>
          </w:p>
        </w:tc>
        <w:tc>
          <w:tcPr>
            <w:tcW w:w="3173" w:type="dxa"/>
          </w:tcPr>
          <w:p w14:paraId="2CAA4335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>No participo mucho a nivel gestión, participo mucho en las iniciativas de la escuela, las apoyo.</w:t>
            </w:r>
          </w:p>
        </w:tc>
        <w:tc>
          <w:tcPr>
            <w:tcW w:w="2916" w:type="dxa"/>
          </w:tcPr>
          <w:p w14:paraId="1AE11D26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>Personalmente participo poco. Creo que involucrarnos más podría ayudar a lograr más cosas o tal vez tener más gente que lo haga.</w:t>
            </w:r>
          </w:p>
        </w:tc>
      </w:tr>
      <w:tr w:rsidR="00A402F5" w14:paraId="2EC4E566" w14:textId="77777777" w:rsidTr="0081448D">
        <w:tc>
          <w:tcPr>
            <w:tcW w:w="2669" w:type="dxa"/>
          </w:tcPr>
          <w:p w14:paraId="2084BCF0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6. ¿Cómo crees que la participación de la comunidad ayuda a alcanzar las metas educativas?</w:t>
            </w:r>
          </w:p>
        </w:tc>
        <w:tc>
          <w:tcPr>
            <w:tcW w:w="3173" w:type="dxa"/>
          </w:tcPr>
          <w:p w14:paraId="1F50F8B0" w14:textId="77777777" w:rsidR="00A402F5" w:rsidRDefault="00A402F5" w:rsidP="0081448D">
            <w:pPr>
              <w:spacing w:before="72" w:after="72" w:line="360" w:lineRule="auto"/>
              <w:jc w:val="both"/>
              <w:rPr>
                <w:color w:val="4F81BD"/>
              </w:rPr>
            </w:pPr>
            <w:r>
              <w:rPr>
                <w:color w:val="4F81BD"/>
              </w:rPr>
              <w:t>La participación de la comunidad nos brinda el apoyo necesario para motivar a los estudiantes. Los padres se involucran más en la escuela, ayudan en todo lo que les invitamos, es muy beneficioso.</w:t>
            </w:r>
          </w:p>
        </w:tc>
        <w:tc>
          <w:tcPr>
            <w:tcW w:w="2916" w:type="dxa"/>
          </w:tcPr>
          <w:p w14:paraId="006145F1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 xml:space="preserve">La comunidad </w:t>
            </w:r>
            <w:proofErr w:type="gramStart"/>
            <w:r>
              <w:rPr>
                <w:color w:val="4F81BD"/>
              </w:rPr>
              <w:t>ayuda</w:t>
            </w:r>
            <w:proofErr w:type="gramEnd"/>
            <w:r>
              <w:rPr>
                <w:color w:val="4F81BD"/>
              </w:rPr>
              <w:t xml:space="preserve"> pero no siempre está dispuesta a participar o no pueden porque trabajan.</w:t>
            </w:r>
          </w:p>
        </w:tc>
      </w:tr>
      <w:tr w:rsidR="00A402F5" w14:paraId="5176EE06" w14:textId="77777777" w:rsidTr="0081448D">
        <w:tc>
          <w:tcPr>
            <w:tcW w:w="2669" w:type="dxa"/>
          </w:tcPr>
          <w:p w14:paraId="52A15265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 xml:space="preserve">7. ¿Cómo describirías el ambiente escolar en cuanto a respeto y </w:t>
            </w:r>
            <w:r>
              <w:rPr>
                <w:b/>
                <w:color w:val="4F81BD"/>
              </w:rPr>
              <w:lastRenderedPageBreak/>
              <w:t>colaboración? ¿Qué se podría mejorar?</w:t>
            </w:r>
          </w:p>
        </w:tc>
        <w:tc>
          <w:tcPr>
            <w:tcW w:w="3173" w:type="dxa"/>
          </w:tcPr>
          <w:p w14:paraId="11E2DAD7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lastRenderedPageBreak/>
              <w:t>En general, tenemos un ambiente positivo. Hay respeto y colaboración.</w:t>
            </w:r>
          </w:p>
        </w:tc>
        <w:tc>
          <w:tcPr>
            <w:tcW w:w="2916" w:type="dxa"/>
          </w:tcPr>
          <w:p w14:paraId="46F21E08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>Hay respeto y colaboración. Cuando nos piden ayuda, ayudamos</w:t>
            </w:r>
          </w:p>
        </w:tc>
      </w:tr>
      <w:tr w:rsidR="00A402F5" w14:paraId="7BE65562" w14:textId="77777777" w:rsidTr="0081448D">
        <w:tc>
          <w:tcPr>
            <w:tcW w:w="2669" w:type="dxa"/>
          </w:tcPr>
          <w:p w14:paraId="5A964334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proofErr w:type="gramStart"/>
            <w:r>
              <w:rPr>
                <w:b/>
                <w:color w:val="4F81BD"/>
              </w:rPr>
              <w:t>8.¿</w:t>
            </w:r>
            <w:proofErr w:type="gramEnd"/>
            <w:r>
              <w:rPr>
                <w:b/>
                <w:color w:val="4F81BD"/>
              </w:rPr>
              <w:t>Cómo se manejan los conflictos en la escuela y cómo afecta esto tu trabajo?</w:t>
            </w:r>
          </w:p>
        </w:tc>
        <w:tc>
          <w:tcPr>
            <w:tcW w:w="3173" w:type="dxa"/>
          </w:tcPr>
          <w:p w14:paraId="519D18BA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>La resolución de conflictos es un tema complejo porque las familias y los estudiantes son un poco difíciles. Pero no hemos tenido grandes problemas.</w:t>
            </w:r>
          </w:p>
        </w:tc>
        <w:tc>
          <w:tcPr>
            <w:tcW w:w="2916" w:type="dxa"/>
          </w:tcPr>
          <w:p w14:paraId="12CA748F" w14:textId="77777777" w:rsidR="00A402F5" w:rsidRDefault="00A402F5" w:rsidP="0081448D">
            <w:pPr>
              <w:spacing w:before="72" w:after="72" w:line="360" w:lineRule="auto"/>
              <w:jc w:val="both"/>
              <w:rPr>
                <w:color w:val="4F81BD"/>
              </w:rPr>
            </w:pPr>
            <w:r>
              <w:rPr>
                <w:color w:val="4F81BD"/>
              </w:rPr>
              <w:t xml:space="preserve">Los conflictos se resuelven en lo posible, aunque algunos procesos sería bueno que no afecten o requieran tanto tiempo. A veces no tenemos tiempo o los padres no llegan cuando se los invita. </w:t>
            </w:r>
          </w:p>
        </w:tc>
      </w:tr>
      <w:tr w:rsidR="00A402F5" w14:paraId="7B7B732B" w14:textId="77777777" w:rsidTr="0081448D">
        <w:tc>
          <w:tcPr>
            <w:tcW w:w="2669" w:type="dxa"/>
          </w:tcPr>
          <w:p w14:paraId="4E667CB9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9. ¿Qué oportunidades de formación has recibido y cómo te han ayudado?</w:t>
            </w:r>
          </w:p>
        </w:tc>
        <w:tc>
          <w:tcPr>
            <w:tcW w:w="3173" w:type="dxa"/>
          </w:tcPr>
          <w:p w14:paraId="4CCBA33E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proofErr w:type="spellStart"/>
            <w:r>
              <w:rPr>
                <w:color w:val="000000"/>
                <w:highlight w:val="black"/>
              </w:rPr>
              <w:t>xxxxxxxxxxx</w:t>
            </w:r>
            <w:proofErr w:type="spellEnd"/>
            <w:r>
              <w:rPr>
                <w:color w:val="4F81BD"/>
              </w:rPr>
              <w:t xml:space="preserve"> (la dirección) nos ha brindado oportunidades y nos recomienda actividades para que los chicos se diviertan en el aula. Estas han sido fundamentales para mejorar mi desempeño y los resultados de los estudiantes.</w:t>
            </w:r>
          </w:p>
        </w:tc>
        <w:tc>
          <w:tcPr>
            <w:tcW w:w="2916" w:type="dxa"/>
          </w:tcPr>
          <w:p w14:paraId="3B4259CA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 xml:space="preserve">He recibido algunas capacitaciones en reuniones con </w:t>
            </w:r>
            <w:proofErr w:type="spellStart"/>
            <w:r>
              <w:rPr>
                <w:color w:val="000000"/>
                <w:highlight w:val="black"/>
              </w:rPr>
              <w:t>xxxxxxxxxxx</w:t>
            </w:r>
            <w:proofErr w:type="spellEnd"/>
            <w:r>
              <w:rPr>
                <w:color w:val="4F81BD"/>
              </w:rPr>
              <w:t xml:space="preserve"> (la dirección), sin </w:t>
            </w:r>
            <w:proofErr w:type="gramStart"/>
            <w:r>
              <w:rPr>
                <w:color w:val="4F81BD"/>
              </w:rPr>
              <w:t>embargo</w:t>
            </w:r>
            <w:proofErr w:type="gramEnd"/>
            <w:r>
              <w:rPr>
                <w:color w:val="4F81BD"/>
              </w:rPr>
              <w:t xml:space="preserve"> sería útil contar con más opciones y tiempos</w:t>
            </w:r>
          </w:p>
        </w:tc>
      </w:tr>
      <w:tr w:rsidR="00A402F5" w14:paraId="3AB55911" w14:textId="77777777" w:rsidTr="0081448D">
        <w:tc>
          <w:tcPr>
            <w:tcW w:w="2669" w:type="dxa"/>
          </w:tcPr>
          <w:p w14:paraId="49FE4230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10. ¿Cómo se fomenta el trabajo en equipo y la reflexión entre docentes? ¿Qué retos hay?</w:t>
            </w:r>
          </w:p>
        </w:tc>
        <w:tc>
          <w:tcPr>
            <w:tcW w:w="3173" w:type="dxa"/>
          </w:tcPr>
          <w:p w14:paraId="3A3E1829" w14:textId="77777777" w:rsidR="00A402F5" w:rsidRDefault="00A402F5" w:rsidP="0081448D">
            <w:pPr>
              <w:spacing w:before="72" w:after="72" w:line="360" w:lineRule="auto"/>
              <w:jc w:val="both"/>
              <w:rPr>
                <w:color w:val="4F81BD"/>
              </w:rPr>
            </w:pPr>
            <w:r>
              <w:rPr>
                <w:color w:val="4F81BD"/>
              </w:rPr>
              <w:t>Tenemos reuniones de equipo donde compartimos ideas y nos apoyamos. El reto principal es el tiempo, pero valoramos estos espacios.</w:t>
            </w:r>
          </w:p>
        </w:tc>
        <w:tc>
          <w:tcPr>
            <w:tcW w:w="2916" w:type="dxa"/>
          </w:tcPr>
          <w:p w14:paraId="7B31A5DF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 xml:space="preserve">Podríamos trabajar más en </w:t>
            </w:r>
            <w:proofErr w:type="gramStart"/>
            <w:r>
              <w:rPr>
                <w:color w:val="4F81BD"/>
              </w:rPr>
              <w:t>equipo</w:t>
            </w:r>
            <w:proofErr w:type="gramEnd"/>
            <w:r>
              <w:rPr>
                <w:color w:val="4F81BD"/>
              </w:rPr>
              <w:t xml:space="preserve"> pero no logramos por los horarios de clases. Eso es un problema.</w:t>
            </w:r>
          </w:p>
        </w:tc>
      </w:tr>
      <w:tr w:rsidR="00A402F5" w14:paraId="3DC7B34E" w14:textId="77777777" w:rsidTr="0081448D">
        <w:tc>
          <w:tcPr>
            <w:tcW w:w="2669" w:type="dxa"/>
          </w:tcPr>
          <w:p w14:paraId="5A26C128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11. ¿Cómo se fomenta el trabajo en equipo y la reflexión entre docentes? ¿Qué retos hay?</w:t>
            </w:r>
          </w:p>
        </w:tc>
        <w:tc>
          <w:tcPr>
            <w:tcW w:w="3173" w:type="dxa"/>
          </w:tcPr>
          <w:p w14:paraId="1BCD0F86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>Se fomentan las actividades divertidas que motiven a los niños.</w:t>
            </w:r>
          </w:p>
        </w:tc>
        <w:tc>
          <w:tcPr>
            <w:tcW w:w="2916" w:type="dxa"/>
          </w:tcPr>
          <w:p w14:paraId="24D9420D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 xml:space="preserve">A veces </w:t>
            </w:r>
            <w:proofErr w:type="spellStart"/>
            <w:r>
              <w:rPr>
                <w:color w:val="000000"/>
                <w:highlight w:val="black"/>
              </w:rPr>
              <w:t>xxxxxxxxxxx</w:t>
            </w:r>
            <w:proofErr w:type="spellEnd"/>
            <w:r>
              <w:rPr>
                <w:color w:val="4F81BD"/>
              </w:rPr>
              <w:t xml:space="preserve"> (la dirección) nos dice actividades que podemos probar, </w:t>
            </w:r>
            <w:proofErr w:type="spellStart"/>
            <w:r>
              <w:rPr>
                <w:color w:val="4F81BD"/>
              </w:rPr>
              <w:t>aún</w:t>
            </w:r>
            <w:proofErr w:type="spellEnd"/>
            <w:r>
              <w:rPr>
                <w:color w:val="4F81BD"/>
              </w:rPr>
              <w:t xml:space="preserve"> así sería bueno conocer más de actividades </w:t>
            </w:r>
            <w:r>
              <w:rPr>
                <w:color w:val="4F81BD"/>
              </w:rPr>
              <w:lastRenderedPageBreak/>
              <w:t>para personas con dificultades de aprendizaje.</w:t>
            </w:r>
          </w:p>
        </w:tc>
      </w:tr>
      <w:tr w:rsidR="00A402F5" w14:paraId="63D9246D" w14:textId="77777777" w:rsidTr="0081448D">
        <w:tc>
          <w:tcPr>
            <w:tcW w:w="2669" w:type="dxa"/>
          </w:tcPr>
          <w:p w14:paraId="31369539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lastRenderedPageBreak/>
              <w:t>12. ¿Cómo se fomenta el trabajo en equipo y la reflexión entre docentes? ¿Qué retos hay?</w:t>
            </w:r>
          </w:p>
        </w:tc>
        <w:tc>
          <w:tcPr>
            <w:tcW w:w="3173" w:type="dxa"/>
          </w:tcPr>
          <w:p w14:paraId="1607760A" w14:textId="77777777" w:rsidR="00A402F5" w:rsidRDefault="00A402F5" w:rsidP="0081448D">
            <w:pPr>
              <w:spacing w:before="72" w:after="72" w:line="360" w:lineRule="auto"/>
              <w:jc w:val="both"/>
              <w:rPr>
                <w:color w:val="4F81BD"/>
              </w:rPr>
            </w:pPr>
            <w:r>
              <w:rPr>
                <w:color w:val="4F81BD"/>
              </w:rPr>
              <w:t xml:space="preserve">Recibimos ideas constantemente de </w:t>
            </w:r>
            <w:proofErr w:type="spellStart"/>
            <w:r>
              <w:rPr>
                <w:color w:val="000000"/>
                <w:highlight w:val="black"/>
              </w:rPr>
              <w:t>xxxxxxxxxxx</w:t>
            </w:r>
            <w:proofErr w:type="spellEnd"/>
            <w:r>
              <w:rPr>
                <w:color w:val="4F81BD"/>
              </w:rPr>
              <w:t xml:space="preserve"> (la dirección), pero sería mucho mejor contar con recursos económicos para hacer más.</w:t>
            </w:r>
          </w:p>
        </w:tc>
        <w:tc>
          <w:tcPr>
            <w:tcW w:w="2916" w:type="dxa"/>
          </w:tcPr>
          <w:p w14:paraId="3748184D" w14:textId="77777777" w:rsidR="00A402F5" w:rsidRDefault="00A402F5" w:rsidP="0081448D">
            <w:pPr>
              <w:spacing w:before="72" w:after="72" w:line="360" w:lineRule="auto"/>
              <w:jc w:val="both"/>
              <w:rPr>
                <w:color w:val="4F81BD"/>
              </w:rPr>
            </w:pPr>
            <w:r>
              <w:rPr>
                <w:color w:val="4F81BD"/>
              </w:rPr>
              <w:t>Con más recursos y apoyo en el aula podríamos hacer un mejor trabajo.</w:t>
            </w:r>
          </w:p>
        </w:tc>
      </w:tr>
      <w:tr w:rsidR="00A402F5" w14:paraId="5B0572F2" w14:textId="77777777" w:rsidTr="0081448D">
        <w:tc>
          <w:tcPr>
            <w:tcW w:w="2669" w:type="dxa"/>
          </w:tcPr>
          <w:p w14:paraId="1C575D5D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b/>
                <w:color w:val="4F81BD"/>
              </w:rPr>
              <w:t>13. ¿Cómo sientes que la planificación curricular está alineada con tu práctica diaria y qué retos ves?</w:t>
            </w:r>
          </w:p>
        </w:tc>
        <w:tc>
          <w:tcPr>
            <w:tcW w:w="3173" w:type="dxa"/>
          </w:tcPr>
          <w:p w14:paraId="5EA5849C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>La planificación está bien, aunque el reto está en ajustar los contenidos a los niveles de los estudiantes, algunos con problemas de aprendizaje y algunos con niveles diferentes.</w:t>
            </w:r>
          </w:p>
        </w:tc>
        <w:tc>
          <w:tcPr>
            <w:tcW w:w="2916" w:type="dxa"/>
          </w:tcPr>
          <w:p w14:paraId="0EDD4DFC" w14:textId="77777777" w:rsidR="00A402F5" w:rsidRDefault="00A402F5" w:rsidP="0081448D">
            <w:pPr>
              <w:spacing w:before="72" w:after="72" w:line="360" w:lineRule="auto"/>
              <w:jc w:val="both"/>
              <w:rPr>
                <w:b/>
                <w:color w:val="4F81BD"/>
              </w:rPr>
            </w:pPr>
            <w:r>
              <w:rPr>
                <w:color w:val="4F81BD"/>
              </w:rPr>
              <w:t>La planificación está alineada en algunos puntos, y el reto está en ajustarla a las necesidades reales y el nivel de los estudiantes.</w:t>
            </w:r>
          </w:p>
        </w:tc>
      </w:tr>
    </w:tbl>
    <w:p w14:paraId="7B1782CE" w14:textId="77777777" w:rsidR="00A402F5" w:rsidRDefault="00A402F5" w:rsidP="00A402F5">
      <w:pPr>
        <w:spacing w:before="72" w:after="72" w:line="360" w:lineRule="auto"/>
        <w:ind w:firstLine="720"/>
        <w:jc w:val="both"/>
        <w:rPr>
          <w:b/>
          <w:color w:val="4F81BD"/>
        </w:rPr>
      </w:pPr>
    </w:p>
    <w:p w14:paraId="7C5EF206" w14:textId="77777777" w:rsidR="00A402F5" w:rsidRDefault="00A402F5"/>
    <w:sectPr w:rsidR="00A402F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4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2F5"/>
    <w:rsid w:val="009851A5"/>
    <w:rsid w:val="00A40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881E9"/>
  <w15:chartTrackingRefBased/>
  <w15:docId w15:val="{8E6B10C0-B659-0F41-93EA-D89DCDB04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02F5"/>
    <w:pPr>
      <w:spacing w:after="0" w:line="240" w:lineRule="auto"/>
    </w:pPr>
    <w:rPr>
      <w:rFonts w:ascii="Times New Roman" w:eastAsia="Times New Roman" w:hAnsi="Times New Roman" w:cs="Times New Roman"/>
      <w:kern w:val="0"/>
      <w:lang w:val="es" w:eastAsia="es-MX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A402F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402F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402F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402F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402F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402F5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402F5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402F5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402F5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402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402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402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402F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402F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402F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402F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402F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402F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402F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A402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402F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A402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402F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A402F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402F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A402F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402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402F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402F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1337</Words>
  <Characters>7358</Characters>
  <Application>Microsoft Office Word</Application>
  <DocSecurity>0</DocSecurity>
  <Lines>61</Lines>
  <Paragraphs>17</Paragraphs>
  <ScaleCrop>false</ScaleCrop>
  <Company/>
  <LinksUpToDate>false</LinksUpToDate>
  <CharactersWithSpaces>8678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AYELEN MELO</dc:creator>
  <cp:keywords/>
  <dc:description/>
  <cp:lastModifiedBy>AYELEN MELO</cp:lastModifiedBy>
  <cp:revision>1</cp:revision>
  <dcterms:created xsi:type="dcterms:W3CDTF">2025-01-24T00:46:00Z</dcterms:created>
  <dcterms:modified xsi:type="dcterms:W3CDTF">2025-01-24T00:46:00Z</dcterms:modified>
</cp:coreProperties>
</file>