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801B482" w14:textId="77777777" w:rsidR="00101178" w:rsidRDefault="00101178" w:rsidP="00101178">
      <w:pPr>
        <w:pStyle w:val="Encabezado1"/>
      </w:pPr>
    </w:p>
    <w:p w14:paraId="5476C760" w14:textId="77777777" w:rsidR="00E71AC5" w:rsidRDefault="00E71AC5" w:rsidP="006E507D">
      <w:pPr>
        <w:pStyle w:val="TtuloTDC"/>
        <w:spacing w:before="0"/>
        <w:rPr>
          <w:rFonts w:ascii="Gill Sans MT" w:eastAsiaTheme="minorHAnsi" w:hAnsi="Gill Sans MT" w:cstheme="minorBidi"/>
          <w:color w:val="auto"/>
          <w:sz w:val="22"/>
          <w:szCs w:val="22"/>
          <w:lang w:val="es-ES" w:eastAsia="en-US"/>
        </w:rPr>
        <w:sectPr w:rsidR="00E71AC5" w:rsidSect="00DF60A4">
          <w:headerReference w:type="default" r:id="rId8"/>
          <w:footerReference w:type="default" r:id="rId9"/>
          <w:pgSz w:w="12240" w:h="15840"/>
          <w:pgMar w:top="1417" w:right="1701" w:bottom="1417" w:left="1701" w:header="708" w:footer="708" w:gutter="0"/>
          <w:cols w:num="2" w:space="708"/>
          <w:docGrid w:linePitch="360"/>
        </w:sectPr>
      </w:pPr>
    </w:p>
    <w:sdt>
      <w:sdtPr>
        <w:rPr>
          <w:rFonts w:ascii="Gill Sans MT" w:eastAsiaTheme="minorHAnsi" w:hAnsi="Gill Sans MT" w:cstheme="minorBidi"/>
          <w:color w:val="auto"/>
          <w:sz w:val="22"/>
          <w:szCs w:val="22"/>
          <w:lang w:val="es-ES" w:eastAsia="en-US"/>
        </w:rPr>
        <w:id w:val="-1703463883"/>
        <w:docPartObj>
          <w:docPartGallery w:val="Table of Contents"/>
          <w:docPartUnique/>
        </w:docPartObj>
      </w:sdtPr>
      <w:sdtEndPr>
        <w:rPr>
          <w:b/>
          <w:bCs/>
        </w:rPr>
      </w:sdtEndPr>
      <w:sdtContent>
        <w:p w14:paraId="6BCB9A25" w14:textId="77777777" w:rsidR="0045017D" w:rsidRPr="00D62DDA" w:rsidRDefault="00C55084" w:rsidP="006E507D">
          <w:pPr>
            <w:pStyle w:val="TtuloTDC"/>
            <w:spacing w:before="0"/>
            <w:rPr>
              <w:rFonts w:ascii="Gill Sans MT" w:hAnsi="Gill Sans MT"/>
              <w:b/>
              <w:sz w:val="24"/>
            </w:rPr>
          </w:pPr>
          <w:r>
            <w:rPr>
              <w:rFonts w:ascii="Gill Sans MT" w:hAnsi="Gill Sans MT"/>
              <w:b/>
              <w:sz w:val="24"/>
              <w:lang w:val="es-ES"/>
            </w:rPr>
            <w:t>Tabla de c</w:t>
          </w:r>
          <w:r w:rsidR="0045017D" w:rsidRPr="00D62DDA">
            <w:rPr>
              <w:rFonts w:ascii="Gill Sans MT" w:hAnsi="Gill Sans MT"/>
              <w:b/>
              <w:sz w:val="24"/>
              <w:lang w:val="es-ES"/>
            </w:rPr>
            <w:t>ontenido</w:t>
          </w:r>
        </w:p>
        <w:bookmarkStart w:id="0" w:name="_GoBack"/>
        <w:bookmarkEnd w:id="0"/>
        <w:p w14:paraId="0617B575" w14:textId="3B350AD1" w:rsidR="00E16681" w:rsidRDefault="006E507D">
          <w:pPr>
            <w:pStyle w:val="TDC1"/>
            <w:tabs>
              <w:tab w:val="left" w:pos="440"/>
              <w:tab w:val="right" w:leader="dot" w:pos="4055"/>
            </w:tabs>
            <w:rPr>
              <w:rFonts w:asciiTheme="minorHAnsi" w:hAnsiTheme="minorHAnsi" w:cstheme="minorBidi"/>
              <w:noProof/>
            </w:rPr>
          </w:pPr>
          <w:r>
            <w:fldChar w:fldCharType="begin"/>
          </w:r>
          <w:r>
            <w:instrText xml:space="preserve"> TOC \o "1-3" \h \z \u </w:instrText>
          </w:r>
          <w:r>
            <w:fldChar w:fldCharType="separate"/>
          </w:r>
          <w:hyperlink w:anchor="_Toc43309085" w:history="1">
            <w:r w:rsidR="00E16681" w:rsidRPr="0068220F">
              <w:rPr>
                <w:rStyle w:val="Hipervnculo"/>
                <w:noProof/>
              </w:rPr>
              <w:t>1.</w:t>
            </w:r>
            <w:r w:rsidR="00E16681">
              <w:rPr>
                <w:rFonts w:asciiTheme="minorHAnsi" w:hAnsiTheme="minorHAnsi" w:cstheme="minorBidi"/>
                <w:noProof/>
              </w:rPr>
              <w:tab/>
            </w:r>
            <w:r w:rsidR="00E16681" w:rsidRPr="0068220F">
              <w:rPr>
                <w:rStyle w:val="Hipervnculo"/>
                <w:noProof/>
              </w:rPr>
              <w:t>Objeto y alcance</w:t>
            </w:r>
            <w:r w:rsidR="00E16681">
              <w:rPr>
                <w:noProof/>
                <w:webHidden/>
              </w:rPr>
              <w:tab/>
            </w:r>
            <w:r w:rsidR="00E16681">
              <w:rPr>
                <w:noProof/>
                <w:webHidden/>
              </w:rPr>
              <w:fldChar w:fldCharType="begin"/>
            </w:r>
            <w:r w:rsidR="00E16681">
              <w:rPr>
                <w:noProof/>
                <w:webHidden/>
              </w:rPr>
              <w:instrText xml:space="preserve"> PAGEREF _Toc43309085 \h </w:instrText>
            </w:r>
            <w:r w:rsidR="00E16681">
              <w:rPr>
                <w:noProof/>
                <w:webHidden/>
              </w:rPr>
            </w:r>
            <w:r w:rsidR="00E16681">
              <w:rPr>
                <w:noProof/>
                <w:webHidden/>
              </w:rPr>
              <w:fldChar w:fldCharType="separate"/>
            </w:r>
            <w:r w:rsidR="00E16681">
              <w:rPr>
                <w:noProof/>
                <w:webHidden/>
              </w:rPr>
              <w:t>2</w:t>
            </w:r>
            <w:r w:rsidR="00E16681">
              <w:rPr>
                <w:noProof/>
                <w:webHidden/>
              </w:rPr>
              <w:fldChar w:fldCharType="end"/>
            </w:r>
          </w:hyperlink>
        </w:p>
        <w:p w14:paraId="5698ED52" w14:textId="23D44CCE" w:rsidR="00E16681" w:rsidRDefault="00E16681">
          <w:pPr>
            <w:pStyle w:val="TDC1"/>
            <w:tabs>
              <w:tab w:val="left" w:pos="440"/>
              <w:tab w:val="right" w:leader="dot" w:pos="4055"/>
            </w:tabs>
            <w:rPr>
              <w:rFonts w:asciiTheme="minorHAnsi" w:hAnsiTheme="minorHAnsi" w:cstheme="minorBidi"/>
              <w:noProof/>
            </w:rPr>
          </w:pPr>
          <w:hyperlink w:anchor="_Toc43309086" w:history="1">
            <w:r w:rsidRPr="0068220F">
              <w:rPr>
                <w:rStyle w:val="Hipervnculo"/>
                <w:noProof/>
              </w:rPr>
              <w:t>2.</w:t>
            </w:r>
            <w:r>
              <w:rPr>
                <w:rFonts w:asciiTheme="minorHAnsi" w:hAnsiTheme="minorHAnsi" w:cstheme="minorBidi"/>
                <w:noProof/>
              </w:rPr>
              <w:tab/>
            </w:r>
            <w:r w:rsidRPr="0068220F">
              <w:rPr>
                <w:rStyle w:val="Hipervnculo"/>
                <w:noProof/>
              </w:rPr>
              <w:t>Definiciones</w:t>
            </w:r>
            <w:r>
              <w:rPr>
                <w:noProof/>
                <w:webHidden/>
              </w:rPr>
              <w:tab/>
            </w:r>
            <w:r>
              <w:rPr>
                <w:noProof/>
                <w:webHidden/>
              </w:rPr>
              <w:fldChar w:fldCharType="begin"/>
            </w:r>
            <w:r>
              <w:rPr>
                <w:noProof/>
                <w:webHidden/>
              </w:rPr>
              <w:instrText xml:space="preserve"> PAGEREF _Toc43309086 \h </w:instrText>
            </w:r>
            <w:r>
              <w:rPr>
                <w:noProof/>
                <w:webHidden/>
              </w:rPr>
            </w:r>
            <w:r>
              <w:rPr>
                <w:noProof/>
                <w:webHidden/>
              </w:rPr>
              <w:fldChar w:fldCharType="separate"/>
            </w:r>
            <w:r>
              <w:rPr>
                <w:noProof/>
                <w:webHidden/>
              </w:rPr>
              <w:t>2</w:t>
            </w:r>
            <w:r>
              <w:rPr>
                <w:noProof/>
                <w:webHidden/>
              </w:rPr>
              <w:fldChar w:fldCharType="end"/>
            </w:r>
          </w:hyperlink>
        </w:p>
        <w:p w14:paraId="43D54162" w14:textId="59FD676D" w:rsidR="00E16681" w:rsidRDefault="00E16681">
          <w:pPr>
            <w:pStyle w:val="TDC2"/>
            <w:tabs>
              <w:tab w:val="left" w:pos="880"/>
              <w:tab w:val="right" w:leader="dot" w:pos="4055"/>
            </w:tabs>
            <w:rPr>
              <w:rFonts w:cstheme="minorBidi"/>
              <w:noProof/>
            </w:rPr>
          </w:pPr>
          <w:hyperlink w:anchor="_Toc43309087" w:history="1">
            <w:r w:rsidRPr="0068220F">
              <w:rPr>
                <w:rStyle w:val="Hipervnculo"/>
                <w:noProof/>
              </w:rPr>
              <w:t>2.1.</w:t>
            </w:r>
            <w:r>
              <w:rPr>
                <w:rFonts w:cstheme="minorBidi"/>
                <w:noProof/>
              </w:rPr>
              <w:tab/>
            </w:r>
            <w:r w:rsidRPr="0068220F">
              <w:rPr>
                <w:rStyle w:val="Hipervnculo"/>
                <w:noProof/>
              </w:rPr>
              <w:t>Copia controlada</w:t>
            </w:r>
            <w:r>
              <w:rPr>
                <w:noProof/>
                <w:webHidden/>
              </w:rPr>
              <w:tab/>
            </w:r>
            <w:r>
              <w:rPr>
                <w:noProof/>
                <w:webHidden/>
              </w:rPr>
              <w:fldChar w:fldCharType="begin"/>
            </w:r>
            <w:r>
              <w:rPr>
                <w:noProof/>
                <w:webHidden/>
              </w:rPr>
              <w:instrText xml:space="preserve"> PAGEREF _Toc43309087 \h </w:instrText>
            </w:r>
            <w:r>
              <w:rPr>
                <w:noProof/>
                <w:webHidden/>
              </w:rPr>
            </w:r>
            <w:r>
              <w:rPr>
                <w:noProof/>
                <w:webHidden/>
              </w:rPr>
              <w:fldChar w:fldCharType="separate"/>
            </w:r>
            <w:r>
              <w:rPr>
                <w:noProof/>
                <w:webHidden/>
              </w:rPr>
              <w:t>2</w:t>
            </w:r>
            <w:r>
              <w:rPr>
                <w:noProof/>
                <w:webHidden/>
              </w:rPr>
              <w:fldChar w:fldCharType="end"/>
            </w:r>
          </w:hyperlink>
        </w:p>
        <w:p w14:paraId="673A17FA" w14:textId="77964F52" w:rsidR="00E16681" w:rsidRDefault="00E16681">
          <w:pPr>
            <w:pStyle w:val="TDC2"/>
            <w:tabs>
              <w:tab w:val="left" w:pos="880"/>
              <w:tab w:val="right" w:leader="dot" w:pos="4055"/>
            </w:tabs>
            <w:rPr>
              <w:rFonts w:cstheme="minorBidi"/>
              <w:noProof/>
            </w:rPr>
          </w:pPr>
          <w:hyperlink w:anchor="_Toc43309088" w:history="1">
            <w:r w:rsidRPr="0068220F">
              <w:rPr>
                <w:rStyle w:val="Hipervnculo"/>
                <w:noProof/>
              </w:rPr>
              <w:t>2.2.</w:t>
            </w:r>
            <w:r>
              <w:rPr>
                <w:rFonts w:cstheme="minorBidi"/>
                <w:noProof/>
              </w:rPr>
              <w:tab/>
            </w:r>
            <w:r w:rsidRPr="0068220F">
              <w:rPr>
                <w:rStyle w:val="Hipervnculo"/>
                <w:noProof/>
              </w:rPr>
              <w:t>Copia no controlada</w:t>
            </w:r>
            <w:r>
              <w:rPr>
                <w:noProof/>
                <w:webHidden/>
              </w:rPr>
              <w:tab/>
            </w:r>
            <w:r>
              <w:rPr>
                <w:noProof/>
                <w:webHidden/>
              </w:rPr>
              <w:fldChar w:fldCharType="begin"/>
            </w:r>
            <w:r>
              <w:rPr>
                <w:noProof/>
                <w:webHidden/>
              </w:rPr>
              <w:instrText xml:space="preserve"> PAGEREF _Toc43309088 \h </w:instrText>
            </w:r>
            <w:r>
              <w:rPr>
                <w:noProof/>
                <w:webHidden/>
              </w:rPr>
            </w:r>
            <w:r>
              <w:rPr>
                <w:noProof/>
                <w:webHidden/>
              </w:rPr>
              <w:fldChar w:fldCharType="separate"/>
            </w:r>
            <w:r>
              <w:rPr>
                <w:noProof/>
                <w:webHidden/>
              </w:rPr>
              <w:t>2</w:t>
            </w:r>
            <w:r>
              <w:rPr>
                <w:noProof/>
                <w:webHidden/>
              </w:rPr>
              <w:fldChar w:fldCharType="end"/>
            </w:r>
          </w:hyperlink>
        </w:p>
        <w:p w14:paraId="3AB6C7AF" w14:textId="5D862DE8" w:rsidR="00E16681" w:rsidRDefault="00E16681">
          <w:pPr>
            <w:pStyle w:val="TDC2"/>
            <w:tabs>
              <w:tab w:val="left" w:pos="880"/>
              <w:tab w:val="right" w:leader="dot" w:pos="4055"/>
            </w:tabs>
            <w:rPr>
              <w:rFonts w:cstheme="minorBidi"/>
              <w:noProof/>
            </w:rPr>
          </w:pPr>
          <w:hyperlink w:anchor="_Toc43309089" w:history="1">
            <w:r w:rsidRPr="0068220F">
              <w:rPr>
                <w:rStyle w:val="Hipervnculo"/>
                <w:noProof/>
              </w:rPr>
              <w:t>2.3.</w:t>
            </w:r>
            <w:r>
              <w:rPr>
                <w:rFonts w:cstheme="minorBidi"/>
                <w:noProof/>
              </w:rPr>
              <w:tab/>
            </w:r>
            <w:r w:rsidRPr="0068220F">
              <w:rPr>
                <w:rStyle w:val="Hipervnculo"/>
                <w:noProof/>
              </w:rPr>
              <w:t>Documento</w:t>
            </w:r>
            <w:r>
              <w:rPr>
                <w:noProof/>
                <w:webHidden/>
              </w:rPr>
              <w:tab/>
            </w:r>
            <w:r>
              <w:rPr>
                <w:noProof/>
                <w:webHidden/>
              </w:rPr>
              <w:fldChar w:fldCharType="begin"/>
            </w:r>
            <w:r>
              <w:rPr>
                <w:noProof/>
                <w:webHidden/>
              </w:rPr>
              <w:instrText xml:space="preserve"> PAGEREF _Toc43309089 \h </w:instrText>
            </w:r>
            <w:r>
              <w:rPr>
                <w:noProof/>
                <w:webHidden/>
              </w:rPr>
            </w:r>
            <w:r>
              <w:rPr>
                <w:noProof/>
                <w:webHidden/>
              </w:rPr>
              <w:fldChar w:fldCharType="separate"/>
            </w:r>
            <w:r>
              <w:rPr>
                <w:noProof/>
                <w:webHidden/>
              </w:rPr>
              <w:t>2</w:t>
            </w:r>
            <w:r>
              <w:rPr>
                <w:noProof/>
                <w:webHidden/>
              </w:rPr>
              <w:fldChar w:fldCharType="end"/>
            </w:r>
          </w:hyperlink>
        </w:p>
        <w:p w14:paraId="111753B4" w14:textId="1D206897" w:rsidR="00E16681" w:rsidRDefault="00E16681">
          <w:pPr>
            <w:pStyle w:val="TDC2"/>
            <w:tabs>
              <w:tab w:val="left" w:pos="880"/>
              <w:tab w:val="right" w:leader="dot" w:pos="4055"/>
            </w:tabs>
            <w:rPr>
              <w:rFonts w:cstheme="minorBidi"/>
              <w:noProof/>
            </w:rPr>
          </w:pPr>
          <w:hyperlink w:anchor="_Toc43309090" w:history="1">
            <w:r w:rsidRPr="0068220F">
              <w:rPr>
                <w:rStyle w:val="Hipervnculo"/>
                <w:noProof/>
              </w:rPr>
              <w:t>2.4.</w:t>
            </w:r>
            <w:r>
              <w:rPr>
                <w:rFonts w:cstheme="minorBidi"/>
                <w:noProof/>
              </w:rPr>
              <w:tab/>
            </w:r>
            <w:r w:rsidRPr="0068220F">
              <w:rPr>
                <w:rStyle w:val="Hipervnculo"/>
                <w:noProof/>
              </w:rPr>
              <w:t>Documento maestro</w:t>
            </w:r>
            <w:r>
              <w:rPr>
                <w:noProof/>
                <w:webHidden/>
              </w:rPr>
              <w:tab/>
            </w:r>
            <w:r>
              <w:rPr>
                <w:noProof/>
                <w:webHidden/>
              </w:rPr>
              <w:fldChar w:fldCharType="begin"/>
            </w:r>
            <w:r>
              <w:rPr>
                <w:noProof/>
                <w:webHidden/>
              </w:rPr>
              <w:instrText xml:space="preserve"> PAGEREF _Toc43309090 \h </w:instrText>
            </w:r>
            <w:r>
              <w:rPr>
                <w:noProof/>
                <w:webHidden/>
              </w:rPr>
            </w:r>
            <w:r>
              <w:rPr>
                <w:noProof/>
                <w:webHidden/>
              </w:rPr>
              <w:fldChar w:fldCharType="separate"/>
            </w:r>
            <w:r>
              <w:rPr>
                <w:noProof/>
                <w:webHidden/>
              </w:rPr>
              <w:t>2</w:t>
            </w:r>
            <w:r>
              <w:rPr>
                <w:noProof/>
                <w:webHidden/>
              </w:rPr>
              <w:fldChar w:fldCharType="end"/>
            </w:r>
          </w:hyperlink>
        </w:p>
        <w:p w14:paraId="46F2CCAC" w14:textId="538BDD04" w:rsidR="00E16681" w:rsidRDefault="00E16681">
          <w:pPr>
            <w:pStyle w:val="TDC2"/>
            <w:tabs>
              <w:tab w:val="left" w:pos="880"/>
              <w:tab w:val="right" w:leader="dot" w:pos="4055"/>
            </w:tabs>
            <w:rPr>
              <w:rFonts w:cstheme="minorBidi"/>
              <w:noProof/>
            </w:rPr>
          </w:pPr>
          <w:hyperlink w:anchor="_Toc43309091" w:history="1">
            <w:r w:rsidRPr="0068220F">
              <w:rPr>
                <w:rStyle w:val="Hipervnculo"/>
                <w:noProof/>
              </w:rPr>
              <w:t>2.5.</w:t>
            </w:r>
            <w:r>
              <w:rPr>
                <w:rFonts w:cstheme="minorBidi"/>
                <w:noProof/>
              </w:rPr>
              <w:tab/>
            </w:r>
            <w:r w:rsidRPr="0068220F">
              <w:rPr>
                <w:rStyle w:val="Hipervnculo"/>
                <w:noProof/>
              </w:rPr>
              <w:t>Formulario</w:t>
            </w:r>
            <w:r>
              <w:rPr>
                <w:noProof/>
                <w:webHidden/>
              </w:rPr>
              <w:tab/>
            </w:r>
            <w:r>
              <w:rPr>
                <w:noProof/>
                <w:webHidden/>
              </w:rPr>
              <w:fldChar w:fldCharType="begin"/>
            </w:r>
            <w:r>
              <w:rPr>
                <w:noProof/>
                <w:webHidden/>
              </w:rPr>
              <w:instrText xml:space="preserve"> PAGEREF _Toc43309091 \h </w:instrText>
            </w:r>
            <w:r>
              <w:rPr>
                <w:noProof/>
                <w:webHidden/>
              </w:rPr>
            </w:r>
            <w:r>
              <w:rPr>
                <w:noProof/>
                <w:webHidden/>
              </w:rPr>
              <w:fldChar w:fldCharType="separate"/>
            </w:r>
            <w:r>
              <w:rPr>
                <w:noProof/>
                <w:webHidden/>
              </w:rPr>
              <w:t>2</w:t>
            </w:r>
            <w:r>
              <w:rPr>
                <w:noProof/>
                <w:webHidden/>
              </w:rPr>
              <w:fldChar w:fldCharType="end"/>
            </w:r>
          </w:hyperlink>
        </w:p>
        <w:p w14:paraId="6BA2C9BC" w14:textId="22619F5C" w:rsidR="00E16681" w:rsidRDefault="00E16681">
          <w:pPr>
            <w:pStyle w:val="TDC2"/>
            <w:tabs>
              <w:tab w:val="left" w:pos="880"/>
              <w:tab w:val="right" w:leader="dot" w:pos="4055"/>
            </w:tabs>
            <w:rPr>
              <w:rFonts w:cstheme="minorBidi"/>
              <w:noProof/>
            </w:rPr>
          </w:pPr>
          <w:hyperlink w:anchor="_Toc43309092" w:history="1">
            <w:r w:rsidRPr="0068220F">
              <w:rPr>
                <w:rStyle w:val="Hipervnculo"/>
                <w:noProof/>
              </w:rPr>
              <w:t>2.6.</w:t>
            </w:r>
            <w:r>
              <w:rPr>
                <w:rFonts w:cstheme="minorBidi"/>
                <w:noProof/>
              </w:rPr>
              <w:tab/>
            </w:r>
            <w:r w:rsidRPr="0068220F">
              <w:rPr>
                <w:rStyle w:val="Hipervnculo"/>
                <w:noProof/>
              </w:rPr>
              <w:t>Instrucción</w:t>
            </w:r>
            <w:r>
              <w:rPr>
                <w:noProof/>
                <w:webHidden/>
              </w:rPr>
              <w:tab/>
            </w:r>
            <w:r>
              <w:rPr>
                <w:noProof/>
                <w:webHidden/>
              </w:rPr>
              <w:fldChar w:fldCharType="begin"/>
            </w:r>
            <w:r>
              <w:rPr>
                <w:noProof/>
                <w:webHidden/>
              </w:rPr>
              <w:instrText xml:space="preserve"> PAGEREF _Toc43309092 \h </w:instrText>
            </w:r>
            <w:r>
              <w:rPr>
                <w:noProof/>
                <w:webHidden/>
              </w:rPr>
            </w:r>
            <w:r>
              <w:rPr>
                <w:noProof/>
                <w:webHidden/>
              </w:rPr>
              <w:fldChar w:fldCharType="separate"/>
            </w:r>
            <w:r>
              <w:rPr>
                <w:noProof/>
                <w:webHidden/>
              </w:rPr>
              <w:t>2</w:t>
            </w:r>
            <w:r>
              <w:rPr>
                <w:noProof/>
                <w:webHidden/>
              </w:rPr>
              <w:fldChar w:fldCharType="end"/>
            </w:r>
          </w:hyperlink>
        </w:p>
        <w:p w14:paraId="5F2216AC" w14:textId="1E9DBFE8" w:rsidR="00E16681" w:rsidRDefault="00E16681">
          <w:pPr>
            <w:pStyle w:val="TDC2"/>
            <w:tabs>
              <w:tab w:val="left" w:pos="880"/>
              <w:tab w:val="right" w:leader="dot" w:pos="4055"/>
            </w:tabs>
            <w:rPr>
              <w:rFonts w:cstheme="minorBidi"/>
              <w:noProof/>
            </w:rPr>
          </w:pPr>
          <w:hyperlink w:anchor="_Toc43309093" w:history="1">
            <w:r w:rsidRPr="0068220F">
              <w:rPr>
                <w:rStyle w:val="Hipervnculo"/>
                <w:noProof/>
              </w:rPr>
              <w:t>2.7.</w:t>
            </w:r>
            <w:r>
              <w:rPr>
                <w:rFonts w:cstheme="minorBidi"/>
                <w:noProof/>
              </w:rPr>
              <w:tab/>
            </w:r>
            <w:r w:rsidRPr="0068220F">
              <w:rPr>
                <w:rStyle w:val="Hipervnculo"/>
                <w:noProof/>
              </w:rPr>
              <w:t>Módulo</w:t>
            </w:r>
            <w:r>
              <w:rPr>
                <w:noProof/>
                <w:webHidden/>
              </w:rPr>
              <w:tab/>
            </w:r>
            <w:r>
              <w:rPr>
                <w:noProof/>
                <w:webHidden/>
              </w:rPr>
              <w:fldChar w:fldCharType="begin"/>
            </w:r>
            <w:r>
              <w:rPr>
                <w:noProof/>
                <w:webHidden/>
              </w:rPr>
              <w:instrText xml:space="preserve"> PAGEREF _Toc43309093 \h </w:instrText>
            </w:r>
            <w:r>
              <w:rPr>
                <w:noProof/>
                <w:webHidden/>
              </w:rPr>
            </w:r>
            <w:r>
              <w:rPr>
                <w:noProof/>
                <w:webHidden/>
              </w:rPr>
              <w:fldChar w:fldCharType="separate"/>
            </w:r>
            <w:r>
              <w:rPr>
                <w:noProof/>
                <w:webHidden/>
              </w:rPr>
              <w:t>3</w:t>
            </w:r>
            <w:r>
              <w:rPr>
                <w:noProof/>
                <w:webHidden/>
              </w:rPr>
              <w:fldChar w:fldCharType="end"/>
            </w:r>
          </w:hyperlink>
        </w:p>
        <w:p w14:paraId="39CCBB8C" w14:textId="289A3EDC" w:rsidR="00E16681" w:rsidRDefault="00E16681">
          <w:pPr>
            <w:pStyle w:val="TDC2"/>
            <w:tabs>
              <w:tab w:val="left" w:pos="880"/>
              <w:tab w:val="right" w:leader="dot" w:pos="4055"/>
            </w:tabs>
            <w:rPr>
              <w:rFonts w:cstheme="minorBidi"/>
              <w:noProof/>
            </w:rPr>
          </w:pPr>
          <w:hyperlink w:anchor="_Toc43309094" w:history="1">
            <w:r w:rsidRPr="0068220F">
              <w:rPr>
                <w:rStyle w:val="Hipervnculo"/>
                <w:noProof/>
              </w:rPr>
              <w:t>2.8.</w:t>
            </w:r>
            <w:r>
              <w:rPr>
                <w:rFonts w:cstheme="minorBidi"/>
                <w:noProof/>
              </w:rPr>
              <w:tab/>
            </w:r>
            <w:r w:rsidRPr="0068220F">
              <w:rPr>
                <w:rStyle w:val="Hipervnculo"/>
                <w:noProof/>
              </w:rPr>
              <w:t>Pictograma</w:t>
            </w:r>
            <w:r>
              <w:rPr>
                <w:noProof/>
                <w:webHidden/>
              </w:rPr>
              <w:tab/>
            </w:r>
            <w:r>
              <w:rPr>
                <w:noProof/>
                <w:webHidden/>
              </w:rPr>
              <w:fldChar w:fldCharType="begin"/>
            </w:r>
            <w:r>
              <w:rPr>
                <w:noProof/>
                <w:webHidden/>
              </w:rPr>
              <w:instrText xml:space="preserve"> PAGEREF _Toc43309094 \h </w:instrText>
            </w:r>
            <w:r>
              <w:rPr>
                <w:noProof/>
                <w:webHidden/>
              </w:rPr>
            </w:r>
            <w:r>
              <w:rPr>
                <w:noProof/>
                <w:webHidden/>
              </w:rPr>
              <w:fldChar w:fldCharType="separate"/>
            </w:r>
            <w:r>
              <w:rPr>
                <w:noProof/>
                <w:webHidden/>
              </w:rPr>
              <w:t>3</w:t>
            </w:r>
            <w:r>
              <w:rPr>
                <w:noProof/>
                <w:webHidden/>
              </w:rPr>
              <w:fldChar w:fldCharType="end"/>
            </w:r>
          </w:hyperlink>
        </w:p>
        <w:p w14:paraId="7E43B562" w14:textId="3054BA7F" w:rsidR="00E16681" w:rsidRDefault="00E16681">
          <w:pPr>
            <w:pStyle w:val="TDC2"/>
            <w:tabs>
              <w:tab w:val="left" w:pos="880"/>
              <w:tab w:val="right" w:leader="dot" w:pos="4055"/>
            </w:tabs>
            <w:rPr>
              <w:rFonts w:cstheme="minorBidi"/>
              <w:noProof/>
            </w:rPr>
          </w:pPr>
          <w:hyperlink w:anchor="_Toc43309095" w:history="1">
            <w:r w:rsidRPr="0068220F">
              <w:rPr>
                <w:rStyle w:val="Hipervnculo"/>
                <w:noProof/>
              </w:rPr>
              <w:t>2.9.</w:t>
            </w:r>
            <w:r>
              <w:rPr>
                <w:rFonts w:cstheme="minorBidi"/>
                <w:noProof/>
              </w:rPr>
              <w:tab/>
            </w:r>
            <w:r w:rsidRPr="0068220F">
              <w:rPr>
                <w:rStyle w:val="Hipervnculo"/>
                <w:noProof/>
              </w:rPr>
              <w:t>Procedimiento</w:t>
            </w:r>
            <w:r>
              <w:rPr>
                <w:noProof/>
                <w:webHidden/>
              </w:rPr>
              <w:tab/>
            </w:r>
            <w:r>
              <w:rPr>
                <w:noProof/>
                <w:webHidden/>
              </w:rPr>
              <w:fldChar w:fldCharType="begin"/>
            </w:r>
            <w:r>
              <w:rPr>
                <w:noProof/>
                <w:webHidden/>
              </w:rPr>
              <w:instrText xml:space="preserve"> PAGEREF _Toc43309095 \h </w:instrText>
            </w:r>
            <w:r>
              <w:rPr>
                <w:noProof/>
                <w:webHidden/>
              </w:rPr>
            </w:r>
            <w:r>
              <w:rPr>
                <w:noProof/>
                <w:webHidden/>
              </w:rPr>
              <w:fldChar w:fldCharType="separate"/>
            </w:r>
            <w:r>
              <w:rPr>
                <w:noProof/>
                <w:webHidden/>
              </w:rPr>
              <w:t>3</w:t>
            </w:r>
            <w:r>
              <w:rPr>
                <w:noProof/>
                <w:webHidden/>
              </w:rPr>
              <w:fldChar w:fldCharType="end"/>
            </w:r>
          </w:hyperlink>
        </w:p>
        <w:p w14:paraId="06927467" w14:textId="50366ABC" w:rsidR="00E16681" w:rsidRDefault="00E16681">
          <w:pPr>
            <w:pStyle w:val="TDC2"/>
            <w:tabs>
              <w:tab w:val="left" w:pos="1100"/>
              <w:tab w:val="right" w:leader="dot" w:pos="4055"/>
            </w:tabs>
            <w:rPr>
              <w:rFonts w:cstheme="minorBidi"/>
              <w:noProof/>
            </w:rPr>
          </w:pPr>
          <w:hyperlink w:anchor="_Toc43309096" w:history="1">
            <w:r w:rsidRPr="0068220F">
              <w:rPr>
                <w:rStyle w:val="Hipervnculo"/>
                <w:noProof/>
              </w:rPr>
              <w:t>2.10.</w:t>
            </w:r>
            <w:r>
              <w:rPr>
                <w:rFonts w:cstheme="minorBidi"/>
                <w:noProof/>
              </w:rPr>
              <w:tab/>
            </w:r>
            <w:r w:rsidRPr="0068220F">
              <w:rPr>
                <w:rStyle w:val="Hipervnculo"/>
                <w:noProof/>
              </w:rPr>
              <w:t>Registro</w:t>
            </w:r>
            <w:r>
              <w:rPr>
                <w:noProof/>
                <w:webHidden/>
              </w:rPr>
              <w:tab/>
            </w:r>
            <w:r>
              <w:rPr>
                <w:noProof/>
                <w:webHidden/>
              </w:rPr>
              <w:fldChar w:fldCharType="begin"/>
            </w:r>
            <w:r>
              <w:rPr>
                <w:noProof/>
                <w:webHidden/>
              </w:rPr>
              <w:instrText xml:space="preserve"> PAGEREF _Toc43309096 \h </w:instrText>
            </w:r>
            <w:r>
              <w:rPr>
                <w:noProof/>
                <w:webHidden/>
              </w:rPr>
            </w:r>
            <w:r>
              <w:rPr>
                <w:noProof/>
                <w:webHidden/>
              </w:rPr>
              <w:fldChar w:fldCharType="separate"/>
            </w:r>
            <w:r>
              <w:rPr>
                <w:noProof/>
                <w:webHidden/>
              </w:rPr>
              <w:t>3</w:t>
            </w:r>
            <w:r>
              <w:rPr>
                <w:noProof/>
                <w:webHidden/>
              </w:rPr>
              <w:fldChar w:fldCharType="end"/>
            </w:r>
          </w:hyperlink>
        </w:p>
        <w:p w14:paraId="3B885A60" w14:textId="6A6AE201" w:rsidR="00E16681" w:rsidRDefault="00E16681">
          <w:pPr>
            <w:pStyle w:val="TDC1"/>
            <w:tabs>
              <w:tab w:val="left" w:pos="440"/>
              <w:tab w:val="right" w:leader="dot" w:pos="4055"/>
            </w:tabs>
            <w:rPr>
              <w:rFonts w:asciiTheme="minorHAnsi" w:hAnsiTheme="minorHAnsi" w:cstheme="minorBidi"/>
              <w:noProof/>
            </w:rPr>
          </w:pPr>
          <w:hyperlink w:anchor="_Toc43309097" w:history="1">
            <w:r w:rsidRPr="0068220F">
              <w:rPr>
                <w:rStyle w:val="Hipervnculo"/>
                <w:noProof/>
              </w:rPr>
              <w:t>3.</w:t>
            </w:r>
            <w:r>
              <w:rPr>
                <w:rFonts w:asciiTheme="minorHAnsi" w:hAnsiTheme="minorHAnsi" w:cstheme="minorBidi"/>
                <w:noProof/>
              </w:rPr>
              <w:tab/>
            </w:r>
            <w:r w:rsidRPr="0068220F">
              <w:rPr>
                <w:rStyle w:val="Hipervnculo"/>
                <w:noProof/>
              </w:rPr>
              <w:t>Personal del procedimiento</w:t>
            </w:r>
            <w:r>
              <w:rPr>
                <w:noProof/>
                <w:webHidden/>
              </w:rPr>
              <w:tab/>
            </w:r>
            <w:r>
              <w:rPr>
                <w:noProof/>
                <w:webHidden/>
              </w:rPr>
              <w:fldChar w:fldCharType="begin"/>
            </w:r>
            <w:r>
              <w:rPr>
                <w:noProof/>
                <w:webHidden/>
              </w:rPr>
              <w:instrText xml:space="preserve"> PAGEREF _Toc43309097 \h </w:instrText>
            </w:r>
            <w:r>
              <w:rPr>
                <w:noProof/>
                <w:webHidden/>
              </w:rPr>
            </w:r>
            <w:r>
              <w:rPr>
                <w:noProof/>
                <w:webHidden/>
              </w:rPr>
              <w:fldChar w:fldCharType="separate"/>
            </w:r>
            <w:r>
              <w:rPr>
                <w:noProof/>
                <w:webHidden/>
              </w:rPr>
              <w:t>3</w:t>
            </w:r>
            <w:r>
              <w:rPr>
                <w:noProof/>
                <w:webHidden/>
              </w:rPr>
              <w:fldChar w:fldCharType="end"/>
            </w:r>
          </w:hyperlink>
        </w:p>
        <w:p w14:paraId="78FFEF3C" w14:textId="7E580664" w:rsidR="00E16681" w:rsidRDefault="00E16681">
          <w:pPr>
            <w:pStyle w:val="TDC1"/>
            <w:tabs>
              <w:tab w:val="left" w:pos="440"/>
              <w:tab w:val="right" w:leader="dot" w:pos="4055"/>
            </w:tabs>
            <w:rPr>
              <w:rFonts w:asciiTheme="minorHAnsi" w:hAnsiTheme="minorHAnsi" w:cstheme="minorBidi"/>
              <w:noProof/>
            </w:rPr>
          </w:pPr>
          <w:hyperlink w:anchor="_Toc43309098" w:history="1">
            <w:r w:rsidRPr="0068220F">
              <w:rPr>
                <w:rStyle w:val="Hipervnculo"/>
                <w:noProof/>
              </w:rPr>
              <w:t>4.</w:t>
            </w:r>
            <w:r>
              <w:rPr>
                <w:rFonts w:asciiTheme="minorHAnsi" w:hAnsiTheme="minorHAnsi" w:cstheme="minorBidi"/>
                <w:noProof/>
              </w:rPr>
              <w:tab/>
            </w:r>
            <w:r w:rsidRPr="0068220F">
              <w:rPr>
                <w:rStyle w:val="Hipervnculo"/>
                <w:noProof/>
              </w:rPr>
              <w:t>Documentación relacionada</w:t>
            </w:r>
            <w:r>
              <w:rPr>
                <w:noProof/>
                <w:webHidden/>
              </w:rPr>
              <w:tab/>
            </w:r>
            <w:r>
              <w:rPr>
                <w:noProof/>
                <w:webHidden/>
              </w:rPr>
              <w:fldChar w:fldCharType="begin"/>
            </w:r>
            <w:r>
              <w:rPr>
                <w:noProof/>
                <w:webHidden/>
              </w:rPr>
              <w:instrText xml:space="preserve"> PAGEREF _Toc43309098 \h </w:instrText>
            </w:r>
            <w:r>
              <w:rPr>
                <w:noProof/>
                <w:webHidden/>
              </w:rPr>
            </w:r>
            <w:r>
              <w:rPr>
                <w:noProof/>
                <w:webHidden/>
              </w:rPr>
              <w:fldChar w:fldCharType="separate"/>
            </w:r>
            <w:r>
              <w:rPr>
                <w:noProof/>
                <w:webHidden/>
              </w:rPr>
              <w:t>4</w:t>
            </w:r>
            <w:r>
              <w:rPr>
                <w:noProof/>
                <w:webHidden/>
              </w:rPr>
              <w:fldChar w:fldCharType="end"/>
            </w:r>
          </w:hyperlink>
        </w:p>
        <w:p w14:paraId="0D89D340" w14:textId="3042B973" w:rsidR="00E16681" w:rsidRDefault="00E16681">
          <w:pPr>
            <w:pStyle w:val="TDC1"/>
            <w:tabs>
              <w:tab w:val="left" w:pos="440"/>
              <w:tab w:val="right" w:leader="dot" w:pos="4055"/>
            </w:tabs>
            <w:rPr>
              <w:rFonts w:asciiTheme="minorHAnsi" w:hAnsiTheme="minorHAnsi" w:cstheme="minorBidi"/>
              <w:noProof/>
            </w:rPr>
          </w:pPr>
          <w:hyperlink w:anchor="_Toc43309099" w:history="1">
            <w:r w:rsidRPr="0068220F">
              <w:rPr>
                <w:rStyle w:val="Hipervnculo"/>
                <w:noProof/>
              </w:rPr>
              <w:t>5.</w:t>
            </w:r>
            <w:r>
              <w:rPr>
                <w:rFonts w:asciiTheme="minorHAnsi" w:hAnsiTheme="minorHAnsi" w:cstheme="minorBidi"/>
                <w:noProof/>
              </w:rPr>
              <w:tab/>
            </w:r>
            <w:r w:rsidRPr="0068220F">
              <w:rPr>
                <w:rStyle w:val="Hipervnculo"/>
                <w:noProof/>
              </w:rPr>
              <w:t>Módulo del procedimiento</w:t>
            </w:r>
            <w:r>
              <w:rPr>
                <w:noProof/>
                <w:webHidden/>
              </w:rPr>
              <w:tab/>
            </w:r>
            <w:r>
              <w:rPr>
                <w:noProof/>
                <w:webHidden/>
              </w:rPr>
              <w:fldChar w:fldCharType="begin"/>
            </w:r>
            <w:r>
              <w:rPr>
                <w:noProof/>
                <w:webHidden/>
              </w:rPr>
              <w:instrText xml:space="preserve"> PAGEREF _Toc43309099 \h </w:instrText>
            </w:r>
            <w:r>
              <w:rPr>
                <w:noProof/>
                <w:webHidden/>
              </w:rPr>
            </w:r>
            <w:r>
              <w:rPr>
                <w:noProof/>
                <w:webHidden/>
              </w:rPr>
              <w:fldChar w:fldCharType="separate"/>
            </w:r>
            <w:r>
              <w:rPr>
                <w:noProof/>
                <w:webHidden/>
              </w:rPr>
              <w:t>4</w:t>
            </w:r>
            <w:r>
              <w:rPr>
                <w:noProof/>
                <w:webHidden/>
              </w:rPr>
              <w:fldChar w:fldCharType="end"/>
            </w:r>
          </w:hyperlink>
        </w:p>
        <w:p w14:paraId="7B79FADD" w14:textId="6A4DEB1B" w:rsidR="00E16681" w:rsidRDefault="00E16681">
          <w:pPr>
            <w:pStyle w:val="TDC1"/>
            <w:tabs>
              <w:tab w:val="left" w:pos="440"/>
              <w:tab w:val="right" w:leader="dot" w:pos="4055"/>
            </w:tabs>
            <w:rPr>
              <w:rFonts w:asciiTheme="minorHAnsi" w:hAnsiTheme="minorHAnsi" w:cstheme="minorBidi"/>
              <w:noProof/>
            </w:rPr>
          </w:pPr>
          <w:hyperlink w:anchor="_Toc43309100" w:history="1">
            <w:r w:rsidRPr="0068220F">
              <w:rPr>
                <w:rStyle w:val="Hipervnculo"/>
                <w:noProof/>
              </w:rPr>
              <w:t>6.</w:t>
            </w:r>
            <w:r>
              <w:rPr>
                <w:rFonts w:asciiTheme="minorHAnsi" w:hAnsiTheme="minorHAnsi" w:cstheme="minorBidi"/>
                <w:noProof/>
              </w:rPr>
              <w:tab/>
            </w:r>
            <w:r w:rsidRPr="0068220F">
              <w:rPr>
                <w:rStyle w:val="Hipervnculo"/>
                <w:noProof/>
              </w:rPr>
              <w:t>Procedimiento</w:t>
            </w:r>
            <w:r>
              <w:rPr>
                <w:noProof/>
                <w:webHidden/>
              </w:rPr>
              <w:tab/>
            </w:r>
            <w:r>
              <w:rPr>
                <w:noProof/>
                <w:webHidden/>
              </w:rPr>
              <w:fldChar w:fldCharType="begin"/>
            </w:r>
            <w:r>
              <w:rPr>
                <w:noProof/>
                <w:webHidden/>
              </w:rPr>
              <w:instrText xml:space="preserve"> PAGEREF _Toc43309100 \h </w:instrText>
            </w:r>
            <w:r>
              <w:rPr>
                <w:noProof/>
                <w:webHidden/>
              </w:rPr>
            </w:r>
            <w:r>
              <w:rPr>
                <w:noProof/>
                <w:webHidden/>
              </w:rPr>
              <w:fldChar w:fldCharType="separate"/>
            </w:r>
            <w:r>
              <w:rPr>
                <w:noProof/>
                <w:webHidden/>
              </w:rPr>
              <w:t>4</w:t>
            </w:r>
            <w:r>
              <w:rPr>
                <w:noProof/>
                <w:webHidden/>
              </w:rPr>
              <w:fldChar w:fldCharType="end"/>
            </w:r>
          </w:hyperlink>
        </w:p>
        <w:p w14:paraId="1199EE78" w14:textId="233787BD" w:rsidR="00E16681" w:rsidRDefault="00E16681">
          <w:pPr>
            <w:pStyle w:val="TDC2"/>
            <w:tabs>
              <w:tab w:val="left" w:pos="880"/>
              <w:tab w:val="right" w:leader="dot" w:pos="4055"/>
            </w:tabs>
            <w:rPr>
              <w:rFonts w:cstheme="minorBidi"/>
              <w:noProof/>
            </w:rPr>
          </w:pPr>
          <w:hyperlink w:anchor="_Toc43309101" w:history="1">
            <w:r w:rsidRPr="0068220F">
              <w:rPr>
                <w:rStyle w:val="Hipervnculo"/>
                <w:noProof/>
              </w:rPr>
              <w:t>6.1.</w:t>
            </w:r>
            <w:r>
              <w:rPr>
                <w:rFonts w:cstheme="minorBidi"/>
                <w:noProof/>
              </w:rPr>
              <w:tab/>
            </w:r>
            <w:r w:rsidRPr="0068220F">
              <w:rPr>
                <w:rStyle w:val="Hipervnculo"/>
                <w:noProof/>
              </w:rPr>
              <w:t>Generalidades</w:t>
            </w:r>
            <w:r>
              <w:rPr>
                <w:noProof/>
                <w:webHidden/>
              </w:rPr>
              <w:tab/>
            </w:r>
            <w:r>
              <w:rPr>
                <w:noProof/>
                <w:webHidden/>
              </w:rPr>
              <w:fldChar w:fldCharType="begin"/>
            </w:r>
            <w:r>
              <w:rPr>
                <w:noProof/>
                <w:webHidden/>
              </w:rPr>
              <w:instrText xml:space="preserve"> PAGEREF _Toc43309101 \h </w:instrText>
            </w:r>
            <w:r>
              <w:rPr>
                <w:noProof/>
                <w:webHidden/>
              </w:rPr>
            </w:r>
            <w:r>
              <w:rPr>
                <w:noProof/>
                <w:webHidden/>
              </w:rPr>
              <w:fldChar w:fldCharType="separate"/>
            </w:r>
            <w:r>
              <w:rPr>
                <w:noProof/>
                <w:webHidden/>
              </w:rPr>
              <w:t>4</w:t>
            </w:r>
            <w:r>
              <w:rPr>
                <w:noProof/>
                <w:webHidden/>
              </w:rPr>
              <w:fldChar w:fldCharType="end"/>
            </w:r>
          </w:hyperlink>
        </w:p>
        <w:p w14:paraId="595E2093" w14:textId="6444F85A" w:rsidR="00E16681" w:rsidRDefault="00E16681">
          <w:pPr>
            <w:pStyle w:val="TDC2"/>
            <w:tabs>
              <w:tab w:val="left" w:pos="880"/>
              <w:tab w:val="right" w:leader="dot" w:pos="4055"/>
            </w:tabs>
            <w:rPr>
              <w:rFonts w:cstheme="minorBidi"/>
              <w:noProof/>
            </w:rPr>
          </w:pPr>
          <w:hyperlink w:anchor="_Toc43309102" w:history="1">
            <w:r w:rsidRPr="0068220F">
              <w:rPr>
                <w:rStyle w:val="Hipervnculo"/>
                <w:noProof/>
              </w:rPr>
              <w:t>6.2.</w:t>
            </w:r>
            <w:r>
              <w:rPr>
                <w:rFonts w:cstheme="minorBidi"/>
                <w:noProof/>
              </w:rPr>
              <w:tab/>
            </w:r>
            <w:r w:rsidRPr="0068220F">
              <w:rPr>
                <w:rStyle w:val="Hipervnculo"/>
                <w:noProof/>
              </w:rPr>
              <w:t>Estructura de los documentos</w:t>
            </w:r>
            <w:r>
              <w:rPr>
                <w:noProof/>
                <w:webHidden/>
              </w:rPr>
              <w:tab/>
            </w:r>
            <w:r>
              <w:rPr>
                <w:noProof/>
                <w:webHidden/>
              </w:rPr>
              <w:fldChar w:fldCharType="begin"/>
            </w:r>
            <w:r>
              <w:rPr>
                <w:noProof/>
                <w:webHidden/>
              </w:rPr>
              <w:instrText xml:space="preserve"> PAGEREF _Toc43309102 \h </w:instrText>
            </w:r>
            <w:r>
              <w:rPr>
                <w:noProof/>
                <w:webHidden/>
              </w:rPr>
            </w:r>
            <w:r>
              <w:rPr>
                <w:noProof/>
                <w:webHidden/>
              </w:rPr>
              <w:fldChar w:fldCharType="separate"/>
            </w:r>
            <w:r>
              <w:rPr>
                <w:noProof/>
                <w:webHidden/>
              </w:rPr>
              <w:t>5</w:t>
            </w:r>
            <w:r>
              <w:rPr>
                <w:noProof/>
                <w:webHidden/>
              </w:rPr>
              <w:fldChar w:fldCharType="end"/>
            </w:r>
          </w:hyperlink>
        </w:p>
        <w:p w14:paraId="0B147CF9" w14:textId="5AD21DB5" w:rsidR="00E16681" w:rsidRDefault="00E16681">
          <w:pPr>
            <w:pStyle w:val="TDC2"/>
            <w:tabs>
              <w:tab w:val="left" w:pos="880"/>
              <w:tab w:val="right" w:leader="dot" w:pos="4055"/>
            </w:tabs>
            <w:rPr>
              <w:rFonts w:cstheme="minorBidi"/>
              <w:noProof/>
            </w:rPr>
          </w:pPr>
          <w:hyperlink w:anchor="_Toc43309103" w:history="1">
            <w:r w:rsidRPr="0068220F">
              <w:rPr>
                <w:rStyle w:val="Hipervnculo"/>
                <w:noProof/>
              </w:rPr>
              <w:t>6.3.</w:t>
            </w:r>
            <w:r>
              <w:rPr>
                <w:rFonts w:cstheme="minorBidi"/>
                <w:noProof/>
              </w:rPr>
              <w:tab/>
            </w:r>
            <w:r w:rsidRPr="0068220F">
              <w:rPr>
                <w:rStyle w:val="Hipervnculo"/>
                <w:noProof/>
              </w:rPr>
              <w:t>Formato de los documentos</w:t>
            </w:r>
            <w:r>
              <w:rPr>
                <w:noProof/>
                <w:webHidden/>
              </w:rPr>
              <w:tab/>
            </w:r>
            <w:r>
              <w:rPr>
                <w:noProof/>
                <w:webHidden/>
              </w:rPr>
              <w:fldChar w:fldCharType="begin"/>
            </w:r>
            <w:r>
              <w:rPr>
                <w:noProof/>
                <w:webHidden/>
              </w:rPr>
              <w:instrText xml:space="preserve"> PAGEREF _Toc43309103 \h </w:instrText>
            </w:r>
            <w:r>
              <w:rPr>
                <w:noProof/>
                <w:webHidden/>
              </w:rPr>
            </w:r>
            <w:r>
              <w:rPr>
                <w:noProof/>
                <w:webHidden/>
              </w:rPr>
              <w:fldChar w:fldCharType="separate"/>
            </w:r>
            <w:r>
              <w:rPr>
                <w:noProof/>
                <w:webHidden/>
              </w:rPr>
              <w:t>10</w:t>
            </w:r>
            <w:r>
              <w:rPr>
                <w:noProof/>
                <w:webHidden/>
              </w:rPr>
              <w:fldChar w:fldCharType="end"/>
            </w:r>
          </w:hyperlink>
        </w:p>
        <w:p w14:paraId="2C0B2092" w14:textId="3EDAABE7" w:rsidR="00E16681" w:rsidRDefault="00E16681">
          <w:pPr>
            <w:pStyle w:val="TDC3"/>
            <w:tabs>
              <w:tab w:val="left" w:pos="1320"/>
              <w:tab w:val="right" w:leader="dot" w:pos="4055"/>
            </w:tabs>
            <w:rPr>
              <w:rFonts w:cstheme="minorBidi"/>
              <w:noProof/>
            </w:rPr>
          </w:pPr>
          <w:hyperlink w:anchor="_Toc43309104" w:history="1">
            <w:r w:rsidRPr="0068220F">
              <w:rPr>
                <w:rStyle w:val="Hipervnculo"/>
                <w:noProof/>
              </w:rPr>
              <w:t>6.3.1.</w:t>
            </w:r>
            <w:r>
              <w:rPr>
                <w:rFonts w:cstheme="minorBidi"/>
                <w:noProof/>
              </w:rPr>
              <w:tab/>
            </w:r>
            <w:r w:rsidRPr="0068220F">
              <w:rPr>
                <w:rStyle w:val="Hipervnculo"/>
                <w:noProof/>
              </w:rPr>
              <w:t>Redacción de los documentos</w:t>
            </w:r>
            <w:r>
              <w:rPr>
                <w:noProof/>
                <w:webHidden/>
              </w:rPr>
              <w:tab/>
            </w:r>
            <w:r>
              <w:rPr>
                <w:noProof/>
                <w:webHidden/>
              </w:rPr>
              <w:fldChar w:fldCharType="begin"/>
            </w:r>
            <w:r>
              <w:rPr>
                <w:noProof/>
                <w:webHidden/>
              </w:rPr>
              <w:instrText xml:space="preserve"> PAGEREF _Toc43309104 \h </w:instrText>
            </w:r>
            <w:r>
              <w:rPr>
                <w:noProof/>
                <w:webHidden/>
              </w:rPr>
            </w:r>
            <w:r>
              <w:rPr>
                <w:noProof/>
                <w:webHidden/>
              </w:rPr>
              <w:fldChar w:fldCharType="separate"/>
            </w:r>
            <w:r>
              <w:rPr>
                <w:noProof/>
                <w:webHidden/>
              </w:rPr>
              <w:t>10</w:t>
            </w:r>
            <w:r>
              <w:rPr>
                <w:noProof/>
                <w:webHidden/>
              </w:rPr>
              <w:fldChar w:fldCharType="end"/>
            </w:r>
          </w:hyperlink>
        </w:p>
        <w:p w14:paraId="41ED38C9" w14:textId="7417A5AD" w:rsidR="00E16681" w:rsidRDefault="00E16681">
          <w:pPr>
            <w:pStyle w:val="TDC3"/>
            <w:tabs>
              <w:tab w:val="left" w:pos="1320"/>
              <w:tab w:val="right" w:leader="dot" w:pos="4055"/>
            </w:tabs>
            <w:rPr>
              <w:rFonts w:cstheme="minorBidi"/>
              <w:noProof/>
            </w:rPr>
          </w:pPr>
          <w:hyperlink w:anchor="_Toc43309105" w:history="1">
            <w:r w:rsidRPr="0068220F">
              <w:rPr>
                <w:rStyle w:val="Hipervnculo"/>
                <w:noProof/>
              </w:rPr>
              <w:t>6.3.2.</w:t>
            </w:r>
            <w:r>
              <w:rPr>
                <w:rFonts w:cstheme="minorBidi"/>
                <w:noProof/>
              </w:rPr>
              <w:tab/>
            </w:r>
            <w:r w:rsidRPr="0068220F">
              <w:rPr>
                <w:rStyle w:val="Hipervnculo"/>
                <w:noProof/>
              </w:rPr>
              <w:t>Codificación de los documentos</w:t>
            </w:r>
            <w:r>
              <w:rPr>
                <w:noProof/>
                <w:webHidden/>
              </w:rPr>
              <w:tab/>
            </w:r>
            <w:r>
              <w:rPr>
                <w:noProof/>
                <w:webHidden/>
              </w:rPr>
              <w:fldChar w:fldCharType="begin"/>
            </w:r>
            <w:r>
              <w:rPr>
                <w:noProof/>
                <w:webHidden/>
              </w:rPr>
              <w:instrText xml:space="preserve"> PAGEREF _Toc43309105 \h </w:instrText>
            </w:r>
            <w:r>
              <w:rPr>
                <w:noProof/>
                <w:webHidden/>
              </w:rPr>
            </w:r>
            <w:r>
              <w:rPr>
                <w:noProof/>
                <w:webHidden/>
              </w:rPr>
              <w:fldChar w:fldCharType="separate"/>
            </w:r>
            <w:r>
              <w:rPr>
                <w:noProof/>
                <w:webHidden/>
              </w:rPr>
              <w:t>10</w:t>
            </w:r>
            <w:r>
              <w:rPr>
                <w:noProof/>
                <w:webHidden/>
              </w:rPr>
              <w:fldChar w:fldCharType="end"/>
            </w:r>
          </w:hyperlink>
        </w:p>
        <w:p w14:paraId="44A85641" w14:textId="0C778D93" w:rsidR="00E16681" w:rsidRDefault="00E16681">
          <w:pPr>
            <w:pStyle w:val="TDC2"/>
            <w:tabs>
              <w:tab w:val="left" w:pos="880"/>
              <w:tab w:val="right" w:leader="dot" w:pos="4055"/>
            </w:tabs>
            <w:rPr>
              <w:rFonts w:cstheme="minorBidi"/>
              <w:noProof/>
            </w:rPr>
          </w:pPr>
          <w:hyperlink w:anchor="_Toc43309106" w:history="1">
            <w:r w:rsidRPr="0068220F">
              <w:rPr>
                <w:rStyle w:val="Hipervnculo"/>
                <w:noProof/>
              </w:rPr>
              <w:t>6.4.</w:t>
            </w:r>
            <w:r>
              <w:rPr>
                <w:rFonts w:cstheme="minorBidi"/>
                <w:noProof/>
              </w:rPr>
              <w:tab/>
            </w:r>
            <w:r w:rsidRPr="0068220F">
              <w:rPr>
                <w:rStyle w:val="Hipervnculo"/>
                <w:noProof/>
              </w:rPr>
              <w:t>Elaboración de los documentos</w:t>
            </w:r>
            <w:r>
              <w:rPr>
                <w:noProof/>
                <w:webHidden/>
              </w:rPr>
              <w:tab/>
            </w:r>
            <w:r>
              <w:rPr>
                <w:noProof/>
                <w:webHidden/>
              </w:rPr>
              <w:fldChar w:fldCharType="begin"/>
            </w:r>
            <w:r>
              <w:rPr>
                <w:noProof/>
                <w:webHidden/>
              </w:rPr>
              <w:instrText xml:space="preserve"> PAGEREF _Toc43309106 \h </w:instrText>
            </w:r>
            <w:r>
              <w:rPr>
                <w:noProof/>
                <w:webHidden/>
              </w:rPr>
            </w:r>
            <w:r>
              <w:rPr>
                <w:noProof/>
                <w:webHidden/>
              </w:rPr>
              <w:fldChar w:fldCharType="separate"/>
            </w:r>
            <w:r>
              <w:rPr>
                <w:noProof/>
                <w:webHidden/>
              </w:rPr>
              <w:t>11</w:t>
            </w:r>
            <w:r>
              <w:rPr>
                <w:noProof/>
                <w:webHidden/>
              </w:rPr>
              <w:fldChar w:fldCharType="end"/>
            </w:r>
          </w:hyperlink>
        </w:p>
        <w:p w14:paraId="0901D049" w14:textId="6BCB8276" w:rsidR="00E16681" w:rsidRDefault="00E16681">
          <w:pPr>
            <w:pStyle w:val="TDC3"/>
            <w:tabs>
              <w:tab w:val="left" w:pos="1320"/>
              <w:tab w:val="right" w:leader="dot" w:pos="4055"/>
            </w:tabs>
            <w:rPr>
              <w:rFonts w:cstheme="minorBidi"/>
              <w:noProof/>
            </w:rPr>
          </w:pPr>
          <w:hyperlink w:anchor="_Toc43309107" w:history="1">
            <w:r w:rsidRPr="0068220F">
              <w:rPr>
                <w:rStyle w:val="Hipervnculo"/>
                <w:noProof/>
              </w:rPr>
              <w:t>6.4.1.</w:t>
            </w:r>
            <w:r>
              <w:rPr>
                <w:rFonts w:cstheme="minorBidi"/>
                <w:noProof/>
              </w:rPr>
              <w:tab/>
            </w:r>
            <w:r w:rsidRPr="0068220F">
              <w:rPr>
                <w:rStyle w:val="Hipervnculo"/>
                <w:rFonts w:eastAsiaTheme="minorHAnsi"/>
                <w:noProof/>
              </w:rPr>
              <w:t>Responsabilidad para la elaboración</w:t>
            </w:r>
            <w:r>
              <w:rPr>
                <w:noProof/>
                <w:webHidden/>
              </w:rPr>
              <w:tab/>
            </w:r>
            <w:r>
              <w:rPr>
                <w:noProof/>
                <w:webHidden/>
              </w:rPr>
              <w:fldChar w:fldCharType="begin"/>
            </w:r>
            <w:r>
              <w:rPr>
                <w:noProof/>
                <w:webHidden/>
              </w:rPr>
              <w:instrText xml:space="preserve"> PAGEREF _Toc43309107 \h </w:instrText>
            </w:r>
            <w:r>
              <w:rPr>
                <w:noProof/>
                <w:webHidden/>
              </w:rPr>
            </w:r>
            <w:r>
              <w:rPr>
                <w:noProof/>
                <w:webHidden/>
              </w:rPr>
              <w:fldChar w:fldCharType="separate"/>
            </w:r>
            <w:r>
              <w:rPr>
                <w:noProof/>
                <w:webHidden/>
              </w:rPr>
              <w:t>11</w:t>
            </w:r>
            <w:r>
              <w:rPr>
                <w:noProof/>
                <w:webHidden/>
              </w:rPr>
              <w:fldChar w:fldCharType="end"/>
            </w:r>
          </w:hyperlink>
        </w:p>
        <w:p w14:paraId="25A03DBD" w14:textId="043D49C3" w:rsidR="00E16681" w:rsidRDefault="00E16681">
          <w:pPr>
            <w:pStyle w:val="TDC3"/>
            <w:tabs>
              <w:tab w:val="left" w:pos="1320"/>
              <w:tab w:val="right" w:leader="dot" w:pos="4055"/>
            </w:tabs>
            <w:rPr>
              <w:rFonts w:cstheme="minorBidi"/>
              <w:noProof/>
            </w:rPr>
          </w:pPr>
          <w:hyperlink w:anchor="_Toc43309108" w:history="1">
            <w:r w:rsidRPr="0068220F">
              <w:rPr>
                <w:rStyle w:val="Hipervnculo"/>
                <w:noProof/>
              </w:rPr>
              <w:t>6.4.2.</w:t>
            </w:r>
            <w:r>
              <w:rPr>
                <w:rFonts w:cstheme="minorBidi"/>
                <w:noProof/>
              </w:rPr>
              <w:tab/>
            </w:r>
            <w:r w:rsidRPr="0068220F">
              <w:rPr>
                <w:rStyle w:val="Hipervnculo"/>
                <w:rFonts w:eastAsiaTheme="minorHAnsi"/>
                <w:noProof/>
              </w:rPr>
              <w:t>Método de elaboración</w:t>
            </w:r>
            <w:r>
              <w:rPr>
                <w:noProof/>
                <w:webHidden/>
              </w:rPr>
              <w:tab/>
            </w:r>
            <w:r>
              <w:rPr>
                <w:noProof/>
                <w:webHidden/>
              </w:rPr>
              <w:fldChar w:fldCharType="begin"/>
            </w:r>
            <w:r>
              <w:rPr>
                <w:noProof/>
                <w:webHidden/>
              </w:rPr>
              <w:instrText xml:space="preserve"> PAGEREF _Toc43309108 \h </w:instrText>
            </w:r>
            <w:r>
              <w:rPr>
                <w:noProof/>
                <w:webHidden/>
              </w:rPr>
            </w:r>
            <w:r>
              <w:rPr>
                <w:noProof/>
                <w:webHidden/>
              </w:rPr>
              <w:fldChar w:fldCharType="separate"/>
            </w:r>
            <w:r>
              <w:rPr>
                <w:noProof/>
                <w:webHidden/>
              </w:rPr>
              <w:t>11</w:t>
            </w:r>
            <w:r>
              <w:rPr>
                <w:noProof/>
                <w:webHidden/>
              </w:rPr>
              <w:fldChar w:fldCharType="end"/>
            </w:r>
          </w:hyperlink>
        </w:p>
        <w:p w14:paraId="0F6D3E80" w14:textId="35215464" w:rsidR="00E16681" w:rsidRDefault="00E16681">
          <w:pPr>
            <w:pStyle w:val="TDC2"/>
            <w:tabs>
              <w:tab w:val="left" w:pos="880"/>
              <w:tab w:val="right" w:leader="dot" w:pos="4055"/>
            </w:tabs>
            <w:rPr>
              <w:rFonts w:cstheme="minorBidi"/>
              <w:noProof/>
            </w:rPr>
          </w:pPr>
          <w:hyperlink w:anchor="_Toc43309109" w:history="1">
            <w:r w:rsidRPr="0068220F">
              <w:rPr>
                <w:rStyle w:val="Hipervnculo"/>
                <w:rFonts w:eastAsiaTheme="minorHAnsi"/>
                <w:noProof/>
              </w:rPr>
              <w:t>6.5.</w:t>
            </w:r>
            <w:r>
              <w:rPr>
                <w:rFonts w:cstheme="minorBidi"/>
                <w:noProof/>
              </w:rPr>
              <w:tab/>
            </w:r>
            <w:r w:rsidRPr="0068220F">
              <w:rPr>
                <w:rStyle w:val="Hipervnculo"/>
                <w:noProof/>
              </w:rPr>
              <w:t>Control de los documentos</w:t>
            </w:r>
            <w:r>
              <w:rPr>
                <w:noProof/>
                <w:webHidden/>
              </w:rPr>
              <w:tab/>
            </w:r>
            <w:r>
              <w:rPr>
                <w:noProof/>
                <w:webHidden/>
              </w:rPr>
              <w:fldChar w:fldCharType="begin"/>
            </w:r>
            <w:r>
              <w:rPr>
                <w:noProof/>
                <w:webHidden/>
              </w:rPr>
              <w:instrText xml:space="preserve"> PAGEREF _Toc43309109 \h </w:instrText>
            </w:r>
            <w:r>
              <w:rPr>
                <w:noProof/>
                <w:webHidden/>
              </w:rPr>
            </w:r>
            <w:r>
              <w:rPr>
                <w:noProof/>
                <w:webHidden/>
              </w:rPr>
              <w:fldChar w:fldCharType="separate"/>
            </w:r>
            <w:r>
              <w:rPr>
                <w:noProof/>
                <w:webHidden/>
              </w:rPr>
              <w:t>12</w:t>
            </w:r>
            <w:r>
              <w:rPr>
                <w:noProof/>
                <w:webHidden/>
              </w:rPr>
              <w:fldChar w:fldCharType="end"/>
            </w:r>
          </w:hyperlink>
        </w:p>
        <w:p w14:paraId="6D0368DF" w14:textId="2CF1FE7E" w:rsidR="00E16681" w:rsidRDefault="00E16681">
          <w:pPr>
            <w:pStyle w:val="TDC3"/>
            <w:tabs>
              <w:tab w:val="left" w:pos="1320"/>
              <w:tab w:val="right" w:leader="dot" w:pos="4055"/>
            </w:tabs>
            <w:rPr>
              <w:rFonts w:cstheme="minorBidi"/>
              <w:noProof/>
            </w:rPr>
          </w:pPr>
          <w:hyperlink w:anchor="_Toc43309110" w:history="1">
            <w:r w:rsidRPr="0068220F">
              <w:rPr>
                <w:rStyle w:val="Hipervnculo"/>
                <w:noProof/>
              </w:rPr>
              <w:t>6.5.1.</w:t>
            </w:r>
            <w:r>
              <w:rPr>
                <w:rFonts w:cstheme="minorBidi"/>
                <w:noProof/>
              </w:rPr>
              <w:tab/>
            </w:r>
            <w:r w:rsidRPr="0068220F">
              <w:rPr>
                <w:rStyle w:val="Hipervnculo"/>
                <w:noProof/>
              </w:rPr>
              <w:t>Edición, distribución y acceso a los documentos</w:t>
            </w:r>
            <w:r>
              <w:rPr>
                <w:noProof/>
                <w:webHidden/>
              </w:rPr>
              <w:tab/>
            </w:r>
            <w:r>
              <w:rPr>
                <w:noProof/>
                <w:webHidden/>
              </w:rPr>
              <w:fldChar w:fldCharType="begin"/>
            </w:r>
            <w:r>
              <w:rPr>
                <w:noProof/>
                <w:webHidden/>
              </w:rPr>
              <w:instrText xml:space="preserve"> PAGEREF _Toc43309110 \h </w:instrText>
            </w:r>
            <w:r>
              <w:rPr>
                <w:noProof/>
                <w:webHidden/>
              </w:rPr>
            </w:r>
            <w:r>
              <w:rPr>
                <w:noProof/>
                <w:webHidden/>
              </w:rPr>
              <w:fldChar w:fldCharType="separate"/>
            </w:r>
            <w:r>
              <w:rPr>
                <w:noProof/>
                <w:webHidden/>
              </w:rPr>
              <w:t>12</w:t>
            </w:r>
            <w:r>
              <w:rPr>
                <w:noProof/>
                <w:webHidden/>
              </w:rPr>
              <w:fldChar w:fldCharType="end"/>
            </w:r>
          </w:hyperlink>
        </w:p>
        <w:p w14:paraId="36DB31F1" w14:textId="29D926A0" w:rsidR="00E16681" w:rsidRDefault="00E16681">
          <w:pPr>
            <w:pStyle w:val="TDC3"/>
            <w:tabs>
              <w:tab w:val="left" w:pos="1320"/>
              <w:tab w:val="right" w:leader="dot" w:pos="4055"/>
            </w:tabs>
            <w:rPr>
              <w:rFonts w:cstheme="minorBidi"/>
              <w:noProof/>
            </w:rPr>
          </w:pPr>
          <w:hyperlink w:anchor="_Toc43309111" w:history="1">
            <w:r w:rsidRPr="0068220F">
              <w:rPr>
                <w:rStyle w:val="Hipervnculo"/>
                <w:noProof/>
              </w:rPr>
              <w:t>6.5.2.</w:t>
            </w:r>
            <w:r>
              <w:rPr>
                <w:rFonts w:cstheme="minorBidi"/>
                <w:noProof/>
              </w:rPr>
              <w:tab/>
            </w:r>
            <w:r w:rsidRPr="0068220F">
              <w:rPr>
                <w:rStyle w:val="Hipervnculo"/>
                <w:noProof/>
              </w:rPr>
              <w:t>Almacenamiento, conservación y protección</w:t>
            </w:r>
            <w:r>
              <w:rPr>
                <w:noProof/>
                <w:webHidden/>
              </w:rPr>
              <w:tab/>
            </w:r>
            <w:r>
              <w:rPr>
                <w:noProof/>
                <w:webHidden/>
              </w:rPr>
              <w:fldChar w:fldCharType="begin"/>
            </w:r>
            <w:r>
              <w:rPr>
                <w:noProof/>
                <w:webHidden/>
              </w:rPr>
              <w:instrText xml:space="preserve"> PAGEREF _Toc43309111 \h </w:instrText>
            </w:r>
            <w:r>
              <w:rPr>
                <w:noProof/>
                <w:webHidden/>
              </w:rPr>
            </w:r>
            <w:r>
              <w:rPr>
                <w:noProof/>
                <w:webHidden/>
              </w:rPr>
              <w:fldChar w:fldCharType="separate"/>
            </w:r>
            <w:r>
              <w:rPr>
                <w:noProof/>
                <w:webHidden/>
              </w:rPr>
              <w:t>12</w:t>
            </w:r>
            <w:r>
              <w:rPr>
                <w:noProof/>
                <w:webHidden/>
              </w:rPr>
              <w:fldChar w:fldCharType="end"/>
            </w:r>
          </w:hyperlink>
        </w:p>
        <w:p w14:paraId="1217B901" w14:textId="3BAB2A87" w:rsidR="00E16681" w:rsidRDefault="00E16681">
          <w:pPr>
            <w:pStyle w:val="TDC3"/>
            <w:tabs>
              <w:tab w:val="left" w:pos="1320"/>
              <w:tab w:val="right" w:leader="dot" w:pos="4055"/>
            </w:tabs>
            <w:rPr>
              <w:rFonts w:cstheme="minorBidi"/>
              <w:noProof/>
            </w:rPr>
          </w:pPr>
          <w:hyperlink w:anchor="_Toc43309112" w:history="1">
            <w:r w:rsidRPr="0068220F">
              <w:rPr>
                <w:rStyle w:val="Hipervnculo"/>
                <w:noProof/>
              </w:rPr>
              <w:t>6.5.3.</w:t>
            </w:r>
            <w:r>
              <w:rPr>
                <w:rFonts w:cstheme="minorBidi"/>
                <w:noProof/>
              </w:rPr>
              <w:tab/>
            </w:r>
            <w:r w:rsidRPr="0068220F">
              <w:rPr>
                <w:rStyle w:val="Hipervnculo"/>
                <w:noProof/>
              </w:rPr>
              <w:t>Revisión y actualización de los documentos</w:t>
            </w:r>
            <w:r>
              <w:rPr>
                <w:noProof/>
                <w:webHidden/>
              </w:rPr>
              <w:tab/>
            </w:r>
            <w:r>
              <w:rPr>
                <w:noProof/>
                <w:webHidden/>
              </w:rPr>
              <w:fldChar w:fldCharType="begin"/>
            </w:r>
            <w:r>
              <w:rPr>
                <w:noProof/>
                <w:webHidden/>
              </w:rPr>
              <w:instrText xml:space="preserve"> PAGEREF _Toc43309112 \h </w:instrText>
            </w:r>
            <w:r>
              <w:rPr>
                <w:noProof/>
                <w:webHidden/>
              </w:rPr>
            </w:r>
            <w:r>
              <w:rPr>
                <w:noProof/>
                <w:webHidden/>
              </w:rPr>
              <w:fldChar w:fldCharType="separate"/>
            </w:r>
            <w:r>
              <w:rPr>
                <w:noProof/>
                <w:webHidden/>
              </w:rPr>
              <w:t>13</w:t>
            </w:r>
            <w:r>
              <w:rPr>
                <w:noProof/>
                <w:webHidden/>
              </w:rPr>
              <w:fldChar w:fldCharType="end"/>
            </w:r>
          </w:hyperlink>
        </w:p>
        <w:p w14:paraId="332115A9" w14:textId="4ABD37C5" w:rsidR="00E16681" w:rsidRDefault="00E16681">
          <w:pPr>
            <w:pStyle w:val="TDC3"/>
            <w:tabs>
              <w:tab w:val="left" w:pos="1320"/>
              <w:tab w:val="right" w:leader="dot" w:pos="4055"/>
            </w:tabs>
            <w:rPr>
              <w:rFonts w:cstheme="minorBidi"/>
              <w:noProof/>
            </w:rPr>
          </w:pPr>
          <w:hyperlink w:anchor="_Toc43309113" w:history="1">
            <w:r w:rsidRPr="0068220F">
              <w:rPr>
                <w:rStyle w:val="Hipervnculo"/>
                <w:noProof/>
              </w:rPr>
              <w:t>6.5.4.</w:t>
            </w:r>
            <w:r>
              <w:rPr>
                <w:rFonts w:cstheme="minorBidi"/>
                <w:noProof/>
              </w:rPr>
              <w:tab/>
            </w:r>
            <w:r w:rsidRPr="0068220F">
              <w:rPr>
                <w:rStyle w:val="Hipervnculo"/>
                <w:noProof/>
              </w:rPr>
              <w:t>Modificación de los documentos</w:t>
            </w:r>
            <w:r>
              <w:rPr>
                <w:noProof/>
                <w:webHidden/>
              </w:rPr>
              <w:tab/>
            </w:r>
            <w:r>
              <w:rPr>
                <w:noProof/>
                <w:webHidden/>
              </w:rPr>
              <w:fldChar w:fldCharType="begin"/>
            </w:r>
            <w:r>
              <w:rPr>
                <w:noProof/>
                <w:webHidden/>
              </w:rPr>
              <w:instrText xml:space="preserve"> PAGEREF _Toc43309113 \h </w:instrText>
            </w:r>
            <w:r>
              <w:rPr>
                <w:noProof/>
                <w:webHidden/>
              </w:rPr>
            </w:r>
            <w:r>
              <w:rPr>
                <w:noProof/>
                <w:webHidden/>
              </w:rPr>
              <w:fldChar w:fldCharType="separate"/>
            </w:r>
            <w:r>
              <w:rPr>
                <w:noProof/>
                <w:webHidden/>
              </w:rPr>
              <w:t>15</w:t>
            </w:r>
            <w:r>
              <w:rPr>
                <w:noProof/>
                <w:webHidden/>
              </w:rPr>
              <w:fldChar w:fldCharType="end"/>
            </w:r>
          </w:hyperlink>
        </w:p>
        <w:p w14:paraId="1748B403" w14:textId="4B42FA94" w:rsidR="00E16681" w:rsidRDefault="00E16681">
          <w:pPr>
            <w:pStyle w:val="TDC3"/>
            <w:tabs>
              <w:tab w:val="left" w:pos="1320"/>
              <w:tab w:val="right" w:leader="dot" w:pos="4055"/>
            </w:tabs>
            <w:rPr>
              <w:rFonts w:cstheme="minorBidi"/>
              <w:noProof/>
            </w:rPr>
          </w:pPr>
          <w:hyperlink w:anchor="_Toc43309114" w:history="1">
            <w:r w:rsidRPr="0068220F">
              <w:rPr>
                <w:rStyle w:val="Hipervnculo"/>
                <w:noProof/>
              </w:rPr>
              <w:t>6.5.5.</w:t>
            </w:r>
            <w:r>
              <w:rPr>
                <w:rFonts w:cstheme="minorBidi"/>
                <w:noProof/>
              </w:rPr>
              <w:tab/>
            </w:r>
            <w:r w:rsidRPr="0068220F">
              <w:rPr>
                <w:rStyle w:val="Hipervnculo"/>
                <w:noProof/>
              </w:rPr>
              <w:t>Derogación y eliminación de los documentos</w:t>
            </w:r>
            <w:r>
              <w:rPr>
                <w:noProof/>
                <w:webHidden/>
              </w:rPr>
              <w:tab/>
            </w:r>
            <w:r>
              <w:rPr>
                <w:noProof/>
                <w:webHidden/>
              </w:rPr>
              <w:fldChar w:fldCharType="begin"/>
            </w:r>
            <w:r>
              <w:rPr>
                <w:noProof/>
                <w:webHidden/>
              </w:rPr>
              <w:instrText xml:space="preserve"> PAGEREF _Toc43309114 \h </w:instrText>
            </w:r>
            <w:r>
              <w:rPr>
                <w:noProof/>
                <w:webHidden/>
              </w:rPr>
            </w:r>
            <w:r>
              <w:rPr>
                <w:noProof/>
                <w:webHidden/>
              </w:rPr>
              <w:fldChar w:fldCharType="separate"/>
            </w:r>
            <w:r>
              <w:rPr>
                <w:noProof/>
                <w:webHidden/>
              </w:rPr>
              <w:t>16</w:t>
            </w:r>
            <w:r>
              <w:rPr>
                <w:noProof/>
                <w:webHidden/>
              </w:rPr>
              <w:fldChar w:fldCharType="end"/>
            </w:r>
          </w:hyperlink>
        </w:p>
        <w:p w14:paraId="5B2E92BB" w14:textId="70664340" w:rsidR="00E16681" w:rsidRDefault="00E16681">
          <w:pPr>
            <w:pStyle w:val="TDC3"/>
            <w:tabs>
              <w:tab w:val="left" w:pos="1320"/>
              <w:tab w:val="right" w:leader="dot" w:pos="4055"/>
            </w:tabs>
            <w:rPr>
              <w:rFonts w:cstheme="minorBidi"/>
              <w:noProof/>
            </w:rPr>
          </w:pPr>
          <w:hyperlink w:anchor="_Toc43309115" w:history="1">
            <w:r w:rsidRPr="0068220F">
              <w:rPr>
                <w:rStyle w:val="Hipervnculo"/>
                <w:noProof/>
              </w:rPr>
              <w:t>6.5.6.</w:t>
            </w:r>
            <w:r>
              <w:rPr>
                <w:rFonts w:cstheme="minorBidi"/>
                <w:noProof/>
              </w:rPr>
              <w:tab/>
            </w:r>
            <w:r w:rsidRPr="0068220F">
              <w:rPr>
                <w:rStyle w:val="Hipervnculo"/>
                <w:noProof/>
              </w:rPr>
              <w:t>Documentos de origen externo</w:t>
            </w:r>
            <w:r>
              <w:rPr>
                <w:noProof/>
                <w:webHidden/>
              </w:rPr>
              <w:tab/>
            </w:r>
            <w:r>
              <w:rPr>
                <w:noProof/>
                <w:webHidden/>
              </w:rPr>
              <w:fldChar w:fldCharType="begin"/>
            </w:r>
            <w:r>
              <w:rPr>
                <w:noProof/>
                <w:webHidden/>
              </w:rPr>
              <w:instrText xml:space="preserve"> PAGEREF _Toc43309115 \h </w:instrText>
            </w:r>
            <w:r>
              <w:rPr>
                <w:noProof/>
                <w:webHidden/>
              </w:rPr>
            </w:r>
            <w:r>
              <w:rPr>
                <w:noProof/>
                <w:webHidden/>
              </w:rPr>
              <w:fldChar w:fldCharType="separate"/>
            </w:r>
            <w:r>
              <w:rPr>
                <w:noProof/>
                <w:webHidden/>
              </w:rPr>
              <w:t>17</w:t>
            </w:r>
            <w:r>
              <w:rPr>
                <w:noProof/>
                <w:webHidden/>
              </w:rPr>
              <w:fldChar w:fldCharType="end"/>
            </w:r>
          </w:hyperlink>
        </w:p>
        <w:p w14:paraId="24C00041" w14:textId="069B8C70" w:rsidR="00E16681" w:rsidRDefault="00E16681">
          <w:pPr>
            <w:pStyle w:val="TDC1"/>
            <w:tabs>
              <w:tab w:val="left" w:pos="440"/>
              <w:tab w:val="right" w:leader="dot" w:pos="4055"/>
            </w:tabs>
            <w:rPr>
              <w:rFonts w:asciiTheme="minorHAnsi" w:hAnsiTheme="minorHAnsi" w:cstheme="minorBidi"/>
              <w:noProof/>
            </w:rPr>
          </w:pPr>
          <w:hyperlink w:anchor="_Toc43309116" w:history="1">
            <w:r w:rsidRPr="0068220F">
              <w:rPr>
                <w:rStyle w:val="Hipervnculo"/>
                <w:noProof/>
              </w:rPr>
              <w:t>7.</w:t>
            </w:r>
            <w:r>
              <w:rPr>
                <w:rFonts w:asciiTheme="minorHAnsi" w:hAnsiTheme="minorHAnsi" w:cstheme="minorBidi"/>
                <w:noProof/>
              </w:rPr>
              <w:tab/>
            </w:r>
            <w:r w:rsidRPr="0068220F">
              <w:rPr>
                <w:rStyle w:val="Hipervnculo"/>
                <w:noProof/>
              </w:rPr>
              <w:t>Formularios</w:t>
            </w:r>
            <w:r>
              <w:rPr>
                <w:noProof/>
                <w:webHidden/>
              </w:rPr>
              <w:tab/>
            </w:r>
            <w:r>
              <w:rPr>
                <w:noProof/>
                <w:webHidden/>
              </w:rPr>
              <w:fldChar w:fldCharType="begin"/>
            </w:r>
            <w:r>
              <w:rPr>
                <w:noProof/>
                <w:webHidden/>
              </w:rPr>
              <w:instrText xml:space="preserve"> PAGEREF _Toc43309116 \h </w:instrText>
            </w:r>
            <w:r>
              <w:rPr>
                <w:noProof/>
                <w:webHidden/>
              </w:rPr>
            </w:r>
            <w:r>
              <w:rPr>
                <w:noProof/>
                <w:webHidden/>
              </w:rPr>
              <w:fldChar w:fldCharType="separate"/>
            </w:r>
            <w:r>
              <w:rPr>
                <w:noProof/>
                <w:webHidden/>
              </w:rPr>
              <w:t>17</w:t>
            </w:r>
            <w:r>
              <w:rPr>
                <w:noProof/>
                <w:webHidden/>
              </w:rPr>
              <w:fldChar w:fldCharType="end"/>
            </w:r>
          </w:hyperlink>
        </w:p>
        <w:p w14:paraId="74D67BCD" w14:textId="71D4A0A7" w:rsidR="00E16681" w:rsidRDefault="00E16681">
          <w:pPr>
            <w:pStyle w:val="TDC1"/>
            <w:tabs>
              <w:tab w:val="left" w:pos="440"/>
              <w:tab w:val="right" w:leader="dot" w:pos="4055"/>
            </w:tabs>
            <w:rPr>
              <w:rFonts w:asciiTheme="minorHAnsi" w:hAnsiTheme="minorHAnsi" w:cstheme="minorBidi"/>
              <w:noProof/>
            </w:rPr>
          </w:pPr>
          <w:hyperlink w:anchor="_Toc43309117" w:history="1">
            <w:r w:rsidRPr="0068220F">
              <w:rPr>
                <w:rStyle w:val="Hipervnculo"/>
                <w:noProof/>
              </w:rPr>
              <w:t>8.</w:t>
            </w:r>
            <w:r>
              <w:rPr>
                <w:rFonts w:asciiTheme="minorHAnsi" w:hAnsiTheme="minorHAnsi" w:cstheme="minorBidi"/>
                <w:noProof/>
              </w:rPr>
              <w:tab/>
            </w:r>
            <w:r w:rsidRPr="0068220F">
              <w:rPr>
                <w:rStyle w:val="Hipervnculo"/>
                <w:noProof/>
              </w:rPr>
              <w:t>Bibliografía</w:t>
            </w:r>
            <w:r>
              <w:rPr>
                <w:noProof/>
                <w:webHidden/>
              </w:rPr>
              <w:tab/>
            </w:r>
            <w:r>
              <w:rPr>
                <w:noProof/>
                <w:webHidden/>
              </w:rPr>
              <w:fldChar w:fldCharType="begin"/>
            </w:r>
            <w:r>
              <w:rPr>
                <w:noProof/>
                <w:webHidden/>
              </w:rPr>
              <w:instrText xml:space="preserve"> PAGEREF _Toc43309117 \h </w:instrText>
            </w:r>
            <w:r>
              <w:rPr>
                <w:noProof/>
                <w:webHidden/>
              </w:rPr>
            </w:r>
            <w:r>
              <w:rPr>
                <w:noProof/>
                <w:webHidden/>
              </w:rPr>
              <w:fldChar w:fldCharType="separate"/>
            </w:r>
            <w:r>
              <w:rPr>
                <w:noProof/>
                <w:webHidden/>
              </w:rPr>
              <w:t>18</w:t>
            </w:r>
            <w:r>
              <w:rPr>
                <w:noProof/>
                <w:webHidden/>
              </w:rPr>
              <w:fldChar w:fldCharType="end"/>
            </w:r>
          </w:hyperlink>
        </w:p>
        <w:p w14:paraId="63585E88" w14:textId="52C99447" w:rsidR="00E16681" w:rsidRDefault="00E16681">
          <w:pPr>
            <w:pStyle w:val="TDC1"/>
            <w:tabs>
              <w:tab w:val="left" w:pos="440"/>
              <w:tab w:val="right" w:leader="dot" w:pos="4055"/>
            </w:tabs>
            <w:rPr>
              <w:rFonts w:asciiTheme="minorHAnsi" w:hAnsiTheme="minorHAnsi" w:cstheme="minorBidi"/>
              <w:noProof/>
            </w:rPr>
          </w:pPr>
          <w:hyperlink w:anchor="_Toc43309118" w:history="1">
            <w:r w:rsidRPr="0068220F">
              <w:rPr>
                <w:rStyle w:val="Hipervnculo"/>
                <w:noProof/>
              </w:rPr>
              <w:t>9.</w:t>
            </w:r>
            <w:r>
              <w:rPr>
                <w:rFonts w:asciiTheme="minorHAnsi" w:hAnsiTheme="minorHAnsi" w:cstheme="minorBidi"/>
                <w:noProof/>
              </w:rPr>
              <w:tab/>
            </w:r>
            <w:r w:rsidRPr="0068220F">
              <w:rPr>
                <w:rStyle w:val="Hipervnculo"/>
                <w:noProof/>
              </w:rPr>
              <w:t>Anexos</w:t>
            </w:r>
            <w:r>
              <w:rPr>
                <w:noProof/>
                <w:webHidden/>
              </w:rPr>
              <w:tab/>
            </w:r>
            <w:r>
              <w:rPr>
                <w:noProof/>
                <w:webHidden/>
              </w:rPr>
              <w:fldChar w:fldCharType="begin"/>
            </w:r>
            <w:r>
              <w:rPr>
                <w:noProof/>
                <w:webHidden/>
              </w:rPr>
              <w:instrText xml:space="preserve"> PAGEREF _Toc43309118 \h </w:instrText>
            </w:r>
            <w:r>
              <w:rPr>
                <w:noProof/>
                <w:webHidden/>
              </w:rPr>
            </w:r>
            <w:r>
              <w:rPr>
                <w:noProof/>
                <w:webHidden/>
              </w:rPr>
              <w:fldChar w:fldCharType="separate"/>
            </w:r>
            <w:r>
              <w:rPr>
                <w:noProof/>
                <w:webHidden/>
              </w:rPr>
              <w:t>19</w:t>
            </w:r>
            <w:r>
              <w:rPr>
                <w:noProof/>
                <w:webHidden/>
              </w:rPr>
              <w:fldChar w:fldCharType="end"/>
            </w:r>
          </w:hyperlink>
        </w:p>
        <w:p w14:paraId="73A8F675" w14:textId="009598E8" w:rsidR="0045017D" w:rsidRDefault="006E507D">
          <w:pPr>
            <w:rPr>
              <w:b/>
              <w:bCs/>
              <w:lang w:val="es-ES"/>
            </w:rPr>
          </w:pPr>
          <w:r>
            <w:rPr>
              <w:rFonts w:eastAsiaTheme="minorEastAsia" w:cs="Times New Roman"/>
              <w:lang w:eastAsia="es-CR"/>
            </w:rPr>
            <w:fldChar w:fldCharType="end"/>
          </w:r>
        </w:p>
      </w:sdtContent>
    </w:sdt>
    <w:p w14:paraId="3403E655" w14:textId="77777777" w:rsidR="00FF10C3" w:rsidRPr="00FF10C3" w:rsidRDefault="00FF10C3" w:rsidP="00BD05D9">
      <w:pPr>
        <w:pStyle w:val="Tabladeilustraciones"/>
        <w:tabs>
          <w:tab w:val="right" w:leader="dot" w:pos="8828"/>
        </w:tabs>
        <w:spacing w:line="360" w:lineRule="auto"/>
        <w:ind w:left="8828" w:hanging="8828"/>
        <w:rPr>
          <w:rFonts w:eastAsiaTheme="majorEastAsia" w:cstheme="majorBidi"/>
          <w:b/>
          <w:color w:val="2E74B5" w:themeColor="accent1" w:themeShade="BF"/>
          <w:sz w:val="24"/>
          <w:szCs w:val="32"/>
          <w:lang w:val="es-ES" w:eastAsia="es-CR"/>
        </w:rPr>
      </w:pPr>
      <w:r w:rsidRPr="00FF10C3">
        <w:rPr>
          <w:rFonts w:eastAsiaTheme="majorEastAsia" w:cstheme="majorBidi"/>
          <w:b/>
          <w:color w:val="2E74B5" w:themeColor="accent1" w:themeShade="BF"/>
          <w:sz w:val="24"/>
          <w:szCs w:val="32"/>
          <w:lang w:val="es-ES" w:eastAsia="es-CR"/>
        </w:rPr>
        <w:t>Tabla de cuadros</w:t>
      </w:r>
    </w:p>
    <w:p w14:paraId="04D0531E" w14:textId="500F760C" w:rsidR="00B27A72" w:rsidRDefault="00FF10C3">
      <w:pPr>
        <w:pStyle w:val="Tabladeilustraciones"/>
        <w:tabs>
          <w:tab w:val="right" w:leader="dot" w:pos="4055"/>
        </w:tabs>
        <w:rPr>
          <w:rFonts w:asciiTheme="minorHAnsi" w:eastAsiaTheme="minorEastAsia" w:hAnsiTheme="minorHAnsi"/>
          <w:noProof/>
          <w:lang w:val="en-US"/>
        </w:rPr>
      </w:pPr>
      <w:r>
        <w:rPr>
          <w:rFonts w:eastAsiaTheme="majorEastAsia" w:cstheme="majorBidi"/>
          <w:b/>
          <w:color w:val="2E74B5" w:themeColor="accent1" w:themeShade="BF"/>
          <w:sz w:val="24"/>
          <w:szCs w:val="32"/>
          <w:lang w:val="es-ES" w:eastAsia="es-CR"/>
        </w:rPr>
        <w:fldChar w:fldCharType="begin"/>
      </w:r>
      <w:r>
        <w:rPr>
          <w:rFonts w:eastAsiaTheme="majorEastAsia" w:cstheme="majorBidi"/>
          <w:b/>
          <w:color w:val="2E74B5" w:themeColor="accent1" w:themeShade="BF"/>
          <w:sz w:val="24"/>
          <w:szCs w:val="32"/>
          <w:lang w:val="es-ES" w:eastAsia="es-CR"/>
        </w:rPr>
        <w:instrText xml:space="preserve"> TOC \h \z \c "Cuadro" </w:instrText>
      </w:r>
      <w:r>
        <w:rPr>
          <w:rFonts w:eastAsiaTheme="majorEastAsia" w:cstheme="majorBidi"/>
          <w:b/>
          <w:color w:val="2E74B5" w:themeColor="accent1" w:themeShade="BF"/>
          <w:sz w:val="24"/>
          <w:szCs w:val="32"/>
          <w:lang w:val="es-ES" w:eastAsia="es-CR"/>
        </w:rPr>
        <w:fldChar w:fldCharType="separate"/>
      </w:r>
      <w:hyperlink w:anchor="_Toc40953331" w:history="1">
        <w:r w:rsidR="00B27A72" w:rsidRPr="008248CE">
          <w:rPr>
            <w:rStyle w:val="Hipervnculo"/>
            <w:noProof/>
          </w:rPr>
          <w:t>Cuadro 1. Identificación de tipos de documentos.</w:t>
        </w:r>
        <w:r w:rsidR="00B27A72">
          <w:rPr>
            <w:noProof/>
            <w:webHidden/>
          </w:rPr>
          <w:tab/>
        </w:r>
        <w:r w:rsidR="00B27A72">
          <w:rPr>
            <w:noProof/>
            <w:webHidden/>
          </w:rPr>
          <w:fldChar w:fldCharType="begin"/>
        </w:r>
        <w:r w:rsidR="00B27A72">
          <w:rPr>
            <w:noProof/>
            <w:webHidden/>
          </w:rPr>
          <w:instrText xml:space="preserve"> PAGEREF _Toc40953331 \h </w:instrText>
        </w:r>
        <w:r w:rsidR="00B27A72">
          <w:rPr>
            <w:noProof/>
            <w:webHidden/>
          </w:rPr>
        </w:r>
        <w:r w:rsidR="00B27A72">
          <w:rPr>
            <w:noProof/>
            <w:webHidden/>
          </w:rPr>
          <w:fldChar w:fldCharType="separate"/>
        </w:r>
        <w:r w:rsidR="00DF60A4">
          <w:rPr>
            <w:noProof/>
            <w:webHidden/>
          </w:rPr>
          <w:t>10</w:t>
        </w:r>
        <w:r w:rsidR="00B27A72">
          <w:rPr>
            <w:noProof/>
            <w:webHidden/>
          </w:rPr>
          <w:fldChar w:fldCharType="end"/>
        </w:r>
      </w:hyperlink>
    </w:p>
    <w:p w14:paraId="10E90047" w14:textId="47114824" w:rsidR="00C55084" w:rsidRDefault="00FF10C3" w:rsidP="00D31D14">
      <w:pPr>
        <w:pStyle w:val="Tabladeilustraciones"/>
        <w:tabs>
          <w:tab w:val="right" w:leader="dot" w:pos="8828"/>
        </w:tabs>
        <w:spacing w:line="360" w:lineRule="auto"/>
        <w:rPr>
          <w:rFonts w:eastAsiaTheme="majorEastAsia" w:cstheme="majorBidi"/>
          <w:b/>
          <w:color w:val="2E74B5" w:themeColor="accent1" w:themeShade="BF"/>
          <w:sz w:val="24"/>
          <w:szCs w:val="32"/>
          <w:lang w:val="es-ES" w:eastAsia="es-CR"/>
        </w:rPr>
      </w:pPr>
      <w:r>
        <w:rPr>
          <w:rFonts w:eastAsiaTheme="majorEastAsia" w:cstheme="majorBidi"/>
          <w:b/>
          <w:color w:val="2E74B5" w:themeColor="accent1" w:themeShade="BF"/>
          <w:sz w:val="24"/>
          <w:szCs w:val="32"/>
          <w:lang w:val="es-ES" w:eastAsia="es-CR"/>
        </w:rPr>
        <w:fldChar w:fldCharType="end"/>
      </w:r>
    </w:p>
    <w:p w14:paraId="0A7AE1DB" w14:textId="41AA5848" w:rsidR="00B27A72" w:rsidRPr="00D62DDA" w:rsidRDefault="00D62DDA" w:rsidP="00B27A72">
      <w:pPr>
        <w:pStyle w:val="Tabladeilustraciones"/>
        <w:tabs>
          <w:tab w:val="right" w:leader="dot" w:pos="8828"/>
        </w:tabs>
        <w:spacing w:line="360" w:lineRule="auto"/>
        <w:rPr>
          <w:b/>
        </w:rPr>
      </w:pPr>
      <w:r w:rsidRPr="00D62DDA">
        <w:rPr>
          <w:rFonts w:eastAsiaTheme="majorEastAsia" w:cstheme="majorBidi"/>
          <w:b/>
          <w:color w:val="2E74B5" w:themeColor="accent1" w:themeShade="BF"/>
          <w:sz w:val="24"/>
          <w:szCs w:val="32"/>
          <w:lang w:val="es-ES" w:eastAsia="es-CR"/>
        </w:rPr>
        <w:t>Tabla de anexos</w:t>
      </w:r>
      <w:r w:rsidR="00B27A72" w:rsidRPr="00B27A72">
        <w:rPr>
          <w:rFonts w:eastAsiaTheme="majorEastAsia" w:cstheme="majorBidi"/>
          <w:b/>
          <w:color w:val="2E74B5" w:themeColor="accent1" w:themeShade="BF"/>
          <w:sz w:val="24"/>
          <w:szCs w:val="32"/>
          <w:lang w:val="es-ES" w:eastAsia="es-CR"/>
        </w:rPr>
        <w:t xml:space="preserve"> </w:t>
      </w:r>
      <w:r w:rsidR="00B27A72" w:rsidRPr="00D62DDA">
        <w:rPr>
          <w:rFonts w:eastAsiaTheme="majorEastAsia" w:cstheme="majorBidi"/>
          <w:b/>
          <w:color w:val="2E74B5" w:themeColor="accent1" w:themeShade="BF"/>
          <w:sz w:val="24"/>
          <w:szCs w:val="32"/>
          <w:lang w:val="es-ES" w:eastAsia="es-CR"/>
        </w:rPr>
        <w:t>Tabla de anexos</w:t>
      </w:r>
    </w:p>
    <w:p w14:paraId="16C8E758" w14:textId="6C100CEA" w:rsidR="00B27A72" w:rsidRDefault="00B27A72">
      <w:pPr>
        <w:pStyle w:val="Tabladeilustraciones"/>
        <w:tabs>
          <w:tab w:val="right" w:leader="dot" w:pos="4055"/>
        </w:tabs>
        <w:rPr>
          <w:rFonts w:asciiTheme="minorHAnsi" w:eastAsiaTheme="minorEastAsia" w:hAnsiTheme="minorHAnsi"/>
          <w:noProof/>
          <w:lang w:val="en-US"/>
        </w:rPr>
      </w:pPr>
      <w:r>
        <w:fldChar w:fldCharType="begin"/>
      </w:r>
      <w:r>
        <w:instrText xml:space="preserve"> TOC \h \z \c "Anexo" </w:instrText>
      </w:r>
      <w:r>
        <w:fldChar w:fldCharType="separate"/>
      </w:r>
      <w:hyperlink w:anchor="_Toc40953375" w:history="1">
        <w:r w:rsidRPr="002F16B5">
          <w:rPr>
            <w:rStyle w:val="Hipervnculo"/>
            <w:noProof/>
          </w:rPr>
          <w:t>Anexo 1. Formato del encabezado de los manuales, procedimientos e instrucciones.</w:t>
        </w:r>
        <w:r>
          <w:rPr>
            <w:noProof/>
            <w:webHidden/>
          </w:rPr>
          <w:tab/>
        </w:r>
        <w:r>
          <w:rPr>
            <w:noProof/>
            <w:webHidden/>
          </w:rPr>
          <w:fldChar w:fldCharType="begin"/>
        </w:r>
        <w:r>
          <w:rPr>
            <w:noProof/>
            <w:webHidden/>
          </w:rPr>
          <w:instrText xml:space="preserve"> PAGEREF _Toc40953375 \h </w:instrText>
        </w:r>
        <w:r>
          <w:rPr>
            <w:noProof/>
            <w:webHidden/>
          </w:rPr>
        </w:r>
        <w:r>
          <w:rPr>
            <w:noProof/>
            <w:webHidden/>
          </w:rPr>
          <w:fldChar w:fldCharType="separate"/>
        </w:r>
        <w:r w:rsidR="00DF60A4">
          <w:rPr>
            <w:noProof/>
            <w:webHidden/>
          </w:rPr>
          <w:t>18</w:t>
        </w:r>
        <w:r>
          <w:rPr>
            <w:noProof/>
            <w:webHidden/>
          </w:rPr>
          <w:fldChar w:fldCharType="end"/>
        </w:r>
      </w:hyperlink>
    </w:p>
    <w:p w14:paraId="345FDC62" w14:textId="3F30F449" w:rsidR="00B27A72" w:rsidRDefault="00A75993">
      <w:pPr>
        <w:pStyle w:val="Tabladeilustraciones"/>
        <w:tabs>
          <w:tab w:val="right" w:leader="dot" w:pos="4055"/>
        </w:tabs>
        <w:rPr>
          <w:rFonts w:asciiTheme="minorHAnsi" w:eastAsiaTheme="minorEastAsia" w:hAnsiTheme="minorHAnsi"/>
          <w:noProof/>
          <w:lang w:val="en-US"/>
        </w:rPr>
      </w:pPr>
      <w:hyperlink w:anchor="_Toc40953376" w:history="1">
        <w:r w:rsidR="00B27A72" w:rsidRPr="002F16B5">
          <w:rPr>
            <w:rStyle w:val="Hipervnculo"/>
            <w:noProof/>
          </w:rPr>
          <w:t>Anexo 2. Formato del encabezado de los formularios, módulos y pictogramas.</w:t>
        </w:r>
        <w:r w:rsidR="00B27A72">
          <w:rPr>
            <w:noProof/>
            <w:webHidden/>
          </w:rPr>
          <w:tab/>
        </w:r>
        <w:r w:rsidR="00B27A72">
          <w:rPr>
            <w:noProof/>
            <w:webHidden/>
          </w:rPr>
          <w:fldChar w:fldCharType="begin"/>
        </w:r>
        <w:r w:rsidR="00B27A72">
          <w:rPr>
            <w:noProof/>
            <w:webHidden/>
          </w:rPr>
          <w:instrText xml:space="preserve"> PAGEREF _Toc40953376 \h </w:instrText>
        </w:r>
        <w:r w:rsidR="00B27A72">
          <w:rPr>
            <w:noProof/>
            <w:webHidden/>
          </w:rPr>
        </w:r>
        <w:r w:rsidR="00B27A72">
          <w:rPr>
            <w:noProof/>
            <w:webHidden/>
          </w:rPr>
          <w:fldChar w:fldCharType="separate"/>
        </w:r>
        <w:r w:rsidR="00DF60A4">
          <w:rPr>
            <w:noProof/>
            <w:webHidden/>
          </w:rPr>
          <w:t>18</w:t>
        </w:r>
        <w:r w:rsidR="00B27A72">
          <w:rPr>
            <w:noProof/>
            <w:webHidden/>
          </w:rPr>
          <w:fldChar w:fldCharType="end"/>
        </w:r>
      </w:hyperlink>
    </w:p>
    <w:p w14:paraId="5C966508" w14:textId="46350947" w:rsidR="00B27A72" w:rsidRDefault="00A75993">
      <w:pPr>
        <w:pStyle w:val="Tabladeilustraciones"/>
        <w:tabs>
          <w:tab w:val="right" w:leader="dot" w:pos="4055"/>
        </w:tabs>
        <w:rPr>
          <w:rFonts w:asciiTheme="minorHAnsi" w:eastAsiaTheme="minorEastAsia" w:hAnsiTheme="minorHAnsi"/>
          <w:noProof/>
          <w:lang w:val="en-US"/>
        </w:rPr>
      </w:pPr>
      <w:hyperlink w:anchor="_Toc40953377" w:history="1">
        <w:r w:rsidR="00B27A72" w:rsidRPr="002F16B5">
          <w:rPr>
            <w:rStyle w:val="Hipervnculo"/>
            <w:noProof/>
          </w:rPr>
          <w:t>Anexo 3. Formato del pie de página.</w:t>
        </w:r>
        <w:r w:rsidR="00B27A72">
          <w:rPr>
            <w:noProof/>
            <w:webHidden/>
          </w:rPr>
          <w:tab/>
        </w:r>
        <w:r w:rsidR="00B27A72">
          <w:rPr>
            <w:noProof/>
            <w:webHidden/>
          </w:rPr>
          <w:fldChar w:fldCharType="begin"/>
        </w:r>
        <w:r w:rsidR="00B27A72">
          <w:rPr>
            <w:noProof/>
            <w:webHidden/>
          </w:rPr>
          <w:instrText xml:space="preserve"> PAGEREF _Toc40953377 \h </w:instrText>
        </w:r>
        <w:r w:rsidR="00B27A72">
          <w:rPr>
            <w:noProof/>
            <w:webHidden/>
          </w:rPr>
        </w:r>
        <w:r w:rsidR="00B27A72">
          <w:rPr>
            <w:noProof/>
            <w:webHidden/>
          </w:rPr>
          <w:fldChar w:fldCharType="separate"/>
        </w:r>
        <w:r w:rsidR="00DF60A4">
          <w:rPr>
            <w:noProof/>
            <w:webHidden/>
          </w:rPr>
          <w:t>18</w:t>
        </w:r>
        <w:r w:rsidR="00B27A72">
          <w:rPr>
            <w:noProof/>
            <w:webHidden/>
          </w:rPr>
          <w:fldChar w:fldCharType="end"/>
        </w:r>
      </w:hyperlink>
    </w:p>
    <w:p w14:paraId="10AEBE0C" w14:textId="6DF4AD7A" w:rsidR="00B27A72" w:rsidRDefault="00A75993">
      <w:pPr>
        <w:pStyle w:val="Tabladeilustraciones"/>
        <w:tabs>
          <w:tab w:val="right" w:leader="dot" w:pos="4055"/>
        </w:tabs>
        <w:rPr>
          <w:rFonts w:asciiTheme="minorHAnsi" w:eastAsiaTheme="minorEastAsia" w:hAnsiTheme="minorHAnsi"/>
          <w:noProof/>
          <w:lang w:val="en-US"/>
        </w:rPr>
      </w:pPr>
      <w:hyperlink w:anchor="_Toc40953378" w:history="1">
        <w:r w:rsidR="00B27A72" w:rsidRPr="002F16B5">
          <w:rPr>
            <w:rStyle w:val="Hipervnculo"/>
            <w:noProof/>
          </w:rPr>
          <w:t>Anexo 4. Pictograma PGC-01 P-01 Elaboración y control de los documentos.</w:t>
        </w:r>
        <w:r w:rsidR="00B27A72">
          <w:rPr>
            <w:noProof/>
            <w:webHidden/>
          </w:rPr>
          <w:tab/>
        </w:r>
        <w:r w:rsidR="00B27A72">
          <w:rPr>
            <w:noProof/>
            <w:webHidden/>
          </w:rPr>
          <w:fldChar w:fldCharType="begin"/>
        </w:r>
        <w:r w:rsidR="00B27A72">
          <w:rPr>
            <w:noProof/>
            <w:webHidden/>
          </w:rPr>
          <w:instrText xml:space="preserve"> PAGEREF _Toc40953378 \h </w:instrText>
        </w:r>
        <w:r w:rsidR="00B27A72">
          <w:rPr>
            <w:noProof/>
            <w:webHidden/>
          </w:rPr>
        </w:r>
        <w:r w:rsidR="00B27A72">
          <w:rPr>
            <w:noProof/>
            <w:webHidden/>
          </w:rPr>
          <w:fldChar w:fldCharType="separate"/>
        </w:r>
        <w:r w:rsidR="00DF60A4">
          <w:rPr>
            <w:noProof/>
            <w:webHidden/>
          </w:rPr>
          <w:t>18</w:t>
        </w:r>
        <w:r w:rsidR="00B27A72">
          <w:rPr>
            <w:noProof/>
            <w:webHidden/>
          </w:rPr>
          <w:fldChar w:fldCharType="end"/>
        </w:r>
      </w:hyperlink>
    </w:p>
    <w:p w14:paraId="1ABD998B" w14:textId="24DDB09F" w:rsidR="00B27A72" w:rsidRDefault="00A75993">
      <w:pPr>
        <w:pStyle w:val="Tabladeilustraciones"/>
        <w:tabs>
          <w:tab w:val="right" w:leader="dot" w:pos="4055"/>
        </w:tabs>
        <w:rPr>
          <w:rFonts w:asciiTheme="minorHAnsi" w:eastAsiaTheme="minorEastAsia" w:hAnsiTheme="minorHAnsi"/>
          <w:noProof/>
          <w:lang w:val="en-US"/>
        </w:rPr>
      </w:pPr>
      <w:hyperlink w:anchor="_Toc40953379" w:history="1">
        <w:r w:rsidR="00B27A72" w:rsidRPr="002F16B5">
          <w:rPr>
            <w:rStyle w:val="Hipervnculo"/>
            <w:noProof/>
          </w:rPr>
          <w:t>Anexo 5. Pictograma PGC-01 P-02 Documentos externos.</w:t>
        </w:r>
        <w:r w:rsidR="00B27A72">
          <w:rPr>
            <w:noProof/>
            <w:webHidden/>
          </w:rPr>
          <w:tab/>
        </w:r>
        <w:r w:rsidR="00B27A72">
          <w:rPr>
            <w:noProof/>
            <w:webHidden/>
          </w:rPr>
          <w:fldChar w:fldCharType="begin"/>
        </w:r>
        <w:r w:rsidR="00B27A72">
          <w:rPr>
            <w:noProof/>
            <w:webHidden/>
          </w:rPr>
          <w:instrText xml:space="preserve"> PAGEREF _Toc40953379 \h </w:instrText>
        </w:r>
        <w:r w:rsidR="00B27A72">
          <w:rPr>
            <w:noProof/>
            <w:webHidden/>
          </w:rPr>
        </w:r>
        <w:r w:rsidR="00B27A72">
          <w:rPr>
            <w:noProof/>
            <w:webHidden/>
          </w:rPr>
          <w:fldChar w:fldCharType="separate"/>
        </w:r>
        <w:r w:rsidR="00DF60A4">
          <w:rPr>
            <w:noProof/>
            <w:webHidden/>
          </w:rPr>
          <w:t>18</w:t>
        </w:r>
        <w:r w:rsidR="00B27A72">
          <w:rPr>
            <w:noProof/>
            <w:webHidden/>
          </w:rPr>
          <w:fldChar w:fldCharType="end"/>
        </w:r>
      </w:hyperlink>
    </w:p>
    <w:p w14:paraId="68A6D66B" w14:textId="77777777" w:rsidR="00DF60A4" w:rsidRDefault="00B27A72" w:rsidP="00DF60A4">
      <w:pPr>
        <w:pStyle w:val="Tabladeilustraciones"/>
        <w:tabs>
          <w:tab w:val="right" w:leader="dot" w:pos="8828"/>
        </w:tabs>
        <w:spacing w:line="360" w:lineRule="auto"/>
        <w:sectPr w:rsidR="00DF60A4" w:rsidSect="00DF60A4">
          <w:type w:val="continuous"/>
          <w:pgSz w:w="12240" w:h="15840"/>
          <w:pgMar w:top="1417" w:right="1701" w:bottom="1417" w:left="1701" w:header="708" w:footer="708" w:gutter="0"/>
          <w:cols w:num="2" w:space="708"/>
          <w:docGrid w:linePitch="360"/>
        </w:sectPr>
      </w:pPr>
      <w:r>
        <w:fldChar w:fldCharType="end"/>
      </w:r>
    </w:p>
    <w:p w14:paraId="49ADD6C7" w14:textId="62761F97" w:rsidR="00E71AC5" w:rsidRPr="00DF60A4" w:rsidRDefault="00E71AC5" w:rsidP="00DF60A4">
      <w:pPr>
        <w:pStyle w:val="Tabladeilustraciones"/>
        <w:tabs>
          <w:tab w:val="right" w:leader="dot" w:pos="8828"/>
        </w:tabs>
        <w:spacing w:line="360" w:lineRule="auto"/>
        <w:rPr>
          <w:b/>
        </w:rPr>
      </w:pPr>
    </w:p>
    <w:p w14:paraId="2B63711D" w14:textId="77777777" w:rsidR="004E52C8" w:rsidRDefault="0088348D" w:rsidP="0088348D">
      <w:pPr>
        <w:pStyle w:val="Ttulo1"/>
        <w:numPr>
          <w:ilvl w:val="0"/>
          <w:numId w:val="1"/>
        </w:numPr>
        <w:ind w:left="360"/>
      </w:pPr>
      <w:bookmarkStart w:id="1" w:name="_Toc43309085"/>
      <w:r>
        <w:lastRenderedPageBreak/>
        <w:t>Objeto y alcance</w:t>
      </w:r>
      <w:bookmarkEnd w:id="1"/>
    </w:p>
    <w:p w14:paraId="20F74047" w14:textId="6CD62C70" w:rsidR="00040407" w:rsidRDefault="00163FFC" w:rsidP="007B5CFE">
      <w:r>
        <w:t>Establecer mecanismos para e</w:t>
      </w:r>
      <w:r w:rsidR="00C91879">
        <w:t>laborar documentos</w:t>
      </w:r>
      <w:r w:rsidR="00040407">
        <w:t xml:space="preserve"> y definir los controles necesarios para la identificación, codificación, recopilación, almacenamiento, mantenimiento, acceso, protección, </w:t>
      </w:r>
      <w:r w:rsidR="002D1C58">
        <w:t xml:space="preserve">recuperación </w:t>
      </w:r>
      <w:r w:rsidR="00040407">
        <w:t xml:space="preserve">y la disposición de los mismos en el Sistema </w:t>
      </w:r>
      <w:r w:rsidR="00EC1DA7">
        <w:t>Integrado de Gestión (en adelante SIG</w:t>
      </w:r>
      <w:r w:rsidR="00040407">
        <w:t>), pertenecientes al Programa de Estudios en Calidad, A</w:t>
      </w:r>
      <w:r w:rsidR="005E587C">
        <w:t>mbiente y Metrología (en adelante PROCAME</w:t>
      </w:r>
      <w:r w:rsidR="00040407">
        <w:t>) para proporcionar evidencia de su eficacia</w:t>
      </w:r>
      <w:r w:rsidR="002D1C58">
        <w:t>.</w:t>
      </w:r>
    </w:p>
    <w:p w14:paraId="486995FF" w14:textId="4E3BB167" w:rsidR="00040407" w:rsidRDefault="00C91879" w:rsidP="00040407">
      <w:r>
        <w:t>Es aplicable a</w:t>
      </w:r>
      <w:r w:rsidR="008E4830">
        <w:t xml:space="preserve"> manual</w:t>
      </w:r>
      <w:r>
        <w:t>es</w:t>
      </w:r>
      <w:r w:rsidR="008E4830">
        <w:t>, procedimientos</w:t>
      </w:r>
      <w:r w:rsidR="00040407">
        <w:t xml:space="preserve">, </w:t>
      </w:r>
      <w:r w:rsidR="00DF1CA7">
        <w:t xml:space="preserve">instrucciones, </w:t>
      </w:r>
      <w:r w:rsidR="00F47253">
        <w:t>formulario</w:t>
      </w:r>
      <w:r w:rsidR="00C73B56">
        <w:t>s</w:t>
      </w:r>
      <w:r w:rsidR="000B4529">
        <w:t>,</w:t>
      </w:r>
      <w:r w:rsidR="00DF1CA7">
        <w:t xml:space="preserve"> </w:t>
      </w:r>
      <w:r w:rsidR="00852304">
        <w:t xml:space="preserve">módulos </w:t>
      </w:r>
      <w:r w:rsidR="00DF1CA7">
        <w:t xml:space="preserve">y pictogramas </w:t>
      </w:r>
      <w:r w:rsidR="00040407">
        <w:t xml:space="preserve">generados de las operaciones </w:t>
      </w:r>
      <w:r w:rsidR="00DF1CA7">
        <w:t>de PROCAME, así como documentos externos</w:t>
      </w:r>
      <w:r w:rsidR="00174B25">
        <w:t>, que forman parte del SIG</w:t>
      </w:r>
      <w:r>
        <w:t>, tanto en físico como en digital</w:t>
      </w:r>
      <w:r w:rsidR="00174B25">
        <w:t xml:space="preserve">. El listado de esta documentación </w:t>
      </w:r>
      <w:r w:rsidR="00040407">
        <w:t>se localiza en el Módulo Nazareno.</w:t>
      </w:r>
    </w:p>
    <w:p w14:paraId="15AC25F1" w14:textId="77777777" w:rsidR="00843420" w:rsidRDefault="00843420" w:rsidP="00843420">
      <w:pPr>
        <w:pStyle w:val="Ttulo1"/>
        <w:numPr>
          <w:ilvl w:val="0"/>
          <w:numId w:val="1"/>
        </w:numPr>
        <w:ind w:left="360"/>
      </w:pPr>
      <w:bookmarkStart w:id="2" w:name="_Toc43309086"/>
      <w:r>
        <w:t>Definiciones</w:t>
      </w:r>
      <w:bookmarkEnd w:id="2"/>
    </w:p>
    <w:p w14:paraId="08383AE9" w14:textId="77777777" w:rsidR="004E31F6" w:rsidRDefault="004E31F6" w:rsidP="00D74C6F">
      <w:pPr>
        <w:pStyle w:val="Ttulo2"/>
        <w:numPr>
          <w:ilvl w:val="1"/>
          <w:numId w:val="1"/>
        </w:numPr>
      </w:pPr>
      <w:bookmarkStart w:id="3" w:name="_Toc43309087"/>
      <w:r>
        <w:t>Copia controlada</w:t>
      </w:r>
      <w:bookmarkEnd w:id="3"/>
    </w:p>
    <w:p w14:paraId="7038C480" w14:textId="77777777" w:rsidR="004E31F6" w:rsidRDefault="004E31F6" w:rsidP="004E31F6">
      <w:r>
        <w:t xml:space="preserve">Documento cuya copia se obtiene del documento maestro, con la autorización de la persona Coordinadora del PROCAME o de la persona Responsable del SIG, y que es sujeta a actualización cada vez que surjan nuevas versiones. </w:t>
      </w:r>
    </w:p>
    <w:p w14:paraId="4CD743C2" w14:textId="77777777" w:rsidR="004E31F6" w:rsidRDefault="004E31F6" w:rsidP="00D74C6F">
      <w:pPr>
        <w:pStyle w:val="Ttulo2"/>
        <w:numPr>
          <w:ilvl w:val="1"/>
          <w:numId w:val="1"/>
        </w:numPr>
      </w:pPr>
      <w:bookmarkStart w:id="4" w:name="_Toc43309088"/>
      <w:r>
        <w:t>Copia no controlada</w:t>
      </w:r>
      <w:bookmarkEnd w:id="4"/>
    </w:p>
    <w:p w14:paraId="794F3A9F" w14:textId="77777777" w:rsidR="004E31F6" w:rsidRDefault="004E31F6" w:rsidP="004E31F6">
      <w:r>
        <w:t>Copia que se obtiene del documento maestro, con la autorización de la persona Coordinadora del PROCAME o de la persona Responsable del SIG, y que no está sujeta a actualización y control.</w:t>
      </w:r>
    </w:p>
    <w:p w14:paraId="6F88DB19" w14:textId="77777777" w:rsidR="00812F56" w:rsidRDefault="00812F56" w:rsidP="00D74C6F">
      <w:pPr>
        <w:pStyle w:val="Ttulo2"/>
        <w:numPr>
          <w:ilvl w:val="1"/>
          <w:numId w:val="1"/>
        </w:numPr>
      </w:pPr>
      <w:bookmarkStart w:id="5" w:name="_Toc43309089"/>
      <w:r>
        <w:t>Documento</w:t>
      </w:r>
      <w:bookmarkEnd w:id="5"/>
    </w:p>
    <w:p w14:paraId="704A394D" w14:textId="77777777" w:rsidR="007D2458" w:rsidRDefault="00812F56" w:rsidP="004E31F6">
      <w:r>
        <w:t>I</w:t>
      </w:r>
      <w:r w:rsidR="007D2458">
        <w:t>nformación y su medio de soporte. Por ejemplo: procedimientos documentados, informes, normas, manuales, instrucciones, entre otros.</w:t>
      </w:r>
    </w:p>
    <w:p w14:paraId="6A853C7A" w14:textId="77777777" w:rsidR="007D2458" w:rsidRDefault="007D2458" w:rsidP="004E31F6">
      <w:r>
        <w:t>Nota: también, como documento se pueden considerar especificaciones, tablas de calibración, políticas, gráficos, manuales, posters, avisos, memorandos</w:t>
      </w:r>
      <w:r w:rsidR="00261359">
        <w:t>, software, dibujos, planos, entre otros</w:t>
      </w:r>
      <w:r>
        <w:t xml:space="preserve">. Pueden ser en diversos medios, ya sea en papel o soporte electrónico, digital o </w:t>
      </w:r>
      <w:r w:rsidR="00734A6A">
        <w:t>físico, fotográfico o escrito, o una combinación de estos.</w:t>
      </w:r>
    </w:p>
    <w:p w14:paraId="146DF7C1" w14:textId="77777777" w:rsidR="004E31F6" w:rsidRDefault="004E31F6" w:rsidP="00D74C6F">
      <w:pPr>
        <w:pStyle w:val="Ttulo2"/>
        <w:numPr>
          <w:ilvl w:val="1"/>
          <w:numId w:val="1"/>
        </w:numPr>
      </w:pPr>
      <w:bookmarkStart w:id="6" w:name="_Toc43309090"/>
      <w:r>
        <w:t>Documento maestro</w:t>
      </w:r>
      <w:bookmarkEnd w:id="6"/>
    </w:p>
    <w:p w14:paraId="59C65C03" w14:textId="77777777" w:rsidR="004E31F6" w:rsidRDefault="004E31F6" w:rsidP="004E31F6">
      <w:r>
        <w:t xml:space="preserve">Documento original y aprobado que forma parte del SIG. </w:t>
      </w:r>
    </w:p>
    <w:p w14:paraId="29C4C212" w14:textId="77777777" w:rsidR="004E31F6" w:rsidRDefault="004E31F6" w:rsidP="00D74C6F">
      <w:pPr>
        <w:pStyle w:val="Ttulo2"/>
        <w:numPr>
          <w:ilvl w:val="1"/>
          <w:numId w:val="1"/>
        </w:numPr>
      </w:pPr>
      <w:bookmarkStart w:id="7" w:name="_Toc43309091"/>
      <w:r>
        <w:t>Formulario</w:t>
      </w:r>
      <w:bookmarkEnd w:id="7"/>
    </w:p>
    <w:p w14:paraId="7C56045A" w14:textId="77777777" w:rsidR="004E31F6" w:rsidRDefault="004E31F6" w:rsidP="004E31F6">
      <w:r>
        <w:t>Documento utilizado para registrar los datos requeridos por el SIG.</w:t>
      </w:r>
    </w:p>
    <w:p w14:paraId="0AF1EC68" w14:textId="77777777" w:rsidR="004E31F6" w:rsidRDefault="004E31F6" w:rsidP="004E31F6">
      <w:r>
        <w:t>Nota: un formulario pasa a ser un registro cuando se le incorporan los datos.</w:t>
      </w:r>
    </w:p>
    <w:p w14:paraId="7E07010F" w14:textId="77777777" w:rsidR="004E31F6" w:rsidRDefault="004E31F6" w:rsidP="00D74C6F">
      <w:pPr>
        <w:pStyle w:val="Ttulo2"/>
        <w:numPr>
          <w:ilvl w:val="1"/>
          <w:numId w:val="1"/>
        </w:numPr>
      </w:pPr>
      <w:bookmarkStart w:id="8" w:name="_Toc43309092"/>
      <w:r>
        <w:t>Instrucción</w:t>
      </w:r>
      <w:bookmarkEnd w:id="8"/>
    </w:p>
    <w:p w14:paraId="6DC08DE3" w14:textId="77777777" w:rsidR="004E31F6" w:rsidRDefault="004E31F6" w:rsidP="004E31F6">
      <w:r>
        <w:t xml:space="preserve">Documento que establece la forma específica de llevar a cabo una </w:t>
      </w:r>
      <w:r w:rsidR="00D74C6F">
        <w:t>actividad</w:t>
      </w:r>
      <w:r>
        <w:t>.</w:t>
      </w:r>
    </w:p>
    <w:p w14:paraId="0F103DF8" w14:textId="77777777" w:rsidR="004E31F6" w:rsidRDefault="004E31F6" w:rsidP="00D74C6F">
      <w:pPr>
        <w:pStyle w:val="Ttulo2"/>
        <w:numPr>
          <w:ilvl w:val="1"/>
          <w:numId w:val="1"/>
        </w:numPr>
      </w:pPr>
      <w:bookmarkStart w:id="9" w:name="_Toc43309093"/>
      <w:r>
        <w:lastRenderedPageBreak/>
        <w:t>Módulo</w:t>
      </w:r>
      <w:bookmarkEnd w:id="9"/>
    </w:p>
    <w:p w14:paraId="7D261A59" w14:textId="77777777" w:rsidR="004E31F6" w:rsidRDefault="004E31F6" w:rsidP="004E31F6">
      <w:r>
        <w:t xml:space="preserve">Conjunto de formularios, registros u otra documentación que interactúan entre sí para lograr el objetivo de un procedimiento. </w:t>
      </w:r>
    </w:p>
    <w:p w14:paraId="39CDBE92" w14:textId="77777777" w:rsidR="004E31F6" w:rsidRDefault="004E31F6" w:rsidP="00D74C6F">
      <w:pPr>
        <w:pStyle w:val="Ttulo2"/>
        <w:numPr>
          <w:ilvl w:val="1"/>
          <w:numId w:val="1"/>
        </w:numPr>
      </w:pPr>
      <w:bookmarkStart w:id="10" w:name="_Toc43309094"/>
      <w:r>
        <w:t>Pictograma</w:t>
      </w:r>
      <w:bookmarkEnd w:id="10"/>
    </w:p>
    <w:p w14:paraId="2514B2CB" w14:textId="77777777" w:rsidR="004E31F6" w:rsidRDefault="004E31F6" w:rsidP="004E31F6">
      <w:r>
        <w:t>Representación gráfica de un procedimiento.</w:t>
      </w:r>
    </w:p>
    <w:p w14:paraId="261BE1BA" w14:textId="77777777" w:rsidR="00812F56" w:rsidRDefault="00812F56" w:rsidP="00D74C6F">
      <w:pPr>
        <w:pStyle w:val="Ttulo2"/>
        <w:numPr>
          <w:ilvl w:val="1"/>
          <w:numId w:val="1"/>
        </w:numPr>
      </w:pPr>
      <w:bookmarkStart w:id="11" w:name="_Toc43309095"/>
      <w:r>
        <w:t>Procedimiento</w:t>
      </w:r>
      <w:bookmarkEnd w:id="11"/>
    </w:p>
    <w:p w14:paraId="16AF5718" w14:textId="77777777" w:rsidR="007D2458" w:rsidRDefault="00812F56" w:rsidP="004E31F6">
      <w:r>
        <w:t>F</w:t>
      </w:r>
      <w:r w:rsidR="007D2458">
        <w:t>orma especificada para llevar a c</w:t>
      </w:r>
      <w:r w:rsidR="00734A6A">
        <w:t>abo una actividad o un proceso.</w:t>
      </w:r>
    </w:p>
    <w:p w14:paraId="5FACE1DF" w14:textId="77777777" w:rsidR="00812F56" w:rsidRDefault="00812F56" w:rsidP="00D74C6F">
      <w:pPr>
        <w:pStyle w:val="Ttulo2"/>
        <w:numPr>
          <w:ilvl w:val="1"/>
          <w:numId w:val="1"/>
        </w:numPr>
      </w:pPr>
      <w:bookmarkStart w:id="12" w:name="_Toc43309096"/>
      <w:r>
        <w:t>Registro</w:t>
      </w:r>
      <w:bookmarkEnd w:id="12"/>
    </w:p>
    <w:p w14:paraId="06622406" w14:textId="77777777" w:rsidR="007D2458" w:rsidRDefault="00812F56" w:rsidP="004E31F6">
      <w:r>
        <w:t>D</w:t>
      </w:r>
      <w:r w:rsidR="007D2458">
        <w:t>ocumento que presenta resultados obtenidos o proporciona evidenc</w:t>
      </w:r>
      <w:r w:rsidR="00727E5B">
        <w:t>ia de actividades desempeñadas.</w:t>
      </w:r>
    </w:p>
    <w:p w14:paraId="7E0C9EE4" w14:textId="45797AC1" w:rsidR="00843420" w:rsidRDefault="002866AD" w:rsidP="00843420">
      <w:pPr>
        <w:pStyle w:val="Ttulo1"/>
        <w:numPr>
          <w:ilvl w:val="0"/>
          <w:numId w:val="1"/>
        </w:numPr>
        <w:ind w:left="360"/>
      </w:pPr>
      <w:bookmarkStart w:id="13" w:name="_Toc43309097"/>
      <w:r>
        <w:t>Personal</w:t>
      </w:r>
      <w:r w:rsidR="00843420">
        <w:t xml:space="preserve"> de</w:t>
      </w:r>
      <w:r>
        <w:t>l</w:t>
      </w:r>
      <w:r w:rsidR="00843420">
        <w:t xml:space="preserve"> </w:t>
      </w:r>
      <w:r w:rsidR="00F47253">
        <w:t>procedimiento</w:t>
      </w:r>
      <w:bookmarkEnd w:id="13"/>
    </w:p>
    <w:tbl>
      <w:tblPr>
        <w:tblStyle w:val="Tabladecuadrcula1clara-nfasis5"/>
        <w:tblW w:w="5000" w:type="pct"/>
        <w:tblLook w:val="04A0" w:firstRow="1" w:lastRow="0" w:firstColumn="1" w:lastColumn="0" w:noHBand="0" w:noVBand="1"/>
      </w:tblPr>
      <w:tblGrid>
        <w:gridCol w:w="2548"/>
        <w:gridCol w:w="6280"/>
      </w:tblGrid>
      <w:tr w:rsidR="002866AD" w14:paraId="2BD907CF" w14:textId="77777777" w:rsidTr="00D547B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443" w:type="pct"/>
          </w:tcPr>
          <w:p w14:paraId="4538912E" w14:textId="77777777" w:rsidR="002866AD" w:rsidRDefault="002866AD" w:rsidP="002866AD">
            <w:r>
              <w:t>Puesto</w:t>
            </w:r>
          </w:p>
        </w:tc>
        <w:tc>
          <w:tcPr>
            <w:tcW w:w="3557" w:type="pct"/>
          </w:tcPr>
          <w:p w14:paraId="26267165" w14:textId="77777777" w:rsidR="002866AD" w:rsidRDefault="002866AD" w:rsidP="002866AD">
            <w:pPr>
              <w:cnfStyle w:val="100000000000" w:firstRow="1" w:lastRow="0" w:firstColumn="0" w:lastColumn="0" w:oddVBand="0" w:evenVBand="0" w:oddHBand="0" w:evenHBand="0" w:firstRowFirstColumn="0" w:firstRowLastColumn="0" w:lastRowFirstColumn="0" w:lastRowLastColumn="0"/>
            </w:pPr>
            <w:r>
              <w:t>Responsabilidades</w:t>
            </w:r>
          </w:p>
        </w:tc>
      </w:tr>
      <w:tr w:rsidR="002F1D59" w14:paraId="5989A510"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400D5B0E" w14:textId="77777777" w:rsidR="002F1D59" w:rsidRDefault="002F1D59" w:rsidP="002866AD">
            <w:r>
              <w:t>Persona Coordinadora</w:t>
            </w:r>
          </w:p>
        </w:tc>
        <w:tc>
          <w:tcPr>
            <w:tcW w:w="3557" w:type="pct"/>
          </w:tcPr>
          <w:p w14:paraId="5B6AED2B" w14:textId="77777777" w:rsidR="002F1D59" w:rsidRDefault="002F1D5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Velar por el cumplimiento de</w:t>
            </w:r>
            <w:r w:rsidRPr="00516ADC">
              <w:t xml:space="preserve"> lo establecido en el presente procedimiento.</w:t>
            </w:r>
          </w:p>
          <w:p w14:paraId="30197698" w14:textId="77777777" w:rsidR="00060A0C"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Aprobar los documentos que forman parte del SIG aplicables a todas las áreas y actividades del PROCAME.</w:t>
            </w:r>
          </w:p>
          <w:p w14:paraId="5BE7753E" w14:textId="77777777" w:rsidR="00060A0C"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emisión de copias controladas y no controladas del SIG cuando se requiera.</w:t>
            </w:r>
          </w:p>
        </w:tc>
      </w:tr>
      <w:tr w:rsidR="00516ADC" w14:paraId="66D3192F"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108E32FA" w14:textId="77777777" w:rsidR="00516ADC" w:rsidRDefault="00060A0C" w:rsidP="002866AD">
            <w:r>
              <w:t>Persona Responsable del SIG</w:t>
            </w:r>
          </w:p>
        </w:tc>
        <w:tc>
          <w:tcPr>
            <w:tcW w:w="3557" w:type="pct"/>
          </w:tcPr>
          <w:p w14:paraId="3A466455" w14:textId="77777777" w:rsidR="00487789" w:rsidRDefault="00487789"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Supervisar y controlar el cumplimiento de</w:t>
            </w:r>
            <w:r w:rsidRPr="00516ADC">
              <w:t xml:space="preserve"> lo establecido en el presente procedimiento.</w:t>
            </w:r>
          </w:p>
          <w:p w14:paraId="3983DD9B" w14:textId="77777777" w:rsidR="00487789"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Autorizar la emisión de copias cont</w:t>
            </w:r>
            <w:r w:rsidR="00487789">
              <w:t>roladas y no controladas del SIG</w:t>
            </w:r>
            <w:r>
              <w:t xml:space="preserve"> cuando se requiera.</w:t>
            </w:r>
          </w:p>
          <w:p w14:paraId="12D95D27" w14:textId="77777777" w:rsidR="00487789"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Garantizar la revisión de los documentos antes de someterlos a aprobación, en correspondencia con los requerimientos establecidos en el presente documento.</w:t>
            </w:r>
          </w:p>
          <w:p w14:paraId="37D74C7A" w14:textId="77777777" w:rsidR="00487789"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Coordinar las actividades de revisión y actualización periódica de los doc</w:t>
            </w:r>
            <w:r w:rsidR="00487789">
              <w:t>umentos que forman parte del SIG</w:t>
            </w:r>
            <w:r>
              <w:t>.</w:t>
            </w:r>
          </w:p>
          <w:p w14:paraId="599DBDB5" w14:textId="2B5DE3FE" w:rsidR="00487789" w:rsidRDefault="00060A0C" w:rsidP="00060A0C">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Mantener actualizados los</w:t>
            </w:r>
            <w:r w:rsidR="000B4529">
              <w:t xml:space="preserve"> formularios</w:t>
            </w:r>
            <w:r>
              <w:t xml:space="preserve"> y módulos asocia</w:t>
            </w:r>
            <w:r w:rsidR="00487789">
              <w:t>dos con la documentación del SIG</w:t>
            </w:r>
            <w:r>
              <w:t xml:space="preserve"> a su cargo.</w:t>
            </w:r>
          </w:p>
          <w:p w14:paraId="1383BD58" w14:textId="662C07C2" w:rsidR="00516ADC" w:rsidRDefault="00060A0C" w:rsidP="00916B9B">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Verificar </w:t>
            </w:r>
            <w:r w:rsidR="00916B9B">
              <w:t>el almacenamiento</w:t>
            </w:r>
            <w:r>
              <w:t xml:space="preserve"> de las copias de los </w:t>
            </w:r>
            <w:r w:rsidR="000B4529">
              <w:t>formularios</w:t>
            </w:r>
            <w:r>
              <w:t xml:space="preserve"> y módulos que hayan llegado al vencimiento de su tiempo de retención.</w:t>
            </w:r>
          </w:p>
          <w:p w14:paraId="4003A4B9" w14:textId="77777777" w:rsidR="00852304" w:rsidRPr="00516ADC" w:rsidRDefault="00852304" w:rsidP="0085230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852304">
              <w:t>Garantizar la reproducción de los formularios requeridos</w:t>
            </w:r>
            <w:r>
              <w:t xml:space="preserve"> para el funcionamiento del SIG.</w:t>
            </w:r>
          </w:p>
        </w:tc>
      </w:tr>
      <w:tr w:rsidR="009A0951" w14:paraId="63C5916C"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4B7A00F5" w14:textId="77777777" w:rsidR="009A0951" w:rsidRDefault="009A0951" w:rsidP="002866AD">
            <w:r>
              <w:t>Persona Responsable Técnica</w:t>
            </w:r>
          </w:p>
        </w:tc>
        <w:tc>
          <w:tcPr>
            <w:tcW w:w="3557" w:type="pct"/>
            <w:vMerge w:val="restart"/>
          </w:tcPr>
          <w:p w14:paraId="22838B86" w14:textId="77777777" w:rsidR="009A0951" w:rsidRDefault="009A0951" w:rsidP="005F0486">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Velar por el cumplimiento de lo establecido en el presente procedimiento en el área bajo su responsabilidad. </w:t>
            </w:r>
          </w:p>
          <w:p w14:paraId="2B8C6953" w14:textId="77777777" w:rsidR="009A0951" w:rsidRDefault="009A0951" w:rsidP="0085230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lastRenderedPageBreak/>
              <w:t>Revisar y controlar los documentos del SIG específicos del área bajo su responsabilidad cuando se requiera o se le solicite.</w:t>
            </w:r>
          </w:p>
          <w:p w14:paraId="44B1603B" w14:textId="77777777" w:rsidR="00852304" w:rsidRPr="00516ADC" w:rsidRDefault="00852304" w:rsidP="0085230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rsidRPr="00852304">
              <w:t>Garantizar la reproducción de los formularios requeridos</w:t>
            </w:r>
            <w:r>
              <w:t xml:space="preserve"> </w:t>
            </w:r>
            <w:r w:rsidRPr="00852304">
              <w:t>operaciones técnicas en su área.</w:t>
            </w:r>
          </w:p>
        </w:tc>
      </w:tr>
      <w:tr w:rsidR="009A0951" w14:paraId="2DD26260"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2D68BBD8" w14:textId="77777777" w:rsidR="009A0951" w:rsidRDefault="009A0951" w:rsidP="002866AD">
            <w:r>
              <w:lastRenderedPageBreak/>
              <w:t>Persona Responsable de Inspección</w:t>
            </w:r>
          </w:p>
        </w:tc>
        <w:tc>
          <w:tcPr>
            <w:tcW w:w="3557" w:type="pct"/>
            <w:vMerge/>
          </w:tcPr>
          <w:p w14:paraId="25FB1E9E"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27AE9864"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B14C195" w14:textId="77777777" w:rsidR="009A0951" w:rsidRDefault="009A0951" w:rsidP="002866AD">
            <w:r>
              <w:lastRenderedPageBreak/>
              <w:t>Persona Responsable de Formación Académica</w:t>
            </w:r>
          </w:p>
        </w:tc>
        <w:tc>
          <w:tcPr>
            <w:tcW w:w="3557" w:type="pct"/>
            <w:vMerge/>
          </w:tcPr>
          <w:p w14:paraId="6653609F"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9A0951" w14:paraId="44116CE2"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70190BFE" w14:textId="77777777" w:rsidR="009A0951" w:rsidRDefault="009A0951" w:rsidP="002866AD">
            <w:r>
              <w:t>Persona Responsable de Proyectos y Asesorías</w:t>
            </w:r>
          </w:p>
        </w:tc>
        <w:tc>
          <w:tcPr>
            <w:tcW w:w="3557" w:type="pct"/>
            <w:vMerge/>
          </w:tcPr>
          <w:p w14:paraId="0BEDFD0C" w14:textId="77777777" w:rsidR="009A0951" w:rsidRPr="00516ADC" w:rsidRDefault="009A0951" w:rsidP="002866AD">
            <w:pPr>
              <w:cnfStyle w:val="000000000000" w:firstRow="0" w:lastRow="0" w:firstColumn="0" w:lastColumn="0" w:oddVBand="0" w:evenVBand="0" w:oddHBand="0" w:evenHBand="0" w:firstRowFirstColumn="0" w:firstRowLastColumn="0" w:lastRowFirstColumn="0" w:lastRowLastColumn="0"/>
            </w:pPr>
          </w:p>
        </w:tc>
      </w:tr>
      <w:tr w:rsidR="002F1D59" w14:paraId="2F694D35" w14:textId="77777777" w:rsidTr="00560CD1">
        <w:tc>
          <w:tcPr>
            <w:cnfStyle w:val="001000000000" w:firstRow="0" w:lastRow="0" w:firstColumn="1" w:lastColumn="0" w:oddVBand="0" w:evenVBand="0" w:oddHBand="0" w:evenHBand="0" w:firstRowFirstColumn="0" w:firstRowLastColumn="0" w:lastRowFirstColumn="0" w:lastRowLastColumn="0"/>
            <w:tcW w:w="1443" w:type="pct"/>
          </w:tcPr>
          <w:p w14:paraId="6B8AE46E" w14:textId="77777777" w:rsidR="002F1D59" w:rsidRDefault="00560CD1" w:rsidP="002866AD">
            <w:r>
              <w:t>Todo el personal</w:t>
            </w:r>
          </w:p>
        </w:tc>
        <w:tc>
          <w:tcPr>
            <w:tcW w:w="3557" w:type="pct"/>
          </w:tcPr>
          <w:p w14:paraId="4A6A30FE" w14:textId="77777777" w:rsidR="00DA47A5" w:rsidRDefault="00E50194" w:rsidP="00AA6584">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C</w:t>
            </w:r>
            <w:r w:rsidR="00DA47A5">
              <w:t>umplir con</w:t>
            </w:r>
            <w:r w:rsidR="00560CD1" w:rsidRPr="00560CD1">
              <w:t xml:space="preserve"> las disposiciones establecidas en este procedimiento para la elaboración y c</w:t>
            </w:r>
            <w:r w:rsidR="00DA47A5">
              <w:t>ontrol de los documentos del SIG que les sean asignados.</w:t>
            </w:r>
          </w:p>
          <w:p w14:paraId="66E662CD" w14:textId="77777777" w:rsidR="002F1D59" w:rsidRPr="00516ADC" w:rsidRDefault="00DA47A5" w:rsidP="002F5EDF">
            <w:pPr>
              <w:pStyle w:val="Prrafodelista"/>
              <w:numPr>
                <w:ilvl w:val="0"/>
                <w:numId w:val="5"/>
              </w:numPr>
              <w:ind w:left="360"/>
              <w:cnfStyle w:val="000000000000" w:firstRow="0" w:lastRow="0" w:firstColumn="0" w:lastColumn="0" w:oddVBand="0" w:evenVBand="0" w:oddHBand="0" w:evenHBand="0" w:firstRowFirstColumn="0" w:firstRowLastColumn="0" w:lastRowFirstColumn="0" w:lastRowLastColumn="0"/>
            </w:pPr>
            <w:r>
              <w:t xml:space="preserve">Sugerir la elaboración de nuevos documentos o </w:t>
            </w:r>
            <w:r w:rsidR="002F5EDF">
              <w:t>los cambios</w:t>
            </w:r>
            <w:r w:rsidR="00560CD1" w:rsidRPr="00560CD1">
              <w:t xml:space="preserve"> en los documentos que consideren necesarios para el</w:t>
            </w:r>
            <w:r>
              <w:t xml:space="preserve"> correcto desempeño de su labor.</w:t>
            </w:r>
          </w:p>
        </w:tc>
      </w:tr>
    </w:tbl>
    <w:p w14:paraId="75C3B1F5" w14:textId="77777777" w:rsidR="00843420" w:rsidRDefault="00843420" w:rsidP="00843420">
      <w:pPr>
        <w:pStyle w:val="Ttulo1"/>
        <w:numPr>
          <w:ilvl w:val="0"/>
          <w:numId w:val="1"/>
        </w:numPr>
        <w:ind w:left="360"/>
      </w:pPr>
      <w:bookmarkStart w:id="14" w:name="_Toc43309098"/>
      <w:r>
        <w:t>Documentación relacionada</w:t>
      </w:r>
      <w:bookmarkEnd w:id="14"/>
    </w:p>
    <w:p w14:paraId="6F8EFDAF" w14:textId="77777777" w:rsidR="00054199" w:rsidRDefault="00054199" w:rsidP="006523EE">
      <w:pPr>
        <w:pStyle w:val="Prrafodelista"/>
        <w:numPr>
          <w:ilvl w:val="0"/>
          <w:numId w:val="7"/>
        </w:numPr>
      </w:pPr>
      <w:r>
        <w:t>PGC-13 Mercadeo</w:t>
      </w:r>
    </w:p>
    <w:p w14:paraId="5BA7222D" w14:textId="77777777" w:rsidR="006523EE" w:rsidRDefault="006523EE" w:rsidP="006523EE">
      <w:pPr>
        <w:pStyle w:val="Prrafodelista"/>
        <w:numPr>
          <w:ilvl w:val="0"/>
          <w:numId w:val="7"/>
        </w:numPr>
      </w:pPr>
      <w:r>
        <w:t>PT-03 Evaluación de la incertidumbre de las mediciones.</w:t>
      </w:r>
    </w:p>
    <w:p w14:paraId="35D6FF13" w14:textId="77777777" w:rsidR="006523EE" w:rsidRDefault="006523EE" w:rsidP="006523EE">
      <w:pPr>
        <w:pStyle w:val="Prrafodelista"/>
        <w:numPr>
          <w:ilvl w:val="0"/>
          <w:numId w:val="7"/>
        </w:numPr>
      </w:pPr>
      <w:r>
        <w:t>PT-04 Utilización de los recursos informáticos.</w:t>
      </w:r>
    </w:p>
    <w:p w14:paraId="11ABC64D" w14:textId="39610ABC" w:rsidR="00B5389C" w:rsidRPr="001D2BCC" w:rsidRDefault="006523EE" w:rsidP="001D2BCC">
      <w:pPr>
        <w:pStyle w:val="Prrafodelista"/>
        <w:numPr>
          <w:ilvl w:val="0"/>
          <w:numId w:val="7"/>
        </w:numPr>
      </w:pPr>
      <w:r>
        <w:t>PT-07 Informe de los resultados.</w:t>
      </w:r>
    </w:p>
    <w:p w14:paraId="058549C2" w14:textId="39C33CCE" w:rsidR="005065F9" w:rsidRDefault="005065F9" w:rsidP="004E4CB1">
      <w:pPr>
        <w:pStyle w:val="Ttulo1"/>
        <w:numPr>
          <w:ilvl w:val="0"/>
          <w:numId w:val="1"/>
        </w:numPr>
        <w:ind w:left="360"/>
      </w:pPr>
      <w:bookmarkStart w:id="15" w:name="_Toc43309099"/>
      <w:r>
        <w:t xml:space="preserve">Módulo </w:t>
      </w:r>
      <w:r w:rsidR="00E71AC5">
        <w:t>del proce</w:t>
      </w:r>
      <w:r w:rsidR="00AA0B4C">
        <w:t>dimiento</w:t>
      </w:r>
      <w:bookmarkEnd w:id="15"/>
    </w:p>
    <w:p w14:paraId="656B5969" w14:textId="77777777" w:rsidR="005065F9" w:rsidRPr="005065F9" w:rsidRDefault="005065F9" w:rsidP="005065F9">
      <w:pPr>
        <w:pStyle w:val="Prrafodelista"/>
        <w:numPr>
          <w:ilvl w:val="0"/>
          <w:numId w:val="32"/>
        </w:numPr>
      </w:pPr>
      <w:r>
        <w:t>Nazareno</w:t>
      </w:r>
    </w:p>
    <w:p w14:paraId="62520B5A" w14:textId="218C031D" w:rsidR="004E4CB1" w:rsidRPr="004E4CB1" w:rsidRDefault="00D16BDB" w:rsidP="004E4CB1">
      <w:pPr>
        <w:pStyle w:val="Ttulo1"/>
        <w:numPr>
          <w:ilvl w:val="0"/>
          <w:numId w:val="1"/>
        </w:numPr>
        <w:ind w:left="360"/>
      </w:pPr>
      <w:bookmarkStart w:id="16" w:name="_Toc43309100"/>
      <w:r>
        <w:t>Proc</w:t>
      </w:r>
      <w:r w:rsidR="00D90381">
        <w:t>edimiento</w:t>
      </w:r>
      <w:bookmarkEnd w:id="16"/>
    </w:p>
    <w:tbl>
      <w:tblPr>
        <w:tblStyle w:val="Tabladecuadrcula1clara-nfasis5"/>
        <w:tblW w:w="5000" w:type="pct"/>
        <w:tblLook w:val="04A0" w:firstRow="1" w:lastRow="0" w:firstColumn="1" w:lastColumn="0" w:noHBand="0" w:noVBand="1"/>
      </w:tblPr>
      <w:tblGrid>
        <w:gridCol w:w="6374"/>
        <w:gridCol w:w="2454"/>
      </w:tblGrid>
      <w:tr w:rsidR="00B0609A" w14:paraId="4FD70A1E" w14:textId="77777777" w:rsidTr="004D0DF4">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610" w:type="pct"/>
          </w:tcPr>
          <w:p w14:paraId="008A5F5B" w14:textId="77777777" w:rsidR="00B0609A" w:rsidRDefault="00B0609A" w:rsidP="007B5CFE">
            <w:r>
              <w:t>Actividad</w:t>
            </w:r>
          </w:p>
        </w:tc>
        <w:tc>
          <w:tcPr>
            <w:tcW w:w="1390" w:type="pct"/>
          </w:tcPr>
          <w:p w14:paraId="5778C980" w14:textId="77777777" w:rsidR="00B0609A" w:rsidRDefault="00B0609A" w:rsidP="007B5CFE">
            <w:pPr>
              <w:cnfStyle w:val="100000000000" w:firstRow="1" w:lastRow="0" w:firstColumn="0" w:lastColumn="0" w:oddVBand="0" w:evenVBand="0" w:oddHBand="0" w:evenHBand="0" w:firstRowFirstColumn="0" w:firstRowLastColumn="0" w:lastRowFirstColumn="0" w:lastRowLastColumn="0"/>
            </w:pPr>
            <w:r>
              <w:t>Responsable</w:t>
            </w:r>
          </w:p>
        </w:tc>
      </w:tr>
      <w:tr w:rsidR="00B0609A" w14:paraId="54C546DA"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7AC054E" w14:textId="77777777" w:rsidR="00B0609A" w:rsidRPr="00580A2A" w:rsidRDefault="004D0DF4" w:rsidP="00FE41BA">
            <w:pPr>
              <w:pStyle w:val="Ttulo2"/>
              <w:numPr>
                <w:ilvl w:val="1"/>
                <w:numId w:val="1"/>
              </w:numPr>
              <w:outlineLvl w:val="1"/>
            </w:pPr>
            <w:bookmarkStart w:id="17" w:name="_Toc43309101"/>
            <w:r w:rsidRPr="00580A2A">
              <w:t>Generalidades</w:t>
            </w:r>
            <w:bookmarkEnd w:id="17"/>
          </w:p>
        </w:tc>
        <w:tc>
          <w:tcPr>
            <w:tcW w:w="1390" w:type="pct"/>
          </w:tcPr>
          <w:p w14:paraId="6D544418" w14:textId="77777777" w:rsidR="00B0609A" w:rsidRPr="00580A2A" w:rsidRDefault="00B0609A" w:rsidP="007B5CFE">
            <w:pPr>
              <w:cnfStyle w:val="000000000000" w:firstRow="0" w:lastRow="0" w:firstColumn="0" w:lastColumn="0" w:oddVBand="0" w:evenVBand="0" w:oddHBand="0" w:evenHBand="0" w:firstRowFirstColumn="0" w:firstRowLastColumn="0" w:lastRowFirstColumn="0" w:lastRowLastColumn="0"/>
            </w:pPr>
          </w:p>
        </w:tc>
      </w:tr>
      <w:tr w:rsidR="00B0609A" w14:paraId="6A0B8F9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F3BF608" w14:textId="78EA90C9" w:rsidR="00B0609A" w:rsidRPr="004D0DF4" w:rsidRDefault="004D0DF4" w:rsidP="007B5CFE">
            <w:r w:rsidRPr="004D0DF4">
              <w:t>Los documentos in</w:t>
            </w:r>
            <w:r w:rsidR="007D258F">
              <w:t>ternos como Manual del Sistema Integrado de Gestión</w:t>
            </w:r>
            <w:r w:rsidRPr="004D0DF4">
              <w:t xml:space="preserve">, Manual de Puestos, Código de Ética, </w:t>
            </w:r>
            <w:r w:rsidR="007D258F">
              <w:t xml:space="preserve">procedimientos, </w:t>
            </w:r>
            <w:r w:rsidR="00D90381">
              <w:t>formularios</w:t>
            </w:r>
            <w:r w:rsidR="007D258F">
              <w:t>, instrucciones, pictogramas y módulos</w:t>
            </w:r>
            <w:r w:rsidRPr="004D0DF4">
              <w:t>, se mantendrán de forma</w:t>
            </w:r>
            <w:r w:rsidR="002F5EDF">
              <w:t xml:space="preserve"> digital</w:t>
            </w:r>
            <w:r w:rsidRPr="004D0DF4">
              <w:t xml:space="preserve"> o </w:t>
            </w:r>
            <w:r w:rsidR="007D258F">
              <w:t>física</w:t>
            </w:r>
            <w:r w:rsidR="00FD1276">
              <w:t xml:space="preserve"> conservando mecanismos de control de protección de la información.</w:t>
            </w:r>
          </w:p>
        </w:tc>
        <w:tc>
          <w:tcPr>
            <w:tcW w:w="1390" w:type="pct"/>
          </w:tcPr>
          <w:p w14:paraId="2A5A6CC5" w14:textId="77777777" w:rsidR="00B0609A" w:rsidRPr="00516ADC" w:rsidRDefault="00FD1276" w:rsidP="007B5CFE">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4D0DF4" w14:paraId="676F049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88F8AE3" w14:textId="77777777" w:rsidR="004D0DF4" w:rsidRPr="00FD1276" w:rsidRDefault="006E3B39" w:rsidP="007B5CFE">
            <w:r>
              <w:t>La versión original de los documentos del SIG se mantendrán de forma digital</w:t>
            </w:r>
            <w:r w:rsidR="00FD1276" w:rsidRPr="00FD1276">
              <w:t xml:space="preserve"> cumpliendo</w:t>
            </w:r>
            <w:r>
              <w:t xml:space="preserve"> con lo estipulado en el </w:t>
            </w:r>
            <w:r w:rsidRPr="00D90381">
              <w:rPr>
                <w:rFonts w:ascii="Italica" w:hAnsi="Italica"/>
                <w:i/>
              </w:rPr>
              <w:t xml:space="preserve">PT-04 </w:t>
            </w:r>
            <w:r w:rsidR="00FD1276" w:rsidRPr="00D90381">
              <w:rPr>
                <w:rFonts w:ascii="Italica" w:hAnsi="Italica"/>
                <w:i/>
              </w:rPr>
              <w:t>Utilizaci</w:t>
            </w:r>
            <w:r w:rsidRPr="00D90381">
              <w:rPr>
                <w:rFonts w:ascii="Italica" w:hAnsi="Italica"/>
                <w:i/>
              </w:rPr>
              <w:t>ón de los recursos informáticos</w:t>
            </w:r>
            <w:r>
              <w:t>,</w:t>
            </w:r>
            <w:r w:rsidR="00FD1276" w:rsidRPr="00FD1276">
              <w:t xml:space="preserve"> y </w:t>
            </w:r>
            <w:r>
              <w:t xml:space="preserve">se </w:t>
            </w:r>
            <w:r w:rsidR="00FD1276" w:rsidRPr="00FD1276">
              <w:t>proporcionará al resto del personal acceso a los document</w:t>
            </w:r>
            <w:r>
              <w:t xml:space="preserve">os </w:t>
            </w:r>
            <w:r w:rsidR="00647D76">
              <w:t>mediante</w:t>
            </w:r>
            <w:r>
              <w:t xml:space="preserve"> una contraseña. E</w:t>
            </w:r>
            <w:r w:rsidR="00FD1276" w:rsidRPr="00FD1276">
              <w:t>l personal no tendrá autorización para modificar la información ni para imprimir los documentos</w:t>
            </w:r>
            <w:r w:rsidR="00647D76">
              <w:t>,</w:t>
            </w:r>
            <w:r w:rsidR="00FD1276" w:rsidRPr="00FD1276">
              <w:t xml:space="preserve"> ya que estarán debidamente protegidos para uso exclusivo de consulta.</w:t>
            </w:r>
          </w:p>
        </w:tc>
        <w:tc>
          <w:tcPr>
            <w:tcW w:w="1390" w:type="pct"/>
          </w:tcPr>
          <w:p w14:paraId="15CFFECF" w14:textId="77777777" w:rsidR="004D0DF4" w:rsidRPr="00516ADC" w:rsidRDefault="006E3B39" w:rsidP="007B5CFE">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4D0DF4" w14:paraId="1B731D00"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9101A4E" w14:textId="77777777" w:rsidR="004D0DF4" w:rsidRPr="00647D76" w:rsidRDefault="00647D76" w:rsidP="007B5CFE">
            <w:r w:rsidRPr="00647D76">
              <w:t xml:space="preserve">Ninguna persona puede apropiarse de los documentos pertenecientes </w:t>
            </w:r>
            <w:r w:rsidR="00340B80">
              <w:t>al PROCAME. S</w:t>
            </w:r>
            <w:r w:rsidR="00ED5B27">
              <w:t>e prohíbe su</w:t>
            </w:r>
            <w:r w:rsidRPr="00647D76">
              <w:t xml:space="preserve"> reproducción total o parcial con fines </w:t>
            </w:r>
            <w:r w:rsidRPr="00647D76">
              <w:lastRenderedPageBreak/>
              <w:t>lucrativos y/o para circulación fuera de la organización sin autorización previ</w:t>
            </w:r>
            <w:r w:rsidR="00340B80">
              <w:t xml:space="preserve">a de la persona </w:t>
            </w:r>
            <w:r w:rsidR="00ED5B27">
              <w:t xml:space="preserve">Coordinadora y/o la persona </w:t>
            </w:r>
            <w:r w:rsidR="00340B80">
              <w:t>Responsable del SIG</w:t>
            </w:r>
            <w:r w:rsidR="00ED5B27">
              <w:t>. E</w:t>
            </w:r>
            <w:r w:rsidRPr="00647D76">
              <w:t xml:space="preserve">sta prohibición se encuentra estipulada en el </w:t>
            </w:r>
            <w:r w:rsidR="00ED5B27">
              <w:t>pie de página de los documentos.</w:t>
            </w:r>
          </w:p>
        </w:tc>
        <w:tc>
          <w:tcPr>
            <w:tcW w:w="1390" w:type="pct"/>
          </w:tcPr>
          <w:p w14:paraId="69CDE911" w14:textId="77777777" w:rsidR="004D0DF4" w:rsidRPr="00516ADC" w:rsidRDefault="00ED5B27"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063EA1" w14:paraId="1BDEC35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A2C4B17" w14:textId="77777777" w:rsidR="00063EA1" w:rsidRPr="0025706B" w:rsidRDefault="00063EA1" w:rsidP="007B5CFE">
            <w:r w:rsidRPr="0025706B">
              <w:lastRenderedPageBreak/>
              <w:t xml:space="preserve">En cuanto a los documentos externos (leyes, reglamentos, normas, recomendaciones, entre otros) se deberá mantener el original en copia </w:t>
            </w:r>
            <w:r>
              <w:t>digital o física</w:t>
            </w:r>
            <w:r w:rsidRPr="0025706B">
              <w:t>,</w:t>
            </w:r>
            <w:r>
              <w:t xml:space="preserve"> y</w:t>
            </w:r>
            <w:r w:rsidRPr="0025706B">
              <w:t xml:space="preserve"> deberán estar en la lista maestra y </w:t>
            </w:r>
            <w:r>
              <w:t>almacenados en la</w:t>
            </w:r>
            <w:r w:rsidRPr="0025706B">
              <w:t xml:space="preserve"> carpeta establecida. De ser necesario, sólo la persona Responsable del </w:t>
            </w:r>
            <w:r>
              <w:t>SIG</w:t>
            </w:r>
            <w:r w:rsidRPr="0025706B">
              <w:t xml:space="preserve"> podrá emitir copias de dichos</w:t>
            </w:r>
            <w:r>
              <w:t xml:space="preserve"> documentos. Deberán ser incluidos t</w:t>
            </w:r>
            <w:r w:rsidRPr="0025706B">
              <w:t xml:space="preserve">odos los documentos del Ente Costarricense de Acreditación que se considere </w:t>
            </w:r>
            <w:r>
              <w:t>que afecta al PROCAME.</w:t>
            </w:r>
          </w:p>
        </w:tc>
        <w:tc>
          <w:tcPr>
            <w:tcW w:w="1390" w:type="pct"/>
          </w:tcPr>
          <w:p w14:paraId="00496CC7" w14:textId="77777777" w:rsidR="00063EA1" w:rsidRPr="00516ADC" w:rsidRDefault="00063EA1" w:rsidP="007B5CFE">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063EA1" w14:paraId="21B267E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BF8D186" w14:textId="43FEFF7D" w:rsidR="00063EA1" w:rsidRPr="002F6BB2" w:rsidRDefault="0047287A" w:rsidP="007B5CFE">
            <w:r>
              <w:t>El PROCAME</w:t>
            </w:r>
            <w:r w:rsidR="002F6BB2" w:rsidRPr="002F6BB2">
              <w:t xml:space="preserve"> aplica una política de transparencia con los clientes, basada en la disponibilidad de sus </w:t>
            </w:r>
            <w:r w:rsidR="00F47253">
              <w:t>formularios</w:t>
            </w:r>
            <w:r w:rsidR="002F6BB2" w:rsidRPr="002F6BB2">
              <w:t xml:space="preserve"> y módulos para consultar en las instalaciones </w:t>
            </w:r>
            <w:r>
              <w:t>físicas de la organización</w:t>
            </w:r>
            <w:r w:rsidR="002F6BB2" w:rsidRPr="002F6BB2">
              <w:t xml:space="preserve">. Únicamente quedan fuera de esta disponibilidad aquellos </w:t>
            </w:r>
            <w:r w:rsidR="00F47253">
              <w:t>formularios</w:t>
            </w:r>
            <w:r w:rsidR="002F6BB2" w:rsidRPr="002F6BB2">
              <w:t xml:space="preserve"> y módulos que, por corresponder a un trámite o trabajo en ejecución, o en cumplimiento de la legislación vigente y de las políticas de comunicación y confidencialidad del </w:t>
            </w:r>
            <w:r w:rsidR="0066748D">
              <w:t>PROCAME</w:t>
            </w:r>
            <w:r w:rsidR="002F6BB2" w:rsidRPr="002F6BB2">
              <w:t>, no deben tener carácter público.</w:t>
            </w:r>
          </w:p>
        </w:tc>
        <w:tc>
          <w:tcPr>
            <w:tcW w:w="1390" w:type="pct"/>
          </w:tcPr>
          <w:p w14:paraId="238ADFA4" w14:textId="77777777" w:rsidR="00063EA1" w:rsidRPr="00516ADC" w:rsidRDefault="0066748D" w:rsidP="007B5CFE">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F84A58" w14:paraId="1AB24E9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447D949" w14:textId="77777777" w:rsidR="00F84A58" w:rsidRPr="00580A2A" w:rsidRDefault="00F84A58" w:rsidP="00FE41BA">
            <w:pPr>
              <w:pStyle w:val="Ttulo2"/>
              <w:numPr>
                <w:ilvl w:val="1"/>
                <w:numId w:val="1"/>
              </w:numPr>
              <w:outlineLvl w:val="1"/>
            </w:pPr>
            <w:bookmarkStart w:id="18" w:name="_Toc43309102"/>
            <w:r w:rsidRPr="00580A2A">
              <w:t>Estructura de los documentos</w:t>
            </w:r>
            <w:bookmarkEnd w:id="18"/>
          </w:p>
        </w:tc>
        <w:tc>
          <w:tcPr>
            <w:tcW w:w="1390" w:type="pct"/>
          </w:tcPr>
          <w:p w14:paraId="6367A859" w14:textId="77777777" w:rsidR="00F84A58" w:rsidRPr="00FD1276" w:rsidRDefault="00F84A58" w:rsidP="007B5CFE">
            <w:pPr>
              <w:cnfStyle w:val="000000000000" w:firstRow="0" w:lastRow="0" w:firstColumn="0" w:lastColumn="0" w:oddVBand="0" w:evenVBand="0" w:oddHBand="0" w:evenHBand="0" w:firstRowFirstColumn="0" w:firstRowLastColumn="0" w:lastRowFirstColumn="0" w:lastRowLastColumn="0"/>
            </w:pPr>
          </w:p>
        </w:tc>
      </w:tr>
      <w:tr w:rsidR="00F84A58" w14:paraId="708AE47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57D3AFD" w14:textId="77777777" w:rsidR="00D66859" w:rsidRDefault="00241225" w:rsidP="007B5CFE">
            <w:r w:rsidRPr="00241225">
              <w:t xml:space="preserve">Los documentos internos que sea necesario elaborar de forma descriptiva, tales como </w:t>
            </w:r>
            <w:r w:rsidR="008061A2">
              <w:t>procedimientos, instrucciones, manuales</w:t>
            </w:r>
            <w:r>
              <w:t xml:space="preserve"> u</w:t>
            </w:r>
            <w:r w:rsidRPr="00241225">
              <w:t xml:space="preserve"> otros</w:t>
            </w:r>
            <w:r>
              <w:t>,</w:t>
            </w:r>
            <w:r w:rsidRPr="00241225">
              <w:t xml:space="preserve"> con excepción de los procedimientos de calibración, ensayos e inspección</w:t>
            </w:r>
            <w:r>
              <w:t>,</w:t>
            </w:r>
            <w:r w:rsidRPr="00241225">
              <w:t xml:space="preserve"> contendrán los siguientes elementos:</w:t>
            </w:r>
          </w:p>
          <w:p w14:paraId="704CD0BA" w14:textId="59C15AEA" w:rsidR="00CB6E3E" w:rsidRPr="009E2BC1" w:rsidRDefault="00D66859" w:rsidP="009E2BC1">
            <w:pPr>
              <w:pStyle w:val="Prrafodelista"/>
              <w:numPr>
                <w:ilvl w:val="0"/>
                <w:numId w:val="22"/>
              </w:numPr>
            </w:pPr>
            <w:r w:rsidRPr="009E2BC1">
              <w:t>Encabezado</w:t>
            </w:r>
            <w:r w:rsidR="00BB14D0">
              <w:t xml:space="preserve"> </w:t>
            </w:r>
          </w:p>
          <w:p w14:paraId="4DF06116" w14:textId="77777777" w:rsidR="00D66859" w:rsidRPr="009E2BC1" w:rsidRDefault="00D66859" w:rsidP="009E2BC1">
            <w:pPr>
              <w:pStyle w:val="Prrafodelista"/>
              <w:numPr>
                <w:ilvl w:val="0"/>
                <w:numId w:val="23"/>
              </w:numPr>
            </w:pPr>
            <w:r w:rsidRPr="009E2BC1">
              <w:t>Nombre de la Universid</w:t>
            </w:r>
            <w:r w:rsidR="001B40B4" w:rsidRPr="009E2BC1">
              <w:t>ad, de la Escuela y del PROCAME.</w:t>
            </w:r>
          </w:p>
          <w:p w14:paraId="19C96A07" w14:textId="77777777" w:rsidR="00003CCF" w:rsidRPr="009E2BC1" w:rsidRDefault="00CB6E3E" w:rsidP="009E2BC1">
            <w:pPr>
              <w:pStyle w:val="Prrafodelista"/>
              <w:numPr>
                <w:ilvl w:val="0"/>
                <w:numId w:val="23"/>
              </w:numPr>
            </w:pPr>
            <w:r w:rsidRPr="009E2BC1">
              <w:t>Los logos respectivos de la Universidad y del PROCAME.</w:t>
            </w:r>
          </w:p>
          <w:p w14:paraId="5EF54AA2" w14:textId="4ECF912E" w:rsidR="00CB6E3E" w:rsidRPr="009E2BC1" w:rsidRDefault="00CB6E3E" w:rsidP="009E2BC1">
            <w:pPr>
              <w:pStyle w:val="Prrafodelista"/>
              <w:numPr>
                <w:ilvl w:val="0"/>
                <w:numId w:val="23"/>
              </w:numPr>
            </w:pPr>
            <w:r w:rsidRPr="009E2BC1">
              <w:t>El tipo de documento (</w:t>
            </w:r>
            <w:r w:rsidR="006E66A8" w:rsidRPr="009E2BC1">
              <w:t xml:space="preserve">procedimiento, instrucción, </w:t>
            </w:r>
            <w:r w:rsidR="00D90381">
              <w:t>formulario</w:t>
            </w:r>
            <w:r w:rsidR="006E66A8" w:rsidRPr="009E2BC1">
              <w:t>, pictograma, módulo</w:t>
            </w:r>
            <w:r w:rsidR="00003CCF" w:rsidRPr="009E2BC1">
              <w:t>, entre otros</w:t>
            </w:r>
            <w:r w:rsidRPr="009E2BC1">
              <w:t>)</w:t>
            </w:r>
            <w:r w:rsidR="00003CCF" w:rsidRPr="009E2BC1">
              <w:t>.</w:t>
            </w:r>
          </w:p>
          <w:p w14:paraId="033D1C9F" w14:textId="77777777" w:rsidR="00003CCF" w:rsidRPr="009E2BC1" w:rsidRDefault="00003CCF" w:rsidP="009E2BC1">
            <w:pPr>
              <w:pStyle w:val="Prrafodelista"/>
              <w:numPr>
                <w:ilvl w:val="0"/>
                <w:numId w:val="23"/>
              </w:numPr>
            </w:pPr>
            <w:r w:rsidRPr="009E2BC1">
              <w:t>Código y nombre del documento.</w:t>
            </w:r>
          </w:p>
          <w:p w14:paraId="5A7FA539" w14:textId="77777777" w:rsidR="00D66859" w:rsidRPr="009E2BC1" w:rsidRDefault="00003CCF" w:rsidP="009E2BC1">
            <w:pPr>
              <w:pStyle w:val="Prrafodelista"/>
              <w:numPr>
                <w:ilvl w:val="0"/>
                <w:numId w:val="23"/>
              </w:numPr>
            </w:pPr>
            <w:r w:rsidRPr="009E2BC1">
              <w:t>Persona autorizada a emitir el documento (aprobado por:)</w:t>
            </w:r>
          </w:p>
          <w:p w14:paraId="6DF27504" w14:textId="77777777" w:rsidR="00F03019" w:rsidRPr="009E2BC1" w:rsidRDefault="00F03019" w:rsidP="007B5CFE">
            <w:pPr>
              <w:pStyle w:val="Prrafodelista"/>
              <w:numPr>
                <w:ilvl w:val="0"/>
                <w:numId w:val="23"/>
              </w:numPr>
            </w:pPr>
            <w:r w:rsidRPr="009E2BC1">
              <w:t>Versión, fecha de implementación, número de copia del documento, número de páginas y total de páginas del documento.</w:t>
            </w:r>
          </w:p>
          <w:p w14:paraId="09800E39" w14:textId="77777777" w:rsidR="00F03019" w:rsidRDefault="00F03019" w:rsidP="007B5CFE">
            <w:r w:rsidRPr="00D923BD">
              <w:t>Nota: En cuanto al número de copia del documento, es importante evidenciar que el documento maestro se identifica como la copia Nº</w:t>
            </w:r>
            <w:r w:rsidR="00296CC2" w:rsidRPr="00D923BD">
              <w:t>1</w:t>
            </w:r>
            <w:r w:rsidR="00296CC2" w:rsidRPr="00E94773">
              <w:t>.</w:t>
            </w:r>
          </w:p>
          <w:p w14:paraId="10AE4640" w14:textId="0C01651C" w:rsidR="002D3A84" w:rsidRPr="000E67FE" w:rsidRDefault="002D3A84" w:rsidP="009E2BC1">
            <w:pPr>
              <w:pStyle w:val="Prrafodelista"/>
              <w:numPr>
                <w:ilvl w:val="0"/>
                <w:numId w:val="22"/>
              </w:numPr>
            </w:pPr>
            <w:r w:rsidRPr="000E67FE">
              <w:t>Pie de página</w:t>
            </w:r>
            <w:r w:rsidR="00567F6E">
              <w:t xml:space="preserve"> </w:t>
            </w:r>
          </w:p>
          <w:p w14:paraId="08C9B8CE" w14:textId="77777777" w:rsidR="00D66859" w:rsidRPr="00D66859" w:rsidRDefault="002D3A84" w:rsidP="007B5CFE">
            <w:r>
              <w:t>Se debe</w:t>
            </w:r>
            <w:r w:rsidR="00296CC2" w:rsidRPr="00D66859">
              <w:t xml:space="preserve"> incluir la prohibición de la reproducción </w:t>
            </w:r>
            <w:r w:rsidR="008076DF">
              <w:t>del documento sin autorización del PROCAME.</w:t>
            </w:r>
          </w:p>
          <w:p w14:paraId="3DC3691D" w14:textId="77777777" w:rsidR="00DF1420" w:rsidRPr="000E67FE" w:rsidRDefault="00D66859" w:rsidP="009E2BC1">
            <w:pPr>
              <w:pStyle w:val="Prrafodelista"/>
              <w:numPr>
                <w:ilvl w:val="0"/>
                <w:numId w:val="22"/>
              </w:numPr>
            </w:pPr>
            <w:r w:rsidRPr="000E67FE">
              <w:lastRenderedPageBreak/>
              <w:t>Objetivo y alcance</w:t>
            </w:r>
          </w:p>
          <w:p w14:paraId="0CA452CF" w14:textId="77777777" w:rsidR="00CD2004" w:rsidRPr="00D66859" w:rsidRDefault="00DF1420" w:rsidP="007B5CFE">
            <w:r>
              <w:t xml:space="preserve">Describe el propósito del documento y delimita el alcance del mismo </w:t>
            </w:r>
            <w:r w:rsidR="00D66859" w:rsidRPr="00D66859">
              <w:t>señala</w:t>
            </w:r>
            <w:r>
              <w:t>ndo</w:t>
            </w:r>
            <w:r w:rsidR="00D66859" w:rsidRPr="00D66859">
              <w:t xml:space="preserve"> el campo</w:t>
            </w:r>
            <w:r w:rsidR="00523CEC">
              <w:t xml:space="preserve"> de aplicación</w:t>
            </w:r>
            <w:r w:rsidR="00D66859" w:rsidRPr="00D66859">
              <w:t>, incluyendo posi</w:t>
            </w:r>
            <w:r>
              <w:t>bles a</w:t>
            </w:r>
            <w:r w:rsidR="00CD2004">
              <w:t>plicaciones y exclusiones. Este elemento debe de ser contemplado en m</w:t>
            </w:r>
            <w:r>
              <w:t>anuales, procedimientos e i</w:t>
            </w:r>
            <w:r w:rsidR="00CD2004">
              <w:t>nstrucciones.</w:t>
            </w:r>
          </w:p>
          <w:p w14:paraId="17097770" w14:textId="77777777" w:rsidR="00CD2004" w:rsidRPr="000E67FE" w:rsidRDefault="00A767B9" w:rsidP="00E86BBF">
            <w:pPr>
              <w:pStyle w:val="Prrafodelista"/>
              <w:numPr>
                <w:ilvl w:val="0"/>
                <w:numId w:val="22"/>
              </w:numPr>
            </w:pPr>
            <w:r>
              <w:t>Términos y d</w:t>
            </w:r>
            <w:r w:rsidR="00D66859" w:rsidRPr="000E67FE">
              <w:t xml:space="preserve">efiniciones </w:t>
            </w:r>
          </w:p>
          <w:p w14:paraId="6137CBEB" w14:textId="77777777" w:rsidR="000E67FE" w:rsidRDefault="00D66859" w:rsidP="007B5CFE">
            <w:r w:rsidRPr="00D66859">
              <w:t>Señala términos y definiciones</w:t>
            </w:r>
            <w:r w:rsidR="00523CEC">
              <w:t xml:space="preserve"> necesarias para l</w:t>
            </w:r>
            <w:r w:rsidRPr="00D66859">
              <w:t xml:space="preserve">a comprensión del documento. </w:t>
            </w:r>
            <w:r w:rsidR="00523CEC">
              <w:t>Incluye símbolos y abreviaturas.</w:t>
            </w:r>
            <w:r w:rsidR="00CD2004">
              <w:t xml:space="preserve"> Este elemento debe de ser contemplado solo si se requiere. </w:t>
            </w:r>
          </w:p>
          <w:p w14:paraId="3496D41B" w14:textId="11A9EC1B" w:rsidR="00CD2004" w:rsidRPr="000E67FE" w:rsidRDefault="00757F4E" w:rsidP="00E86BBF">
            <w:pPr>
              <w:pStyle w:val="Prrafodelista"/>
              <w:numPr>
                <w:ilvl w:val="0"/>
                <w:numId w:val="22"/>
              </w:numPr>
            </w:pPr>
            <w:r w:rsidRPr="000E67FE">
              <w:t xml:space="preserve">Personal del </w:t>
            </w:r>
            <w:r w:rsidR="00F47253">
              <w:t>procedimiento</w:t>
            </w:r>
          </w:p>
          <w:p w14:paraId="1953F291" w14:textId="77777777" w:rsidR="00757F4E" w:rsidRDefault="00757F4E" w:rsidP="007B5CFE">
            <w:r>
              <w:t xml:space="preserve">Se </w:t>
            </w:r>
            <w:r w:rsidR="00BC03BB">
              <w:t>identifica el responsable de</w:t>
            </w:r>
            <w:r w:rsidR="00D66859" w:rsidRPr="00D66859">
              <w:t xml:space="preserve"> la planificación, ejecución, revisión, control, aprobación de cada actividad, operación o trabajo que se realice.</w:t>
            </w:r>
            <w:r>
              <w:t xml:space="preserve"> Este elemento debe de ser contemplado en manuales, procedimientos e instrucciones.</w:t>
            </w:r>
          </w:p>
          <w:p w14:paraId="448D6796" w14:textId="77777777" w:rsidR="00757F4E" w:rsidRPr="000E67FE" w:rsidRDefault="00D66859" w:rsidP="00E86BBF">
            <w:pPr>
              <w:pStyle w:val="Prrafodelista"/>
              <w:numPr>
                <w:ilvl w:val="0"/>
                <w:numId w:val="22"/>
              </w:numPr>
            </w:pPr>
            <w:r w:rsidRPr="000E67FE">
              <w:t xml:space="preserve">Documentación relacionada o referencias </w:t>
            </w:r>
          </w:p>
          <w:p w14:paraId="7FCBC732" w14:textId="77777777" w:rsidR="00895708" w:rsidRDefault="00D66859" w:rsidP="007B5CFE">
            <w:r w:rsidRPr="00D66859">
              <w:t>Presenta código y título de otros documentos del módulo que se relacionan con el documento y que aparecen referenciados en el texto</w:t>
            </w:r>
            <w:r w:rsidR="00895708">
              <w:t>. Este elemento debe de ser contemplado solo si se requiere.</w:t>
            </w:r>
          </w:p>
          <w:p w14:paraId="47A5C3F9" w14:textId="6C751271" w:rsidR="00895708" w:rsidRPr="000E67FE" w:rsidRDefault="00895708" w:rsidP="00E86BBF">
            <w:pPr>
              <w:pStyle w:val="Prrafodelista"/>
              <w:numPr>
                <w:ilvl w:val="0"/>
                <w:numId w:val="22"/>
              </w:numPr>
            </w:pPr>
            <w:r w:rsidRPr="000E67FE">
              <w:t>Proc</w:t>
            </w:r>
            <w:r w:rsidR="00F47253">
              <w:t>edimiento</w:t>
            </w:r>
          </w:p>
          <w:p w14:paraId="3D5BF635" w14:textId="1F4C3249" w:rsidR="00895708" w:rsidRDefault="00553F80" w:rsidP="007B5CFE">
            <w:r>
              <w:t xml:space="preserve">Describe las actividades para llevar a cabo el </w:t>
            </w:r>
            <w:r w:rsidR="00996073">
              <w:t>proce</w:t>
            </w:r>
            <w:r w:rsidR="00F47253">
              <w:t>dmiento</w:t>
            </w:r>
            <w:r w:rsidR="00996073">
              <w:t xml:space="preserve">. </w:t>
            </w:r>
            <w:r>
              <w:t>Este elem</w:t>
            </w:r>
            <w:r w:rsidR="00996073">
              <w:t>ento debe de ser contemplado en</w:t>
            </w:r>
            <w:r>
              <w:t xml:space="preserve"> procedimientos</w:t>
            </w:r>
            <w:r w:rsidR="00B03BB0">
              <w:t>.</w:t>
            </w:r>
          </w:p>
          <w:p w14:paraId="0C01256D" w14:textId="77777777" w:rsidR="00996073" w:rsidRPr="000E67FE" w:rsidRDefault="00996073" w:rsidP="00E86BBF">
            <w:pPr>
              <w:pStyle w:val="Prrafodelista"/>
              <w:numPr>
                <w:ilvl w:val="0"/>
                <w:numId w:val="22"/>
              </w:numPr>
            </w:pPr>
            <w:r w:rsidRPr="000E67FE">
              <w:t>Ac</w:t>
            </w:r>
            <w:r w:rsidR="00B03BB0" w:rsidRPr="000E67FE">
              <w:t>tividades</w:t>
            </w:r>
          </w:p>
          <w:p w14:paraId="230575BB" w14:textId="77777777" w:rsidR="00B03BB0" w:rsidRDefault="00B03BB0" w:rsidP="007B5CFE">
            <w:r w:rsidRPr="00B03BB0">
              <w:t>Describe las tareas para llevar a cabo la actividad</w:t>
            </w:r>
            <w:r>
              <w:t xml:space="preserve">. Este elemento debe de ser contemplado en instrucciones.  </w:t>
            </w:r>
          </w:p>
          <w:p w14:paraId="23824414" w14:textId="77777777" w:rsidR="00B03BB0" w:rsidRPr="00E86BBF" w:rsidRDefault="00D66859" w:rsidP="00E86BBF">
            <w:pPr>
              <w:pStyle w:val="Prrafodelista"/>
              <w:numPr>
                <w:ilvl w:val="0"/>
                <w:numId w:val="22"/>
              </w:numPr>
            </w:pPr>
            <w:r w:rsidRPr="00E86BBF">
              <w:t>Formularios</w:t>
            </w:r>
          </w:p>
          <w:p w14:paraId="577A6F22" w14:textId="77777777" w:rsidR="0063378B" w:rsidRDefault="00D66859" w:rsidP="007B5CFE">
            <w:r w:rsidRPr="00D66859">
              <w:t>Se debe especificar el código de cada formulario generado y su respectiva denominación. Los formatos</w:t>
            </w:r>
            <w:r w:rsidR="00BD3DE3">
              <w:t xml:space="preserve"> de los mismos </w:t>
            </w:r>
            <w:r w:rsidRPr="00D66859">
              <w:t>se presentarán en la s</w:t>
            </w:r>
            <w:r w:rsidR="00BD3DE3">
              <w:t xml:space="preserve">ección de anexos del documento. </w:t>
            </w:r>
            <w:r w:rsidR="00B03BB0">
              <w:t>Este elemento debe de ser contemplado solo si se requiere.</w:t>
            </w:r>
          </w:p>
          <w:p w14:paraId="0F064A37" w14:textId="77777777" w:rsidR="0063378B" w:rsidRPr="000E67FE" w:rsidRDefault="00D66859" w:rsidP="00E86BBF">
            <w:pPr>
              <w:pStyle w:val="Prrafodelista"/>
              <w:numPr>
                <w:ilvl w:val="0"/>
                <w:numId w:val="22"/>
              </w:numPr>
            </w:pPr>
            <w:r w:rsidRPr="000E67FE">
              <w:t>Bibliografía</w:t>
            </w:r>
          </w:p>
          <w:p w14:paraId="7F59D1CE" w14:textId="77777777" w:rsidR="00D66859" w:rsidRPr="00D66859" w:rsidRDefault="00D66859" w:rsidP="007B5CFE">
            <w:r w:rsidRPr="00D66859">
              <w:t xml:space="preserve">Se </w:t>
            </w:r>
            <w:r w:rsidR="008955D6">
              <w:t>hace referencia a las fuentes bibliográficas relacionadas</w:t>
            </w:r>
            <w:r w:rsidR="006A61AE">
              <w:t xml:space="preserve"> al documento.</w:t>
            </w:r>
            <w:r w:rsidRPr="00D66859">
              <w:t xml:space="preserve"> </w:t>
            </w:r>
            <w:r w:rsidR="008955D6">
              <w:t>Este elemento debe de ser contemplado solo si se requiere.</w:t>
            </w:r>
          </w:p>
          <w:p w14:paraId="33D2C406" w14:textId="77777777" w:rsidR="006A61AE" w:rsidRPr="000E67FE" w:rsidRDefault="00D66859" w:rsidP="00E86BBF">
            <w:pPr>
              <w:pStyle w:val="Prrafodelista"/>
              <w:numPr>
                <w:ilvl w:val="0"/>
                <w:numId w:val="22"/>
              </w:numPr>
            </w:pPr>
            <w:r w:rsidRPr="000E67FE">
              <w:t xml:space="preserve">Anexos </w:t>
            </w:r>
          </w:p>
          <w:p w14:paraId="37B6DB25" w14:textId="77777777" w:rsidR="00A06262" w:rsidRPr="00D66859" w:rsidRDefault="00D66859" w:rsidP="007B5CFE">
            <w:r w:rsidRPr="00D66859">
              <w:t>Se incluyen como anexos todos aquellos documentos que ayuden al entendimiento e implementación de l</w:t>
            </w:r>
            <w:r w:rsidR="006A61AE">
              <w:t xml:space="preserve">os procedimientos e </w:t>
            </w:r>
            <w:r w:rsidR="006A61AE">
              <w:lastRenderedPageBreak/>
              <w:t>instrucciones. Este elemento debe de ser contemplado solo si se requiere.</w:t>
            </w:r>
          </w:p>
          <w:p w14:paraId="7D01E06C" w14:textId="77777777" w:rsidR="00A06262" w:rsidRDefault="00A06262" w:rsidP="007B5CFE">
            <w:r w:rsidRPr="00D66859">
              <w:t>En caso que un apartado no proceda se hará constar explícitamente</w:t>
            </w:r>
            <w:r>
              <w:t xml:space="preserve"> colocando un </w:t>
            </w:r>
            <w:r w:rsidRPr="00D66859">
              <w:t>“No aplica</w:t>
            </w:r>
            <w:r w:rsidR="00FE5E34">
              <w:t>”</w:t>
            </w:r>
            <w:r w:rsidRPr="00D66859">
              <w:t>.</w:t>
            </w:r>
          </w:p>
        </w:tc>
        <w:tc>
          <w:tcPr>
            <w:tcW w:w="1390" w:type="pct"/>
          </w:tcPr>
          <w:p w14:paraId="4C0B8219" w14:textId="77777777" w:rsidR="00F84A58" w:rsidRPr="00FD1276" w:rsidRDefault="00E43058" w:rsidP="007B5CFE">
            <w:pPr>
              <w:cnfStyle w:val="000000000000" w:firstRow="0" w:lastRow="0" w:firstColumn="0" w:lastColumn="0" w:oddVBand="0" w:evenVBand="0" w:oddHBand="0" w:evenHBand="0" w:firstRowFirstColumn="0" w:firstRowLastColumn="0" w:lastRowFirstColumn="0" w:lastRowLastColumn="0"/>
            </w:pPr>
            <w:r>
              <w:lastRenderedPageBreak/>
              <w:t>Todo el personal</w:t>
            </w:r>
          </w:p>
        </w:tc>
      </w:tr>
      <w:tr w:rsidR="00F84A58" w14:paraId="69F109A8"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B6B1B26" w14:textId="40B7DD96" w:rsidR="00F84A58" w:rsidRDefault="00AD3AF9" w:rsidP="00AD3AF9">
            <w:r>
              <w:lastRenderedPageBreak/>
              <w:t xml:space="preserve">En el caso de documentos no descriptivos como </w:t>
            </w:r>
            <w:r w:rsidR="00B157DA">
              <w:t>formularios</w:t>
            </w:r>
            <w:r>
              <w:t xml:space="preserve">, módulos y pictogramas se deberá incluir encabezado y pie de página (ver Anexo 2 y 3). </w:t>
            </w:r>
            <w:r w:rsidR="0060411B" w:rsidRPr="00D66859">
              <w:t>Cuando sea necesario, se puede</w:t>
            </w:r>
            <w:r w:rsidR="00A06262">
              <w:t>n</w:t>
            </w:r>
            <w:r w:rsidR="0060411B" w:rsidRPr="00D66859">
              <w:t xml:space="preserve"> utilizar </w:t>
            </w:r>
            <w:r w:rsidR="00A06262">
              <w:t xml:space="preserve">pictogramas </w:t>
            </w:r>
            <w:r w:rsidR="0060411B" w:rsidRPr="00D66859">
              <w:t>o cualquier otro medio que permita visualizar en forma gráfica los pasos de un determinado proce</w:t>
            </w:r>
            <w:r w:rsidR="00F47253">
              <w:t>dimiento.</w:t>
            </w:r>
          </w:p>
        </w:tc>
        <w:tc>
          <w:tcPr>
            <w:tcW w:w="1390" w:type="pct"/>
          </w:tcPr>
          <w:p w14:paraId="76FD2E95" w14:textId="77777777" w:rsidR="00F84A58" w:rsidRPr="00FD1276" w:rsidRDefault="0060411B" w:rsidP="007B5CFE">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BB14D0" w14:paraId="421A2E7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F0C51DD" w14:textId="77777777" w:rsidR="00BB14D0" w:rsidRDefault="00BB14D0" w:rsidP="00BB14D0">
            <w:r w:rsidRPr="00FE5E34">
              <w:t xml:space="preserve">Los procedimientos de calibración, ensayo e inspección </w:t>
            </w:r>
            <w:r w:rsidRPr="00241225">
              <w:t>contendrán los siguientes elementos:</w:t>
            </w:r>
          </w:p>
          <w:p w14:paraId="76AD7156" w14:textId="77777777" w:rsidR="00BB14D0" w:rsidRPr="00D777B2" w:rsidRDefault="00BB14D0" w:rsidP="00D777B2">
            <w:pPr>
              <w:pStyle w:val="Prrafodelista"/>
              <w:numPr>
                <w:ilvl w:val="0"/>
                <w:numId w:val="24"/>
              </w:numPr>
            </w:pPr>
            <w:r w:rsidRPr="00D777B2">
              <w:t>Alcance</w:t>
            </w:r>
          </w:p>
          <w:p w14:paraId="76E1D937" w14:textId="77777777" w:rsidR="00BB14D0" w:rsidRPr="00D777B2" w:rsidRDefault="00BB14D0" w:rsidP="00D777B2">
            <w:pPr>
              <w:pStyle w:val="Prrafodelista"/>
              <w:numPr>
                <w:ilvl w:val="0"/>
                <w:numId w:val="25"/>
              </w:numPr>
            </w:pPr>
            <w:r w:rsidRPr="00D777B2">
              <w:t>Denominación del instrumento de medición.</w:t>
            </w:r>
          </w:p>
          <w:p w14:paraId="5156FF40" w14:textId="77777777" w:rsidR="00BB14D0" w:rsidRPr="00D777B2" w:rsidRDefault="00BB14D0" w:rsidP="00D777B2">
            <w:pPr>
              <w:pStyle w:val="Prrafodelista"/>
              <w:numPr>
                <w:ilvl w:val="0"/>
                <w:numId w:val="25"/>
              </w:numPr>
            </w:pPr>
            <w:r w:rsidRPr="00D777B2">
              <w:t>Rango de medición o valor nominal para el caso de medidas materializadas.</w:t>
            </w:r>
          </w:p>
          <w:p w14:paraId="118B263A" w14:textId="77777777" w:rsidR="00BB14D0" w:rsidRPr="00D777B2" w:rsidRDefault="00BB14D0" w:rsidP="00D777B2">
            <w:pPr>
              <w:pStyle w:val="Prrafodelista"/>
              <w:numPr>
                <w:ilvl w:val="0"/>
                <w:numId w:val="25"/>
              </w:numPr>
            </w:pPr>
            <w:r w:rsidRPr="00D777B2">
              <w:t>Clase de exactitud del instrumento o error máximo permisible en caso que proceda.</w:t>
            </w:r>
          </w:p>
          <w:p w14:paraId="224628BC" w14:textId="77777777" w:rsidR="00BB14D0" w:rsidRPr="00D777B2" w:rsidRDefault="00BB14D0" w:rsidP="00D777B2">
            <w:pPr>
              <w:pStyle w:val="Prrafodelista"/>
              <w:numPr>
                <w:ilvl w:val="0"/>
                <w:numId w:val="25"/>
              </w:numPr>
            </w:pPr>
            <w:r w:rsidRPr="00D777B2">
              <w:t>Valor de división o resolución, si esta característica es relevante para la interpretación posterior del contenido del procedimiento.</w:t>
            </w:r>
          </w:p>
          <w:p w14:paraId="78956778" w14:textId="77777777" w:rsidR="00BB14D0" w:rsidRPr="00D777B2" w:rsidRDefault="00BB14D0" w:rsidP="00D777B2">
            <w:pPr>
              <w:pStyle w:val="Prrafodelista"/>
              <w:numPr>
                <w:ilvl w:val="0"/>
                <w:numId w:val="25"/>
              </w:numPr>
            </w:pPr>
            <w:r w:rsidRPr="00D777B2">
              <w:t>Cualquier otra característica metrológica significativa para la comprensión del procedimiento de calibración, ensayo o inspección.</w:t>
            </w:r>
          </w:p>
          <w:p w14:paraId="16AF691F" w14:textId="77777777" w:rsidR="00BB14D0" w:rsidRDefault="00BB14D0" w:rsidP="00BB14D0">
            <w:pPr>
              <w:pStyle w:val="Prrafodelista"/>
              <w:numPr>
                <w:ilvl w:val="0"/>
                <w:numId w:val="25"/>
              </w:numPr>
            </w:pPr>
            <w:r w:rsidRPr="00D777B2">
              <w:t>Exclusiones o limitaciones del alcance en caso de existir.</w:t>
            </w:r>
          </w:p>
          <w:p w14:paraId="62608DEC" w14:textId="77777777" w:rsidR="00D777B2" w:rsidRPr="00D777B2" w:rsidRDefault="00D777B2" w:rsidP="00D777B2">
            <w:pPr>
              <w:pStyle w:val="Prrafodelista"/>
            </w:pPr>
          </w:p>
          <w:p w14:paraId="2D317166" w14:textId="77777777" w:rsidR="00BB14D0" w:rsidRDefault="00BB14D0" w:rsidP="00D777B2">
            <w:pPr>
              <w:pStyle w:val="Prrafodelista"/>
              <w:numPr>
                <w:ilvl w:val="0"/>
                <w:numId w:val="24"/>
              </w:numPr>
              <w:spacing w:before="240"/>
            </w:pPr>
            <w:r>
              <w:t>Términos y definiciones</w:t>
            </w:r>
          </w:p>
          <w:p w14:paraId="5CD827A6" w14:textId="77777777" w:rsidR="00BB14D0" w:rsidRPr="00FE5E34" w:rsidRDefault="00BB14D0" w:rsidP="00BB14D0">
            <w:r w:rsidRPr="00D66859">
              <w:t>Señala términos y definiciones</w:t>
            </w:r>
            <w:r>
              <w:t xml:space="preserve"> necesarias para l</w:t>
            </w:r>
            <w:r w:rsidRPr="00D66859">
              <w:t xml:space="preserve">a comprensión </w:t>
            </w:r>
            <w:r>
              <w:t xml:space="preserve">del documento </w:t>
            </w:r>
            <w:r w:rsidRPr="00FE5E34">
              <w:t>haciendo énfasis en los términos vinculados a las características metrológicas del instrumento. Se utilizará como fuente principal el vocabulario Internacional de Metrología, así como las normas y documentos utilizados como referencias para elaborar el procedimiento.</w:t>
            </w:r>
            <w:r>
              <w:t xml:space="preserve"> Incluye símbolos y abreviaturas. Este elemento debe de ser contemplado solo si se requiere.</w:t>
            </w:r>
          </w:p>
          <w:p w14:paraId="6B760416" w14:textId="77777777" w:rsidR="00BB14D0" w:rsidRDefault="00BB14D0" w:rsidP="00D777B2">
            <w:pPr>
              <w:pStyle w:val="Prrafodelista"/>
              <w:numPr>
                <w:ilvl w:val="0"/>
                <w:numId w:val="24"/>
              </w:numPr>
              <w:spacing w:before="240"/>
            </w:pPr>
            <w:r w:rsidRPr="00C77AFB">
              <w:t>Condiciones y preparación para la c</w:t>
            </w:r>
            <w:r>
              <w:t>alibración, ensayo o inspección (según corresponda)</w:t>
            </w:r>
          </w:p>
          <w:p w14:paraId="2987B8B4" w14:textId="6F22758A" w:rsidR="00BB14D0" w:rsidRPr="00FE5E34" w:rsidRDefault="00BB14D0" w:rsidP="00BB14D0">
            <w:r w:rsidRPr="00FE5E34">
              <w:t>Se describen las condicione</w:t>
            </w:r>
            <w:r>
              <w:t>s ambientales haciendo</w:t>
            </w:r>
            <w:r w:rsidRPr="00FE5E34">
              <w:t xml:space="preserve"> énfasis en las magnitudes influyentes</w:t>
            </w:r>
            <w:r>
              <w:t>. Si procede,</w:t>
            </w:r>
            <w:r w:rsidRPr="00FE5E34">
              <w:t xml:space="preserve"> se establecerán los rangos de valores en los cuales deben estar comprendidas las magnitudes influyentes y el rango de estabilidad con la cual es necesario que estas condiciones se m</w:t>
            </w:r>
            <w:r>
              <w:t>antengan durante el proce</w:t>
            </w:r>
            <w:r w:rsidR="00F47253">
              <w:t>dimiento</w:t>
            </w:r>
            <w:r>
              <w:t xml:space="preserve">. </w:t>
            </w:r>
          </w:p>
          <w:p w14:paraId="56C59CD8" w14:textId="77777777" w:rsidR="00BB14D0" w:rsidRPr="004A354F" w:rsidRDefault="00BB14D0" w:rsidP="00D777B2">
            <w:pPr>
              <w:pStyle w:val="Prrafodelista"/>
              <w:numPr>
                <w:ilvl w:val="0"/>
                <w:numId w:val="24"/>
              </w:numPr>
              <w:spacing w:before="240"/>
            </w:pPr>
            <w:r w:rsidRPr="004A354F">
              <w:lastRenderedPageBreak/>
              <w:t>E</w:t>
            </w:r>
            <w:r>
              <w:t>quipos y materiales utilizados</w:t>
            </w:r>
          </w:p>
          <w:p w14:paraId="761EE0EF" w14:textId="0DB9FBD2" w:rsidR="00BB14D0" w:rsidRPr="00FE5E34" w:rsidRDefault="00BB14D0" w:rsidP="00BB14D0">
            <w:r>
              <w:t>Se especifican</w:t>
            </w:r>
            <w:r w:rsidRPr="00FE5E34">
              <w:t xml:space="preserve"> los instrumentos de medición patrones, instrumentos de medición y equipos auxiliares utilizados </w:t>
            </w:r>
            <w:r>
              <w:t xml:space="preserve">en el </w:t>
            </w:r>
            <w:r w:rsidR="00F47253">
              <w:t>procedimiento</w:t>
            </w:r>
            <w:r>
              <w:t>, incluyendo su preparación. Asimismo,</w:t>
            </w:r>
            <w:r w:rsidRPr="00FE5E34">
              <w:t xml:space="preserve"> </w:t>
            </w:r>
            <w:r>
              <w:t xml:space="preserve">se detallan </w:t>
            </w:r>
            <w:r w:rsidRPr="00FE5E34">
              <w:t>los materiales y product</w:t>
            </w:r>
            <w:r>
              <w:t xml:space="preserve">os involucrados y en caso de que se requiera, sus características de forma que sean las adecuadas para el </w:t>
            </w:r>
            <w:r w:rsidR="00F47253">
              <w:t>procedimiento</w:t>
            </w:r>
            <w:r>
              <w:t>.</w:t>
            </w:r>
          </w:p>
          <w:p w14:paraId="19A82232" w14:textId="77777777" w:rsidR="00BB14D0" w:rsidRDefault="00BB14D0" w:rsidP="00D777B2">
            <w:pPr>
              <w:pStyle w:val="Prrafodelista"/>
              <w:numPr>
                <w:ilvl w:val="0"/>
                <w:numId w:val="24"/>
              </w:numPr>
              <w:spacing w:before="240"/>
            </w:pPr>
            <w:r w:rsidRPr="00946D52">
              <w:t>Descripción de la c</w:t>
            </w:r>
            <w:r>
              <w:t>alibración, ensayo o inspección (según corresponda)</w:t>
            </w:r>
          </w:p>
          <w:p w14:paraId="623484E5" w14:textId="77777777" w:rsidR="00BB14D0" w:rsidRPr="00FE5E34" w:rsidRDefault="00BB14D0" w:rsidP="00BB14D0">
            <w:r>
              <w:t xml:space="preserve">Se describen </w:t>
            </w:r>
            <w:r w:rsidR="00D777B2">
              <w:t>las siguientes operaciones:</w:t>
            </w:r>
          </w:p>
          <w:p w14:paraId="13DB2FE4" w14:textId="77777777" w:rsidR="00495055" w:rsidRDefault="00495055" w:rsidP="00495055">
            <w:pPr>
              <w:pStyle w:val="Prrafodelista"/>
              <w:numPr>
                <w:ilvl w:val="0"/>
                <w:numId w:val="26"/>
              </w:numPr>
            </w:pPr>
            <w:r>
              <w:t>Comprobaciones previas</w:t>
            </w:r>
          </w:p>
          <w:p w14:paraId="5AC90A7A" w14:textId="642BF485" w:rsidR="00BB14D0" w:rsidRPr="00495055" w:rsidRDefault="00495055" w:rsidP="00495055">
            <w:r>
              <w:t>C</w:t>
            </w:r>
            <w:r w:rsidR="00BB14D0" w:rsidRPr="00495055">
              <w:t xml:space="preserve">omprende los requisitos que debe cumplir el instrumento a utilizar para garantizar que las mediciones y los resultados del </w:t>
            </w:r>
            <w:r w:rsidR="00F47253">
              <w:t>procedimiento</w:t>
            </w:r>
            <w:r w:rsidR="00BB14D0" w:rsidRPr="00495055">
              <w:t>, puedan ser confiables. Si el instrumento no cumple algunos de estos requisitos, no se continúa. Las comprobaciones previas se dividen en:</w:t>
            </w:r>
          </w:p>
          <w:p w14:paraId="6DA3E38D" w14:textId="77777777" w:rsidR="00BB14D0" w:rsidRPr="00495055" w:rsidRDefault="00BB14D0" w:rsidP="00495055">
            <w:pPr>
              <w:pStyle w:val="Prrafodelista"/>
              <w:numPr>
                <w:ilvl w:val="0"/>
                <w:numId w:val="27"/>
              </w:numPr>
            </w:pPr>
            <w:r w:rsidRPr="00495055">
              <w:t>Examen exterior: comprobaciones que se pueden realizar exteriormente al instrumento y que evidencian que en el mismo no existen daños mecánicos y/o eléctricos que afecten su correcto uso o impidan obtener lecturas confiables de sus indicaciones.</w:t>
            </w:r>
          </w:p>
          <w:p w14:paraId="435D9461" w14:textId="77777777" w:rsidR="00BB14D0" w:rsidRDefault="00BB14D0" w:rsidP="00BB14D0">
            <w:pPr>
              <w:pStyle w:val="Prrafodelista"/>
              <w:numPr>
                <w:ilvl w:val="0"/>
                <w:numId w:val="27"/>
              </w:numPr>
            </w:pPr>
            <w:r w:rsidRPr="00495055">
              <w:t xml:space="preserve">Comprobación del funcionamiento: comprobaciones referentes al funcionamiento operacional del instrumento acorde a sus características técnicas cuando se requiera. </w:t>
            </w:r>
          </w:p>
          <w:p w14:paraId="78122653" w14:textId="77777777" w:rsidR="00495055" w:rsidRPr="00495055" w:rsidRDefault="00495055" w:rsidP="00495055">
            <w:pPr>
              <w:pStyle w:val="Prrafodelista"/>
            </w:pPr>
          </w:p>
          <w:p w14:paraId="6B553D3A" w14:textId="31DD6F18" w:rsidR="00495055" w:rsidRDefault="00BB14D0" w:rsidP="00495055">
            <w:pPr>
              <w:pStyle w:val="Prrafodelista"/>
              <w:numPr>
                <w:ilvl w:val="0"/>
                <w:numId w:val="26"/>
              </w:numPr>
            </w:pPr>
            <w:r w:rsidRPr="00495055">
              <w:t>Proce</w:t>
            </w:r>
            <w:r w:rsidR="00F47253">
              <w:t>dimiento</w:t>
            </w:r>
            <w:r w:rsidRPr="00495055">
              <w:t xml:space="preserve"> de calibración, ensayo o inspección</w:t>
            </w:r>
          </w:p>
          <w:p w14:paraId="401ADCAC" w14:textId="3C970C79" w:rsidR="00495055" w:rsidRDefault="00495055" w:rsidP="00BB14D0">
            <w:r>
              <w:t>I</w:t>
            </w:r>
            <w:r w:rsidR="00BB14D0" w:rsidRPr="00495055">
              <w:t>nicialmente se especifica qué parámetros metrológicos se van a determinar en el proce</w:t>
            </w:r>
            <w:r w:rsidR="00F47253">
              <w:t>dimiento</w:t>
            </w:r>
            <w:r w:rsidR="00BB14D0" w:rsidRPr="00495055">
              <w:t xml:space="preserve">, tanto el error de indicación del instrumento como otras características metrológicas que se requieran para el cálculo de la incertidumbre (si aplica) del </w:t>
            </w:r>
            <w:r w:rsidR="00F47253" w:rsidRPr="00495055">
              <w:t>proce</w:t>
            </w:r>
            <w:r w:rsidR="00F47253">
              <w:t>dimiento</w:t>
            </w:r>
            <w:r w:rsidR="00BB14D0" w:rsidRPr="00495055">
              <w:t xml:space="preserve"> o de la medición durante el uso posterior del instrumento.</w:t>
            </w:r>
            <w:r w:rsidRPr="00495055">
              <w:t xml:space="preserve"> </w:t>
            </w:r>
            <w:r w:rsidR="00BB14D0" w:rsidRPr="00495055">
              <w:t xml:space="preserve">A continuación, se describen las operaciones que se deben realizar para determinar cada una de las características metrológicas antes especificadas. En los casos que sea relevante, el procedimiento especificará si es necesario realizar la calibración, el ensayo o la inspección de forma continua sin ninguna interrupción, o si es posible interrumpir el </w:t>
            </w:r>
            <w:r w:rsidR="00F47253" w:rsidRPr="00495055">
              <w:t>proce</w:t>
            </w:r>
            <w:r w:rsidR="00F47253">
              <w:t>dimiento</w:t>
            </w:r>
            <w:r w:rsidR="00BB14D0" w:rsidRPr="00495055">
              <w:t xml:space="preserve"> para continuarlo en otro momento.</w:t>
            </w:r>
          </w:p>
          <w:p w14:paraId="61907D09" w14:textId="636BC344" w:rsidR="00BB14D0" w:rsidRPr="00FE5E34" w:rsidRDefault="00BB14D0" w:rsidP="00BB14D0">
            <w:r w:rsidRPr="00FE5E34">
              <w:t xml:space="preserve">Al final de este apartado se trata como un aspecto aparte lo referente </w:t>
            </w:r>
            <w:r w:rsidR="00F47253">
              <w:t xml:space="preserve">a los formularios </w:t>
            </w:r>
            <w:r w:rsidRPr="00FE5E34">
              <w:t xml:space="preserve">y tratamiento de datos, donde se declara el formulario utilizado para recolectar los datos </w:t>
            </w:r>
            <w:r>
              <w:t xml:space="preserve">del </w:t>
            </w:r>
            <w:r w:rsidR="00F47253" w:rsidRPr="00495055">
              <w:t>proce</w:t>
            </w:r>
            <w:r w:rsidR="00F47253">
              <w:t>dimiento</w:t>
            </w:r>
            <w:r>
              <w:t xml:space="preserve">. </w:t>
            </w:r>
            <w:r>
              <w:lastRenderedPageBreak/>
              <w:t>Además, se especifican</w:t>
            </w:r>
            <w:r w:rsidRPr="00FE5E34">
              <w:t xml:space="preserve"> las fórmulas utilizadas para los cálculos de las diferentes características metrológicas del instrumento d</w:t>
            </w:r>
            <w:r w:rsidR="00495055">
              <w:t xml:space="preserve">eterminadas durante el </w:t>
            </w:r>
            <w:r w:rsidR="00F47253" w:rsidRPr="00495055">
              <w:t xml:space="preserve"> proce</w:t>
            </w:r>
            <w:r w:rsidR="00F47253">
              <w:t>dimiento</w:t>
            </w:r>
            <w:r w:rsidR="00495055">
              <w:t>.</w:t>
            </w:r>
          </w:p>
          <w:p w14:paraId="7F19B834" w14:textId="77777777" w:rsidR="00BB14D0" w:rsidRDefault="00BB14D0" w:rsidP="00495055">
            <w:pPr>
              <w:pStyle w:val="Prrafodelista"/>
              <w:numPr>
                <w:ilvl w:val="0"/>
                <w:numId w:val="24"/>
              </w:numPr>
              <w:spacing w:before="240"/>
            </w:pPr>
            <w:r w:rsidRPr="00561A06">
              <w:t>Resultados</w:t>
            </w:r>
          </w:p>
          <w:p w14:paraId="18BC9F59" w14:textId="679922B9" w:rsidR="00BB14D0" w:rsidRPr="00FE5E34" w:rsidRDefault="00BB14D0" w:rsidP="00BB14D0">
            <w:r w:rsidRPr="00FE5E34">
              <w:t>Se describen los aspectos requeridos para la expresión de los resultados de</w:t>
            </w:r>
            <w:r>
              <w:t xml:space="preserve">l </w:t>
            </w:r>
            <w:r w:rsidR="00F47253" w:rsidRPr="00495055">
              <w:t>proce</w:t>
            </w:r>
            <w:r w:rsidR="00F47253">
              <w:t>dimiento</w:t>
            </w:r>
            <w:r w:rsidRPr="00FE5E34">
              <w:t xml:space="preserve">, </w:t>
            </w:r>
            <w:r>
              <w:t>incluyendo los siguientes</w:t>
            </w:r>
            <w:r w:rsidRPr="00FE5E34">
              <w:t>:</w:t>
            </w:r>
          </w:p>
          <w:p w14:paraId="1739E7EF" w14:textId="77777777" w:rsidR="00495055" w:rsidRDefault="00BB14D0" w:rsidP="00495055">
            <w:pPr>
              <w:pStyle w:val="Prrafodelista"/>
              <w:numPr>
                <w:ilvl w:val="0"/>
                <w:numId w:val="26"/>
              </w:numPr>
            </w:pPr>
            <w:r w:rsidRPr="00495055">
              <w:t>Cálculo de la incerti</w:t>
            </w:r>
            <w:r w:rsidR="00495055">
              <w:t>dumbre de calibración o ensayo</w:t>
            </w:r>
          </w:p>
          <w:p w14:paraId="2383840F" w14:textId="77777777" w:rsidR="00BB14D0" w:rsidRPr="00B157DA" w:rsidRDefault="00495055" w:rsidP="00495055">
            <w:pPr>
              <w:rPr>
                <w:rFonts w:ascii="Italica" w:hAnsi="Italica"/>
              </w:rPr>
            </w:pPr>
            <w:r>
              <w:t>S</w:t>
            </w:r>
            <w:r w:rsidR="00BB14D0" w:rsidRPr="00495055">
              <w:t xml:space="preserve">e específica la forma de estimar la incertidumbre de la calibración siguiendo la metodología general establecida en el procedimiento </w:t>
            </w:r>
            <w:r w:rsidR="00BB14D0" w:rsidRPr="00B157DA">
              <w:rPr>
                <w:rFonts w:ascii="Italica" w:hAnsi="Italica"/>
                <w:i/>
              </w:rPr>
              <w:t>PT-03 Evaluación de la incertidumbre de las mediciones</w:t>
            </w:r>
            <w:r w:rsidR="00BB14D0" w:rsidRPr="00B157DA">
              <w:rPr>
                <w:rFonts w:ascii="Italica" w:hAnsi="Italica"/>
              </w:rPr>
              <w:t>.</w:t>
            </w:r>
          </w:p>
          <w:p w14:paraId="076DEAD3" w14:textId="77777777" w:rsidR="00495055" w:rsidRDefault="00BB14D0" w:rsidP="00495055">
            <w:pPr>
              <w:pStyle w:val="Prrafodelista"/>
              <w:numPr>
                <w:ilvl w:val="0"/>
                <w:numId w:val="26"/>
              </w:numPr>
            </w:pPr>
            <w:r w:rsidRPr="00495055">
              <w:t>Inter</w:t>
            </w:r>
            <w:r w:rsidRPr="00B157DA">
              <w:t>pretac</w:t>
            </w:r>
            <w:r w:rsidR="00495055" w:rsidRPr="00B157DA">
              <w:t>ión</w:t>
            </w:r>
            <w:r w:rsidR="00495055">
              <w:t xml:space="preserve"> de los resultados</w:t>
            </w:r>
          </w:p>
          <w:p w14:paraId="1ED65D0C" w14:textId="77777777" w:rsidR="00D422E8" w:rsidRDefault="00D422E8" w:rsidP="00D422E8">
            <w:r>
              <w:t>S</w:t>
            </w:r>
            <w:r w:rsidRPr="00495055">
              <w:t xml:space="preserve">e detallan los datos que se reportan finalmente como resultado de la calibración, ensayo o inspección, así como la forma de expresar la incertidumbre en los casos donde aplique este cálculo (un valor para cada punto comprobado o un valor global para el error dado). Se puede especificar, si se considera necesario, la forma en que se darían criterios de conformidad para el instrumento. En este aspecto debe tomarse en consideración lo establecido en el </w:t>
            </w:r>
            <w:r w:rsidRPr="00495055">
              <w:rPr>
                <w:i/>
              </w:rPr>
              <w:t>PT-07 Informe de resultados</w:t>
            </w:r>
            <w:r w:rsidRPr="00495055">
              <w:t>.</w:t>
            </w:r>
          </w:p>
          <w:p w14:paraId="20BC5846" w14:textId="77777777" w:rsidR="00D422E8" w:rsidRPr="00E62EE7" w:rsidRDefault="00D422E8" w:rsidP="00D422E8">
            <w:r>
              <w:t>Nota: Los resultados de la calibración e inspección se reportan para cada característica metrológica que se determinó.</w:t>
            </w:r>
          </w:p>
          <w:p w14:paraId="749330C5" w14:textId="77777777" w:rsidR="00BB14D0" w:rsidRPr="000E67FE" w:rsidRDefault="00BB14D0" w:rsidP="00495055">
            <w:pPr>
              <w:pStyle w:val="Prrafodelista"/>
              <w:numPr>
                <w:ilvl w:val="0"/>
                <w:numId w:val="24"/>
              </w:numPr>
              <w:spacing w:before="240"/>
            </w:pPr>
            <w:r w:rsidRPr="000E67FE">
              <w:t>Bibliografía</w:t>
            </w:r>
          </w:p>
          <w:p w14:paraId="4DC2F060" w14:textId="77777777" w:rsidR="00BB14D0" w:rsidRDefault="00BB14D0" w:rsidP="00BB14D0">
            <w:r w:rsidRPr="00D66859">
              <w:t xml:space="preserve">Se </w:t>
            </w:r>
            <w:r>
              <w:t>hace referencia a las fuentes bibliográficas relacionadas al documento.</w:t>
            </w:r>
            <w:r w:rsidRPr="00D66859">
              <w:t xml:space="preserve"> </w:t>
            </w:r>
            <w:r>
              <w:t>Este elemento debe de ser contemplado solo si se requiere.</w:t>
            </w:r>
          </w:p>
          <w:p w14:paraId="4A8C61A0" w14:textId="77777777" w:rsidR="00BB14D0" w:rsidRPr="000E67FE" w:rsidRDefault="00BB14D0" w:rsidP="00495055">
            <w:pPr>
              <w:pStyle w:val="Prrafodelista"/>
              <w:numPr>
                <w:ilvl w:val="0"/>
                <w:numId w:val="24"/>
              </w:numPr>
              <w:spacing w:before="240"/>
            </w:pPr>
            <w:r w:rsidRPr="000E67FE">
              <w:t xml:space="preserve">Anexos </w:t>
            </w:r>
          </w:p>
          <w:p w14:paraId="068A0D4C" w14:textId="77777777" w:rsidR="00495055" w:rsidRDefault="00BB14D0" w:rsidP="00495055">
            <w:r w:rsidRPr="00D66859">
              <w:t>Se incluyen como anexos todos aquellos documentos que ayuden al entendimiento e implementación de l</w:t>
            </w:r>
            <w:r>
              <w:t>os procedimientos e instrucciones. Este elemento debe de ser c</w:t>
            </w:r>
            <w:r w:rsidR="00495055">
              <w:t>ontemplado solo si se requiere.</w:t>
            </w:r>
          </w:p>
          <w:p w14:paraId="792CCBBC" w14:textId="77777777" w:rsidR="00BB14D0" w:rsidRPr="00E62EE7" w:rsidRDefault="00BB14D0" w:rsidP="00495055">
            <w:r w:rsidRPr="00D66859">
              <w:t>En caso que un apartado no proceda se hará constar explícitamente</w:t>
            </w:r>
            <w:r>
              <w:t xml:space="preserve"> colocando un </w:t>
            </w:r>
            <w:r w:rsidRPr="00D66859">
              <w:t>“No aplica</w:t>
            </w:r>
            <w:r>
              <w:t>”</w:t>
            </w:r>
            <w:r w:rsidRPr="00D66859">
              <w:t>.</w:t>
            </w:r>
          </w:p>
        </w:tc>
        <w:tc>
          <w:tcPr>
            <w:tcW w:w="1390" w:type="pct"/>
          </w:tcPr>
          <w:p w14:paraId="4690F52A" w14:textId="77777777"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r w:rsidRPr="00FD1276">
              <w:lastRenderedPageBreak/>
              <w:t>Persona Responsable del SIG</w:t>
            </w:r>
          </w:p>
        </w:tc>
      </w:tr>
      <w:tr w:rsidR="00BB14D0" w14:paraId="127198C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1765046" w14:textId="77777777" w:rsidR="00BB14D0" w:rsidRPr="00873B9D" w:rsidRDefault="00BB14D0" w:rsidP="00A424D1">
            <w:pPr>
              <w:pStyle w:val="Ttulo2"/>
              <w:numPr>
                <w:ilvl w:val="1"/>
                <w:numId w:val="1"/>
              </w:numPr>
              <w:outlineLvl w:val="1"/>
            </w:pPr>
            <w:bookmarkStart w:id="19" w:name="_Toc43309103"/>
            <w:r w:rsidRPr="00873B9D">
              <w:lastRenderedPageBreak/>
              <w:t>Formato de los documentos</w:t>
            </w:r>
            <w:bookmarkEnd w:id="19"/>
          </w:p>
        </w:tc>
        <w:tc>
          <w:tcPr>
            <w:tcW w:w="1390" w:type="pct"/>
          </w:tcPr>
          <w:p w14:paraId="32F23F42" w14:textId="77777777"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BB14D0" w14:paraId="0E9EA03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AFFBCF0" w14:textId="77777777" w:rsidR="00BB14D0" w:rsidRPr="001D3C3D" w:rsidRDefault="00BB14D0" w:rsidP="00BB14D0">
            <w:pPr>
              <w:pStyle w:val="Ttulo3"/>
              <w:numPr>
                <w:ilvl w:val="2"/>
                <w:numId w:val="1"/>
              </w:numPr>
              <w:outlineLvl w:val="2"/>
            </w:pPr>
            <w:bookmarkStart w:id="20" w:name="_Toc43309104"/>
            <w:r w:rsidRPr="00111058">
              <w:t>Redacción de los documentos</w:t>
            </w:r>
            <w:bookmarkEnd w:id="20"/>
          </w:p>
        </w:tc>
        <w:tc>
          <w:tcPr>
            <w:tcW w:w="1390" w:type="pct"/>
          </w:tcPr>
          <w:p w14:paraId="300017D2" w14:textId="77777777" w:rsidR="00BB14D0" w:rsidRPr="00FD1276" w:rsidRDefault="00BB14D0" w:rsidP="00BB14D0">
            <w:pPr>
              <w:cnfStyle w:val="000000000000" w:firstRow="0" w:lastRow="0" w:firstColumn="0" w:lastColumn="0" w:oddVBand="0" w:evenVBand="0" w:oddHBand="0" w:evenHBand="0" w:firstRowFirstColumn="0" w:firstRowLastColumn="0" w:lastRowFirstColumn="0" w:lastRowLastColumn="0"/>
            </w:pPr>
          </w:p>
        </w:tc>
      </w:tr>
      <w:tr w:rsidR="001D3C3D" w14:paraId="5BCF5A6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674C2F7" w14:textId="77777777" w:rsidR="001D3C3D" w:rsidRPr="00111058" w:rsidRDefault="001D3C3D" w:rsidP="001D3C3D">
            <w:r w:rsidRPr="00111058">
              <w:t xml:space="preserve">Los documentos se redactan con un lenguaje claro, preciso y sin ambigüedades. Los términos y sus definiciones se mantienen a lo largo de todo el documento y deben ser conocidos y entendidos por el personal encargado de </w:t>
            </w:r>
            <w:r>
              <w:t>su redacción e implementación.</w:t>
            </w:r>
          </w:p>
        </w:tc>
        <w:tc>
          <w:tcPr>
            <w:tcW w:w="1390" w:type="pct"/>
          </w:tcPr>
          <w:p w14:paraId="78687EA4" w14:textId="77777777"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r w:rsidRPr="00FD1276">
              <w:t>Persona Responsable del SIG</w:t>
            </w:r>
          </w:p>
        </w:tc>
      </w:tr>
      <w:tr w:rsidR="001D3C3D" w14:paraId="07DF280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CCB1E5E" w14:textId="77777777" w:rsidR="001D3C3D" w:rsidRPr="001D3C3D" w:rsidRDefault="001D3C3D" w:rsidP="001D3C3D">
            <w:pPr>
              <w:pStyle w:val="Ttulo3"/>
              <w:numPr>
                <w:ilvl w:val="2"/>
                <w:numId w:val="1"/>
              </w:numPr>
              <w:outlineLvl w:val="2"/>
            </w:pPr>
            <w:bookmarkStart w:id="21" w:name="_Toc43309105"/>
            <w:r w:rsidRPr="00C67BA5">
              <w:t>Codificación de los documentos</w:t>
            </w:r>
            <w:bookmarkEnd w:id="21"/>
          </w:p>
        </w:tc>
        <w:tc>
          <w:tcPr>
            <w:tcW w:w="1390" w:type="pct"/>
          </w:tcPr>
          <w:p w14:paraId="5758E1E6" w14:textId="77777777" w:rsidR="001D3C3D" w:rsidRPr="00FD1276" w:rsidRDefault="001D3C3D" w:rsidP="00BB14D0">
            <w:pPr>
              <w:cnfStyle w:val="000000000000" w:firstRow="0" w:lastRow="0" w:firstColumn="0" w:lastColumn="0" w:oddVBand="0" w:evenVBand="0" w:oddHBand="0" w:evenHBand="0" w:firstRowFirstColumn="0" w:firstRowLastColumn="0" w:lastRowFirstColumn="0" w:lastRowLastColumn="0"/>
            </w:pPr>
          </w:p>
        </w:tc>
      </w:tr>
      <w:tr w:rsidR="006741E9" w14:paraId="52901F75"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70F1E23" w14:textId="77777777" w:rsidR="006741E9" w:rsidRPr="00111058" w:rsidRDefault="006741E9" w:rsidP="006741E9">
            <w:r w:rsidRPr="00111058">
              <w:t xml:space="preserve">La codificación de los documentos se realiza como una descripción alfanumérica que identifica el tipo de documento (ver Cuadro 1) y la numeración correspondiente, en orden consecutivo </w:t>
            </w:r>
            <w:r>
              <w:t>y ascendente comenzando por el 0</w:t>
            </w:r>
            <w:r w:rsidRPr="00111058">
              <w:t xml:space="preserve">1. Cada grupo de letras y números está separado </w:t>
            </w:r>
            <w:r>
              <w:t>por un guion</w:t>
            </w:r>
            <w:r w:rsidRPr="00111058">
              <w:t xml:space="preserve">. Ejemplo de codificación de un documento: PGC-01 significa procedimiento de gestión de la calidad número </w:t>
            </w:r>
            <w:r>
              <w:t>0</w:t>
            </w:r>
            <w:r w:rsidRPr="00111058">
              <w:t>1.</w:t>
            </w:r>
          </w:p>
          <w:p w14:paraId="3A03E1C8" w14:textId="5BFF94F8" w:rsidR="006741E9" w:rsidRDefault="006741E9" w:rsidP="006741E9">
            <w:pPr>
              <w:jc w:val="center"/>
            </w:pPr>
            <w:bookmarkStart w:id="22" w:name="_Toc40953331"/>
            <w:r>
              <w:t xml:space="preserve">Cuadro </w:t>
            </w:r>
            <w:fldSimple w:instr=" SEQ Cuadro \* ARABIC ">
              <w:r w:rsidR="00DF60A4">
                <w:rPr>
                  <w:noProof/>
                </w:rPr>
                <w:t>1</w:t>
              </w:r>
            </w:fldSimple>
            <w:r>
              <w:t>. Identificación de tipos de documentos.</w:t>
            </w:r>
            <w:bookmarkEnd w:id="2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35"/>
              <w:gridCol w:w="3941"/>
              <w:gridCol w:w="793"/>
            </w:tblGrid>
            <w:tr w:rsidR="006741E9" w:rsidRPr="00007033" w14:paraId="107F34F0" w14:textId="77777777" w:rsidTr="00B73ED2">
              <w:trPr>
                <w:cantSplit/>
                <w:trHeight w:val="273"/>
                <w:jc w:val="center"/>
              </w:trPr>
              <w:tc>
                <w:tcPr>
                  <w:tcW w:w="535" w:type="dxa"/>
                  <w:vAlign w:val="center"/>
                </w:tcPr>
                <w:p w14:paraId="41F990EB" w14:textId="77777777" w:rsidR="006741E9" w:rsidRPr="00E94773" w:rsidRDefault="006741E9" w:rsidP="006741E9">
                  <w:r w:rsidRPr="00E94773">
                    <w:t>Nº</w:t>
                  </w:r>
                </w:p>
              </w:tc>
              <w:tc>
                <w:tcPr>
                  <w:tcW w:w="3941" w:type="dxa"/>
                  <w:vAlign w:val="center"/>
                </w:tcPr>
                <w:p w14:paraId="1E396A5B" w14:textId="77777777" w:rsidR="006741E9" w:rsidRPr="00E94773" w:rsidRDefault="006741E9" w:rsidP="006741E9">
                  <w:r w:rsidRPr="00E94773">
                    <w:t>Tipo de documento</w:t>
                  </w:r>
                </w:p>
              </w:tc>
              <w:tc>
                <w:tcPr>
                  <w:tcW w:w="793" w:type="dxa"/>
                  <w:vAlign w:val="center"/>
                </w:tcPr>
                <w:p w14:paraId="1BB1D684" w14:textId="77777777" w:rsidR="006741E9" w:rsidRPr="00E94773" w:rsidRDefault="006741E9" w:rsidP="006741E9">
                  <w:r w:rsidRPr="00E94773">
                    <w:t>Código</w:t>
                  </w:r>
                </w:p>
              </w:tc>
            </w:tr>
            <w:tr w:rsidR="006741E9" w:rsidRPr="00007033" w14:paraId="6F5DD93B" w14:textId="77777777" w:rsidTr="00B73ED2">
              <w:trPr>
                <w:cantSplit/>
                <w:trHeight w:val="272"/>
                <w:jc w:val="center"/>
              </w:trPr>
              <w:tc>
                <w:tcPr>
                  <w:tcW w:w="535" w:type="dxa"/>
                  <w:vAlign w:val="center"/>
                </w:tcPr>
                <w:p w14:paraId="7B1E8A64" w14:textId="77777777" w:rsidR="006741E9" w:rsidRPr="00E94773" w:rsidRDefault="006741E9" w:rsidP="006741E9">
                  <w:r w:rsidRPr="00E94773">
                    <w:t>1</w:t>
                  </w:r>
                </w:p>
              </w:tc>
              <w:tc>
                <w:tcPr>
                  <w:tcW w:w="3941" w:type="dxa"/>
                </w:tcPr>
                <w:p w14:paraId="5DB008CD" w14:textId="77777777" w:rsidR="006741E9" w:rsidRPr="00E94773" w:rsidRDefault="006741E9" w:rsidP="006741E9">
                  <w:r w:rsidRPr="00E94773">
                    <w:t>Procedimiento de gestión de la calidad</w:t>
                  </w:r>
                </w:p>
              </w:tc>
              <w:tc>
                <w:tcPr>
                  <w:tcW w:w="793" w:type="dxa"/>
                  <w:vAlign w:val="center"/>
                </w:tcPr>
                <w:p w14:paraId="454E7EA8" w14:textId="77777777" w:rsidR="006741E9" w:rsidRPr="00E94773" w:rsidRDefault="006741E9" w:rsidP="006741E9">
                  <w:r w:rsidRPr="00E94773">
                    <w:t>PGC</w:t>
                  </w:r>
                </w:p>
              </w:tc>
            </w:tr>
            <w:tr w:rsidR="006741E9" w:rsidRPr="00007033" w14:paraId="70AA6366" w14:textId="77777777" w:rsidTr="00B73ED2">
              <w:trPr>
                <w:cantSplit/>
                <w:trHeight w:val="272"/>
                <w:jc w:val="center"/>
              </w:trPr>
              <w:tc>
                <w:tcPr>
                  <w:tcW w:w="535" w:type="dxa"/>
                  <w:vAlign w:val="center"/>
                </w:tcPr>
                <w:p w14:paraId="7E63A357" w14:textId="77777777" w:rsidR="006741E9" w:rsidRPr="00E94773" w:rsidRDefault="006741E9" w:rsidP="006741E9">
                  <w:r w:rsidRPr="00E94773">
                    <w:t>2</w:t>
                  </w:r>
                </w:p>
              </w:tc>
              <w:tc>
                <w:tcPr>
                  <w:tcW w:w="3941" w:type="dxa"/>
                </w:tcPr>
                <w:p w14:paraId="4F7E4AFF" w14:textId="77777777" w:rsidR="006741E9" w:rsidRPr="00E94773" w:rsidRDefault="006741E9" w:rsidP="006741E9">
                  <w:r w:rsidRPr="00E94773">
                    <w:t>Procedimiento técnico</w:t>
                  </w:r>
                </w:p>
              </w:tc>
              <w:tc>
                <w:tcPr>
                  <w:tcW w:w="793" w:type="dxa"/>
                  <w:vAlign w:val="center"/>
                </w:tcPr>
                <w:p w14:paraId="3B10055C" w14:textId="77777777" w:rsidR="006741E9" w:rsidRPr="00E94773" w:rsidRDefault="006741E9" w:rsidP="006741E9">
                  <w:r w:rsidRPr="00E94773">
                    <w:t>PT</w:t>
                  </w:r>
                </w:p>
              </w:tc>
            </w:tr>
            <w:tr w:rsidR="006741E9" w:rsidRPr="00007033" w14:paraId="3D0D4E44" w14:textId="77777777" w:rsidTr="00B73ED2">
              <w:trPr>
                <w:cantSplit/>
                <w:trHeight w:val="272"/>
                <w:jc w:val="center"/>
              </w:trPr>
              <w:tc>
                <w:tcPr>
                  <w:tcW w:w="535" w:type="dxa"/>
                  <w:vAlign w:val="center"/>
                </w:tcPr>
                <w:p w14:paraId="53B43D1C" w14:textId="77777777" w:rsidR="006741E9" w:rsidRPr="00E94773" w:rsidRDefault="006741E9" w:rsidP="006741E9">
                  <w:r w:rsidRPr="00E94773">
                    <w:t>3</w:t>
                  </w:r>
                </w:p>
              </w:tc>
              <w:tc>
                <w:tcPr>
                  <w:tcW w:w="3941" w:type="dxa"/>
                </w:tcPr>
                <w:p w14:paraId="44993B28" w14:textId="77777777" w:rsidR="006741E9" w:rsidRPr="00E94773" w:rsidRDefault="006741E9" w:rsidP="006741E9">
                  <w:r w:rsidRPr="00E94773">
                    <w:t>Procedimiento de calibración</w:t>
                  </w:r>
                </w:p>
              </w:tc>
              <w:tc>
                <w:tcPr>
                  <w:tcW w:w="793" w:type="dxa"/>
                  <w:vAlign w:val="center"/>
                </w:tcPr>
                <w:p w14:paraId="457F3B28" w14:textId="77777777" w:rsidR="006741E9" w:rsidRPr="00E94773" w:rsidRDefault="006741E9" w:rsidP="006741E9">
                  <w:r w:rsidRPr="00E94773">
                    <w:t>PC</w:t>
                  </w:r>
                </w:p>
              </w:tc>
            </w:tr>
            <w:tr w:rsidR="006741E9" w:rsidRPr="00007033" w14:paraId="35103234" w14:textId="77777777" w:rsidTr="00B73ED2">
              <w:trPr>
                <w:cantSplit/>
                <w:trHeight w:val="272"/>
                <w:jc w:val="center"/>
              </w:trPr>
              <w:tc>
                <w:tcPr>
                  <w:tcW w:w="535" w:type="dxa"/>
                  <w:vAlign w:val="center"/>
                </w:tcPr>
                <w:p w14:paraId="42804D49" w14:textId="77777777" w:rsidR="006741E9" w:rsidRPr="00E94773" w:rsidRDefault="006741E9" w:rsidP="006741E9">
                  <w:r w:rsidRPr="00E94773">
                    <w:t>4</w:t>
                  </w:r>
                </w:p>
              </w:tc>
              <w:tc>
                <w:tcPr>
                  <w:tcW w:w="3941" w:type="dxa"/>
                </w:tcPr>
                <w:p w14:paraId="4F21C767" w14:textId="77777777" w:rsidR="006741E9" w:rsidRPr="00E94773" w:rsidRDefault="006741E9" w:rsidP="006741E9">
                  <w:r w:rsidRPr="00E94773">
                    <w:t>Procedimiento de verificación</w:t>
                  </w:r>
                </w:p>
              </w:tc>
              <w:tc>
                <w:tcPr>
                  <w:tcW w:w="793" w:type="dxa"/>
                  <w:vAlign w:val="center"/>
                </w:tcPr>
                <w:p w14:paraId="5DEBAB1C" w14:textId="77777777" w:rsidR="006741E9" w:rsidRPr="00E94773" w:rsidRDefault="006741E9" w:rsidP="006741E9">
                  <w:r w:rsidRPr="00E94773">
                    <w:t>PV</w:t>
                  </w:r>
                </w:p>
              </w:tc>
            </w:tr>
            <w:tr w:rsidR="006741E9" w:rsidRPr="00007033" w14:paraId="1A066493" w14:textId="77777777" w:rsidTr="00B73ED2">
              <w:trPr>
                <w:cantSplit/>
                <w:trHeight w:val="272"/>
                <w:jc w:val="center"/>
              </w:trPr>
              <w:tc>
                <w:tcPr>
                  <w:tcW w:w="535" w:type="dxa"/>
                  <w:vAlign w:val="center"/>
                </w:tcPr>
                <w:p w14:paraId="4962D759" w14:textId="77777777" w:rsidR="006741E9" w:rsidRPr="00E94773" w:rsidRDefault="006741E9" w:rsidP="006741E9">
                  <w:r w:rsidRPr="00E94773">
                    <w:t>5</w:t>
                  </w:r>
                </w:p>
              </w:tc>
              <w:tc>
                <w:tcPr>
                  <w:tcW w:w="3941" w:type="dxa"/>
                </w:tcPr>
                <w:p w14:paraId="6FEC3EBB" w14:textId="77777777" w:rsidR="006741E9" w:rsidRPr="00E94773" w:rsidRDefault="006741E9" w:rsidP="006741E9">
                  <w:r w:rsidRPr="00E94773">
                    <w:t xml:space="preserve">Procedimiento de ensayo </w:t>
                  </w:r>
                </w:p>
              </w:tc>
              <w:tc>
                <w:tcPr>
                  <w:tcW w:w="793" w:type="dxa"/>
                  <w:vAlign w:val="center"/>
                </w:tcPr>
                <w:p w14:paraId="552F7E20" w14:textId="77777777" w:rsidR="006741E9" w:rsidRPr="00E94773" w:rsidRDefault="006741E9" w:rsidP="006741E9">
                  <w:r w:rsidRPr="00E94773">
                    <w:t>PE</w:t>
                  </w:r>
                </w:p>
              </w:tc>
            </w:tr>
            <w:tr w:rsidR="006741E9" w:rsidRPr="00007033" w14:paraId="65619CE7" w14:textId="77777777" w:rsidTr="00B73ED2">
              <w:trPr>
                <w:cantSplit/>
                <w:trHeight w:val="272"/>
                <w:jc w:val="center"/>
              </w:trPr>
              <w:tc>
                <w:tcPr>
                  <w:tcW w:w="535" w:type="dxa"/>
                  <w:vAlign w:val="center"/>
                </w:tcPr>
                <w:p w14:paraId="024D11CE" w14:textId="77777777" w:rsidR="006741E9" w:rsidRPr="00E94773" w:rsidRDefault="006741E9" w:rsidP="006741E9">
                  <w:r w:rsidRPr="00E94773">
                    <w:t>6</w:t>
                  </w:r>
                </w:p>
              </w:tc>
              <w:tc>
                <w:tcPr>
                  <w:tcW w:w="3941" w:type="dxa"/>
                </w:tcPr>
                <w:p w14:paraId="61B0BA5D" w14:textId="77777777" w:rsidR="006741E9" w:rsidRPr="00E94773" w:rsidRDefault="006741E9" w:rsidP="006741E9">
                  <w:r w:rsidRPr="00E94773">
                    <w:t xml:space="preserve">Procedimiento de inspección </w:t>
                  </w:r>
                </w:p>
              </w:tc>
              <w:tc>
                <w:tcPr>
                  <w:tcW w:w="793" w:type="dxa"/>
                  <w:vAlign w:val="center"/>
                </w:tcPr>
                <w:p w14:paraId="53EA7A45" w14:textId="77777777" w:rsidR="006741E9" w:rsidRPr="00E94773" w:rsidRDefault="006741E9" w:rsidP="006741E9">
                  <w:r w:rsidRPr="00E94773">
                    <w:t>PI</w:t>
                  </w:r>
                </w:p>
              </w:tc>
            </w:tr>
            <w:tr w:rsidR="006741E9" w:rsidRPr="00007033" w14:paraId="2D9F7326" w14:textId="77777777" w:rsidTr="00B73ED2">
              <w:trPr>
                <w:cantSplit/>
                <w:trHeight w:val="272"/>
                <w:jc w:val="center"/>
              </w:trPr>
              <w:tc>
                <w:tcPr>
                  <w:tcW w:w="535" w:type="dxa"/>
                  <w:vAlign w:val="center"/>
                </w:tcPr>
                <w:p w14:paraId="6CCD4313" w14:textId="77777777" w:rsidR="006741E9" w:rsidRPr="00E94773" w:rsidRDefault="006741E9" w:rsidP="006741E9">
                  <w:r w:rsidRPr="00E94773">
                    <w:t>7</w:t>
                  </w:r>
                </w:p>
              </w:tc>
              <w:tc>
                <w:tcPr>
                  <w:tcW w:w="3941" w:type="dxa"/>
                </w:tcPr>
                <w:p w14:paraId="19932518" w14:textId="77777777" w:rsidR="006741E9" w:rsidRPr="00E94773" w:rsidRDefault="006741E9" w:rsidP="006741E9">
                  <w:r w:rsidRPr="00E94773">
                    <w:t>Instrucción</w:t>
                  </w:r>
                </w:p>
              </w:tc>
              <w:tc>
                <w:tcPr>
                  <w:tcW w:w="793" w:type="dxa"/>
                  <w:vAlign w:val="center"/>
                </w:tcPr>
                <w:p w14:paraId="3D02C07E" w14:textId="77777777" w:rsidR="006741E9" w:rsidRPr="00E94773" w:rsidRDefault="006741E9" w:rsidP="006741E9">
                  <w:r w:rsidRPr="00E94773">
                    <w:t>I</w:t>
                  </w:r>
                </w:p>
              </w:tc>
            </w:tr>
            <w:tr w:rsidR="006741E9" w:rsidRPr="00007033" w14:paraId="1765542E" w14:textId="77777777" w:rsidTr="00B73ED2">
              <w:trPr>
                <w:cantSplit/>
                <w:trHeight w:val="272"/>
                <w:jc w:val="center"/>
              </w:trPr>
              <w:tc>
                <w:tcPr>
                  <w:tcW w:w="535" w:type="dxa"/>
                  <w:vAlign w:val="center"/>
                </w:tcPr>
                <w:p w14:paraId="59113652" w14:textId="77777777" w:rsidR="006741E9" w:rsidRPr="00E94773" w:rsidRDefault="006741E9" w:rsidP="006741E9">
                  <w:r w:rsidRPr="00E94773">
                    <w:t>8</w:t>
                  </w:r>
                </w:p>
              </w:tc>
              <w:tc>
                <w:tcPr>
                  <w:tcW w:w="3941" w:type="dxa"/>
                </w:tcPr>
                <w:p w14:paraId="045DC681" w14:textId="77777777" w:rsidR="006741E9" w:rsidRPr="00E94773" w:rsidRDefault="006741E9" w:rsidP="006741E9">
                  <w:r w:rsidRPr="00E94773">
                    <w:t>Manual de puestos</w:t>
                  </w:r>
                </w:p>
              </w:tc>
              <w:tc>
                <w:tcPr>
                  <w:tcW w:w="793" w:type="dxa"/>
                  <w:vAlign w:val="center"/>
                </w:tcPr>
                <w:p w14:paraId="1C94E6C2" w14:textId="77777777" w:rsidR="006741E9" w:rsidRPr="00E94773" w:rsidRDefault="006741E9" w:rsidP="006741E9">
                  <w:r w:rsidRPr="00E94773">
                    <w:t>MP</w:t>
                  </w:r>
                </w:p>
              </w:tc>
            </w:tr>
            <w:tr w:rsidR="006741E9" w:rsidRPr="00007033" w14:paraId="6B378B01" w14:textId="77777777" w:rsidTr="00B73ED2">
              <w:trPr>
                <w:cantSplit/>
                <w:trHeight w:val="272"/>
                <w:jc w:val="center"/>
              </w:trPr>
              <w:tc>
                <w:tcPr>
                  <w:tcW w:w="535" w:type="dxa"/>
                  <w:vAlign w:val="center"/>
                </w:tcPr>
                <w:p w14:paraId="255B28ED" w14:textId="77777777" w:rsidR="006741E9" w:rsidRPr="00E94773" w:rsidRDefault="006741E9" w:rsidP="006741E9">
                  <w:r w:rsidRPr="00E94773">
                    <w:t>9</w:t>
                  </w:r>
                </w:p>
              </w:tc>
              <w:tc>
                <w:tcPr>
                  <w:tcW w:w="3941" w:type="dxa"/>
                </w:tcPr>
                <w:p w14:paraId="353DD920" w14:textId="77777777" w:rsidR="006741E9" w:rsidRPr="00E94773" w:rsidRDefault="006741E9" w:rsidP="006741E9">
                  <w:r w:rsidRPr="00E94773">
                    <w:t xml:space="preserve">Manual de calidad </w:t>
                  </w:r>
                </w:p>
              </w:tc>
              <w:tc>
                <w:tcPr>
                  <w:tcW w:w="793" w:type="dxa"/>
                  <w:vAlign w:val="center"/>
                </w:tcPr>
                <w:p w14:paraId="20BF6FFA" w14:textId="77777777" w:rsidR="006741E9" w:rsidRPr="00E94773" w:rsidRDefault="006741E9" w:rsidP="006741E9">
                  <w:r w:rsidRPr="00E94773">
                    <w:t>MC</w:t>
                  </w:r>
                </w:p>
              </w:tc>
            </w:tr>
            <w:tr w:rsidR="006741E9" w:rsidRPr="00007033" w14:paraId="16CB8C2A" w14:textId="77777777" w:rsidTr="00B73ED2">
              <w:trPr>
                <w:cantSplit/>
                <w:trHeight w:val="272"/>
                <w:jc w:val="center"/>
              </w:trPr>
              <w:tc>
                <w:tcPr>
                  <w:tcW w:w="535" w:type="dxa"/>
                  <w:vAlign w:val="center"/>
                </w:tcPr>
                <w:p w14:paraId="4CDCA69D" w14:textId="77777777" w:rsidR="006741E9" w:rsidRPr="00E94773" w:rsidRDefault="006741E9" w:rsidP="006741E9">
                  <w:r w:rsidRPr="00E94773">
                    <w:t>10</w:t>
                  </w:r>
                </w:p>
              </w:tc>
              <w:tc>
                <w:tcPr>
                  <w:tcW w:w="3941" w:type="dxa"/>
                </w:tcPr>
                <w:p w14:paraId="47F0BB9D" w14:textId="77777777" w:rsidR="006741E9" w:rsidRPr="00E94773" w:rsidRDefault="006741E9" w:rsidP="006741E9">
                  <w:r w:rsidRPr="00E94773">
                    <w:t>Código de ética</w:t>
                  </w:r>
                </w:p>
              </w:tc>
              <w:tc>
                <w:tcPr>
                  <w:tcW w:w="793" w:type="dxa"/>
                  <w:vAlign w:val="center"/>
                </w:tcPr>
                <w:p w14:paraId="795A430F" w14:textId="77777777" w:rsidR="006741E9" w:rsidRPr="00E94773" w:rsidRDefault="006741E9" w:rsidP="006741E9">
                  <w:r w:rsidRPr="00E94773">
                    <w:t>CE</w:t>
                  </w:r>
                </w:p>
              </w:tc>
            </w:tr>
            <w:tr w:rsidR="006741E9" w:rsidRPr="00007033" w14:paraId="59DE0694" w14:textId="77777777" w:rsidTr="00B73ED2">
              <w:trPr>
                <w:cantSplit/>
                <w:trHeight w:val="272"/>
                <w:jc w:val="center"/>
              </w:trPr>
              <w:tc>
                <w:tcPr>
                  <w:tcW w:w="535" w:type="dxa"/>
                  <w:shd w:val="clear" w:color="auto" w:fill="auto"/>
                  <w:vAlign w:val="center"/>
                </w:tcPr>
                <w:p w14:paraId="19CCE886" w14:textId="77777777" w:rsidR="006741E9" w:rsidRPr="00E94773" w:rsidRDefault="006741E9" w:rsidP="006741E9">
                  <w:r w:rsidRPr="00E94773">
                    <w:t>11</w:t>
                  </w:r>
                </w:p>
              </w:tc>
              <w:tc>
                <w:tcPr>
                  <w:tcW w:w="3941" w:type="dxa"/>
                  <w:shd w:val="clear" w:color="auto" w:fill="auto"/>
                </w:tcPr>
                <w:p w14:paraId="6501182C" w14:textId="77777777" w:rsidR="006741E9" w:rsidRPr="00E94773" w:rsidRDefault="006741E9" w:rsidP="006741E9">
                  <w:r w:rsidRPr="00E94773">
                    <w:t>Documentos externos</w:t>
                  </w:r>
                </w:p>
              </w:tc>
              <w:tc>
                <w:tcPr>
                  <w:tcW w:w="793" w:type="dxa"/>
                  <w:shd w:val="clear" w:color="auto" w:fill="auto"/>
                  <w:vAlign w:val="center"/>
                </w:tcPr>
                <w:p w14:paraId="7609325D" w14:textId="77777777" w:rsidR="006741E9" w:rsidRPr="00E94773" w:rsidRDefault="006741E9" w:rsidP="006741E9">
                  <w:r w:rsidRPr="00E94773">
                    <w:t>DE</w:t>
                  </w:r>
                </w:p>
              </w:tc>
            </w:tr>
          </w:tbl>
          <w:p w14:paraId="35AF5214" w14:textId="77777777" w:rsidR="006741E9" w:rsidRPr="00111058" w:rsidRDefault="006741E9" w:rsidP="006741E9">
            <w:pPr>
              <w:spacing w:before="240"/>
            </w:pPr>
            <w:r>
              <w:t xml:space="preserve">Nota: </w:t>
            </w:r>
            <w:r w:rsidRPr="00E94773">
              <w:t>En caso de que se generen otros documentos se indicara el código OD seguido de un consecutivo de dos dígitos.</w:t>
            </w:r>
          </w:p>
          <w:p w14:paraId="21EC9BD7" w14:textId="77777777" w:rsidR="0041425D" w:rsidRDefault="006741E9" w:rsidP="0041425D">
            <w:r>
              <w:t xml:space="preserve">Para los formularios la codificación </w:t>
            </w:r>
            <w:r w:rsidRPr="00111058">
              <w:t xml:space="preserve">inicia </w:t>
            </w:r>
            <w:r>
              <w:t>c</w:t>
            </w:r>
            <w:r w:rsidRPr="00111058">
              <w:t>on el código del documento al cual pertenece, seguido de la letra R y un número de</w:t>
            </w:r>
            <w:r>
              <w:t xml:space="preserve"> orden </w:t>
            </w:r>
            <w:r>
              <w:lastRenderedPageBreak/>
              <w:t>consecutivo.  Lo anterior, se aplica de igual manera a los pictogramas utilizando la</w:t>
            </w:r>
            <w:r w:rsidR="0041425D">
              <w:t xml:space="preserve"> letra P</w:t>
            </w:r>
            <w:r w:rsidRPr="00111058">
              <w:t xml:space="preserve">. </w:t>
            </w:r>
          </w:p>
          <w:p w14:paraId="0D234107" w14:textId="77777777" w:rsidR="006741E9" w:rsidRPr="00E62EE7" w:rsidRDefault="0041425D" w:rsidP="0041425D">
            <w:r>
              <w:t xml:space="preserve">En el índice de los módulos se indica mediante una fotografía la especie de árbol o planta de su nombre y la fecha de incorporación al SIG. Se pueden adicionar aspectos particulares en correspondencia con la naturaleza de la actividad que se realiza con el fin de mejorar su control y garantizar una adecuada trazabilidad, como por ejemplo el número de la solicitud de servicio o trámite al que corresponde, el consecutivo, entre otros. Se mantiene un control de toda la documentación del SIG en el </w:t>
            </w:r>
            <w:r w:rsidRPr="00590D8C">
              <w:rPr>
                <w:rFonts w:ascii="Italica" w:hAnsi="Italica"/>
                <w:i/>
              </w:rPr>
              <w:t>PGC-01 R-02 Lista maestra de documentos del Sistema Integrado de Gestión”</w:t>
            </w:r>
            <w:r w:rsidRPr="00590D8C">
              <w:rPr>
                <w:i/>
              </w:rPr>
              <w:t xml:space="preserve"> </w:t>
            </w:r>
            <w:r w:rsidRPr="00590D8C">
              <w:t>del Módulo Nazareno.</w:t>
            </w:r>
          </w:p>
        </w:tc>
        <w:tc>
          <w:tcPr>
            <w:tcW w:w="1390" w:type="pct"/>
          </w:tcPr>
          <w:p w14:paraId="1C826CAE"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r w:rsidRPr="00FD1276">
              <w:lastRenderedPageBreak/>
              <w:t>Persona Responsable del SIG</w:t>
            </w:r>
          </w:p>
        </w:tc>
      </w:tr>
      <w:tr w:rsidR="006741E9" w14:paraId="5E9F16F9"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7E13B9F2" w14:textId="77777777" w:rsidR="006741E9" w:rsidRPr="00111058" w:rsidRDefault="006741E9" w:rsidP="00B410EB">
            <w:pPr>
              <w:pStyle w:val="Ttulo2"/>
              <w:numPr>
                <w:ilvl w:val="1"/>
                <w:numId w:val="1"/>
              </w:numPr>
              <w:outlineLvl w:val="1"/>
            </w:pPr>
            <w:bookmarkStart w:id="23" w:name="_Toc43309106"/>
            <w:r>
              <w:lastRenderedPageBreak/>
              <w:t>Elaboración de los documentos</w:t>
            </w:r>
            <w:bookmarkEnd w:id="23"/>
          </w:p>
        </w:tc>
        <w:tc>
          <w:tcPr>
            <w:tcW w:w="1390" w:type="pct"/>
          </w:tcPr>
          <w:p w14:paraId="55D16F13"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B410EB" w14:paraId="05EED6F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8413DF4" w14:textId="77777777" w:rsidR="00B410EB" w:rsidRDefault="00B410EB" w:rsidP="00B410EB">
            <w:pPr>
              <w:pStyle w:val="Ttulo3"/>
              <w:numPr>
                <w:ilvl w:val="2"/>
                <w:numId w:val="1"/>
              </w:numPr>
              <w:outlineLvl w:val="2"/>
            </w:pPr>
            <w:bookmarkStart w:id="24" w:name="_Toc43309107"/>
            <w:r w:rsidRPr="00612222">
              <w:rPr>
                <w:rFonts w:eastAsiaTheme="minorHAnsi"/>
              </w:rPr>
              <w:t>Responsabilidad para la elaboración</w:t>
            </w:r>
            <w:bookmarkEnd w:id="24"/>
          </w:p>
        </w:tc>
        <w:tc>
          <w:tcPr>
            <w:tcW w:w="1390" w:type="pct"/>
          </w:tcPr>
          <w:p w14:paraId="19F277E9" w14:textId="77777777" w:rsidR="00B410EB" w:rsidRPr="00FD1276" w:rsidRDefault="00B410EB" w:rsidP="006741E9">
            <w:pPr>
              <w:cnfStyle w:val="000000000000" w:firstRow="0" w:lastRow="0" w:firstColumn="0" w:lastColumn="0" w:oddVBand="0" w:evenVBand="0" w:oddHBand="0" w:evenHBand="0" w:firstRowFirstColumn="0" w:firstRowLastColumn="0" w:lastRowFirstColumn="0" w:lastRowLastColumn="0"/>
            </w:pPr>
          </w:p>
        </w:tc>
      </w:tr>
      <w:tr w:rsidR="006741E9" w14:paraId="380E468D"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6B8EFAF" w14:textId="7B9EC6C7" w:rsidR="006741E9" w:rsidRPr="00806507" w:rsidRDefault="006741E9" w:rsidP="006741E9">
            <w:r w:rsidRPr="00806507">
              <w:t xml:space="preserve">Cualquier persona del PROCAME puede sugerir la elaboración de un documento, a través del formulario </w:t>
            </w:r>
            <w:r w:rsidRPr="00590D8C">
              <w:rPr>
                <w:rFonts w:ascii="Italica" w:hAnsi="Italica"/>
                <w:i/>
              </w:rPr>
              <w:t>PGC-0</w:t>
            </w:r>
            <w:r w:rsidR="00B410EB" w:rsidRPr="00590D8C">
              <w:rPr>
                <w:rFonts w:ascii="Italica" w:hAnsi="Italica"/>
                <w:i/>
              </w:rPr>
              <w:t>1 R-01</w:t>
            </w:r>
            <w:r w:rsidRPr="00590D8C">
              <w:rPr>
                <w:rFonts w:ascii="Italica" w:hAnsi="Italica"/>
                <w:i/>
              </w:rPr>
              <w:t xml:space="preserve"> Solicitud documental</w:t>
            </w:r>
            <w:r w:rsidRPr="00B410EB">
              <w:rPr>
                <w:i/>
              </w:rPr>
              <w:t xml:space="preserve"> </w:t>
            </w:r>
            <w:r w:rsidRPr="00806507">
              <w:t>del Módulo Nazareno (ver Anexo B). La                                                                                                                                                                                                                               persona Coordinadora o la persona Responsable del área, deciden si procede o no la elaboración del documento. En caso de que proceda se designa a la persona responsable de la creación del documento solicitado, se indica el nombre de la persona que aprueba y las fechas de entrega y devolución de la solicitud</w:t>
            </w:r>
            <w:r w:rsidR="00B410EB">
              <w:t>.</w:t>
            </w:r>
          </w:p>
          <w:p w14:paraId="6FCFEA62" w14:textId="77777777" w:rsidR="006741E9" w:rsidRPr="00806507" w:rsidRDefault="006741E9" w:rsidP="006741E9">
            <w:r w:rsidRPr="00806507">
              <w:t xml:space="preserve">La(s) persona(s) designada(s) debe(n) considerar el documento del SIG relacionado con la actividad en la cual se propone la modificación. Los formularios, pictogramas y/o módulos son aprobados por la persona Coordinadora y revisados por la persona Responsable del área y/o Responsable del SIG, según sea el caso conjuntamente con la modificación al documento vinculado. La persona Responsable del Sistema de Gestión actualiza en el Módulo Nazareno el formulario </w:t>
            </w:r>
            <w:r w:rsidRPr="00D13F7F">
              <w:rPr>
                <w:rFonts w:ascii="Italica" w:hAnsi="Italica"/>
                <w:i/>
              </w:rPr>
              <w:t>PGC-01 R-01 Solicitud documental</w:t>
            </w:r>
            <w:r w:rsidRPr="00D13F7F">
              <w:rPr>
                <w:rFonts w:ascii="Italica" w:hAnsi="Italica"/>
              </w:rPr>
              <w:t>.</w:t>
            </w:r>
          </w:p>
        </w:tc>
        <w:tc>
          <w:tcPr>
            <w:tcW w:w="1390" w:type="pct"/>
          </w:tcPr>
          <w:p w14:paraId="165F9B54" w14:textId="77777777" w:rsidR="006741E9" w:rsidRDefault="002B6FBD" w:rsidP="006741E9">
            <w:pPr>
              <w:cnfStyle w:val="000000000000" w:firstRow="0" w:lastRow="0" w:firstColumn="0" w:lastColumn="0" w:oddVBand="0" w:evenVBand="0" w:oddHBand="0" w:evenHBand="0" w:firstRowFirstColumn="0" w:firstRowLastColumn="0" w:lastRowFirstColumn="0" w:lastRowLastColumn="0"/>
            </w:pPr>
            <w:r>
              <w:t>Persona Coordinadora</w:t>
            </w:r>
          </w:p>
          <w:p w14:paraId="6CD6A461" w14:textId="77777777" w:rsidR="002B6FBD" w:rsidRDefault="002B6FBD" w:rsidP="006741E9">
            <w:pPr>
              <w:cnfStyle w:val="000000000000" w:firstRow="0" w:lastRow="0" w:firstColumn="0" w:lastColumn="0" w:oddVBand="0" w:evenVBand="0" w:oddHBand="0" w:evenHBand="0" w:firstRowFirstColumn="0" w:firstRowLastColumn="0" w:lastRowFirstColumn="0" w:lastRowLastColumn="0"/>
            </w:pPr>
            <w:r>
              <w:t>Persona Responsable del SIG</w:t>
            </w:r>
          </w:p>
          <w:p w14:paraId="016D064B" w14:textId="77777777" w:rsidR="002B6FBD" w:rsidRDefault="002B6FBD" w:rsidP="006741E9">
            <w:pPr>
              <w:cnfStyle w:val="000000000000" w:firstRow="0" w:lastRow="0" w:firstColumn="0" w:lastColumn="0" w:oddVBand="0" w:evenVBand="0" w:oddHBand="0" w:evenHBand="0" w:firstRowFirstColumn="0" w:firstRowLastColumn="0" w:lastRowFirstColumn="0" w:lastRowLastColumn="0"/>
            </w:pPr>
            <w:r>
              <w:t>Persona Responsable Técnica</w:t>
            </w:r>
          </w:p>
          <w:p w14:paraId="4E9711D5" w14:textId="77777777" w:rsidR="002B6FBD" w:rsidRDefault="002B6FBD" w:rsidP="006741E9">
            <w:pPr>
              <w:cnfStyle w:val="000000000000" w:firstRow="0" w:lastRow="0" w:firstColumn="0" w:lastColumn="0" w:oddVBand="0" w:evenVBand="0" w:oddHBand="0" w:evenHBand="0" w:firstRowFirstColumn="0" w:firstRowLastColumn="0" w:lastRowFirstColumn="0" w:lastRowLastColumn="0"/>
            </w:pPr>
            <w:r>
              <w:t>Persona Responsable de Inspección</w:t>
            </w:r>
          </w:p>
          <w:p w14:paraId="14940721" w14:textId="77777777" w:rsidR="002B6FBD" w:rsidRDefault="002B6FBD" w:rsidP="006741E9">
            <w:pPr>
              <w:cnfStyle w:val="000000000000" w:firstRow="0" w:lastRow="0" w:firstColumn="0" w:lastColumn="0" w:oddVBand="0" w:evenVBand="0" w:oddHBand="0" w:evenHBand="0" w:firstRowFirstColumn="0" w:firstRowLastColumn="0" w:lastRowFirstColumn="0" w:lastRowLastColumn="0"/>
            </w:pPr>
            <w:r>
              <w:t>Persona Responsable de Formación Académica</w:t>
            </w:r>
          </w:p>
          <w:p w14:paraId="0DE22767" w14:textId="77777777" w:rsidR="002B6FBD" w:rsidRPr="00FD1276" w:rsidRDefault="002B6FBD" w:rsidP="006741E9">
            <w:pPr>
              <w:cnfStyle w:val="000000000000" w:firstRow="0" w:lastRow="0" w:firstColumn="0" w:lastColumn="0" w:oddVBand="0" w:evenVBand="0" w:oddHBand="0" w:evenHBand="0" w:firstRowFirstColumn="0" w:firstRowLastColumn="0" w:lastRowFirstColumn="0" w:lastRowLastColumn="0"/>
            </w:pPr>
            <w:r>
              <w:t>Persona Responsable de Proyectos y Asesorías</w:t>
            </w:r>
          </w:p>
        </w:tc>
      </w:tr>
      <w:tr w:rsidR="00147B9A" w14:paraId="47D7F53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6B5688A" w14:textId="77777777" w:rsidR="00147B9A" w:rsidRPr="00D600A6" w:rsidRDefault="00147B9A" w:rsidP="00147B9A">
            <w:pPr>
              <w:pStyle w:val="Ttulo3"/>
              <w:numPr>
                <w:ilvl w:val="2"/>
                <w:numId w:val="1"/>
              </w:numPr>
              <w:outlineLvl w:val="2"/>
            </w:pPr>
            <w:bookmarkStart w:id="25" w:name="_Toc43309108"/>
            <w:r w:rsidRPr="00147B9A">
              <w:rPr>
                <w:rFonts w:eastAsiaTheme="minorHAnsi"/>
              </w:rPr>
              <w:t>Método de elaboración</w:t>
            </w:r>
            <w:bookmarkEnd w:id="25"/>
          </w:p>
        </w:tc>
        <w:tc>
          <w:tcPr>
            <w:tcW w:w="1390" w:type="pct"/>
          </w:tcPr>
          <w:p w14:paraId="48783D64" w14:textId="77777777" w:rsidR="00147B9A" w:rsidRPr="00FD1276" w:rsidRDefault="00147B9A" w:rsidP="006741E9">
            <w:pPr>
              <w:cnfStyle w:val="000000000000" w:firstRow="0" w:lastRow="0" w:firstColumn="0" w:lastColumn="0" w:oddVBand="0" w:evenVBand="0" w:oddHBand="0" w:evenHBand="0" w:firstRowFirstColumn="0" w:firstRowLastColumn="0" w:lastRowFirstColumn="0" w:lastRowLastColumn="0"/>
            </w:pPr>
          </w:p>
        </w:tc>
      </w:tr>
      <w:tr w:rsidR="006741E9" w14:paraId="3CD0014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2E6977E" w14:textId="77777777" w:rsidR="006741E9" w:rsidRPr="00D600A6" w:rsidRDefault="0088735F" w:rsidP="006741E9">
            <w:r w:rsidRPr="00D600A6">
              <w:t>El personal designado puede elaborar un borrador como anteproyecto del</w:t>
            </w:r>
            <w:r>
              <w:t xml:space="preserve"> </w:t>
            </w:r>
            <w:r w:rsidRPr="00D600A6">
              <w:t>documento, el cual entrega a la persona Responsable del S</w:t>
            </w:r>
            <w:r>
              <w:t xml:space="preserve">IG. </w:t>
            </w:r>
            <w:r w:rsidRPr="00D600A6">
              <w:t>Este se circula entre el personal que realice funciones relacionadas con él, con el fin de solicitar comentarios</w:t>
            </w:r>
            <w:r>
              <w:t xml:space="preserve"> e incorporar posibles cambios. </w:t>
            </w:r>
            <w:r w:rsidRPr="00D600A6">
              <w:t>Realizados los arreglos pertinentes,</w:t>
            </w:r>
            <w:r>
              <w:t xml:space="preserve"> el personal designado entrega </w:t>
            </w:r>
            <w:r w:rsidRPr="00D600A6">
              <w:t xml:space="preserve">la versión final del documento </w:t>
            </w:r>
            <w:r>
              <w:t xml:space="preserve">para su respectiva revisión y aprobación a la persona Coordinadora y/o a la </w:t>
            </w:r>
            <w:r>
              <w:lastRenderedPageBreak/>
              <w:t>persona R</w:t>
            </w:r>
            <w:r w:rsidRPr="00D600A6">
              <w:t>esponsable del S</w:t>
            </w:r>
            <w:r>
              <w:t>IG, quienes garantizan e</w:t>
            </w:r>
            <w:r w:rsidRPr="00D600A6">
              <w:t>l cumplimiento de las condiciones necesari</w:t>
            </w:r>
            <w:r>
              <w:t>as para asegurar su implementación.</w:t>
            </w:r>
          </w:p>
        </w:tc>
        <w:tc>
          <w:tcPr>
            <w:tcW w:w="1390" w:type="pct"/>
          </w:tcPr>
          <w:p w14:paraId="234EA12E" w14:textId="77777777" w:rsidR="00F66F5E" w:rsidRDefault="00F66F5E" w:rsidP="00F66F5E">
            <w:pPr>
              <w:cnfStyle w:val="000000000000" w:firstRow="0" w:lastRow="0" w:firstColumn="0" w:lastColumn="0" w:oddVBand="0" w:evenVBand="0" w:oddHBand="0" w:evenHBand="0" w:firstRowFirstColumn="0" w:firstRowLastColumn="0" w:lastRowFirstColumn="0" w:lastRowLastColumn="0"/>
            </w:pPr>
            <w:r>
              <w:lastRenderedPageBreak/>
              <w:t>Persona designada para la elaboración</w:t>
            </w:r>
          </w:p>
          <w:p w14:paraId="1A8A247A" w14:textId="77777777" w:rsidR="00F66F5E" w:rsidRDefault="00F66F5E" w:rsidP="00F66F5E">
            <w:pPr>
              <w:cnfStyle w:val="000000000000" w:firstRow="0" w:lastRow="0" w:firstColumn="0" w:lastColumn="0" w:oddVBand="0" w:evenVBand="0" w:oddHBand="0" w:evenHBand="0" w:firstRowFirstColumn="0" w:firstRowLastColumn="0" w:lastRowFirstColumn="0" w:lastRowLastColumn="0"/>
            </w:pPr>
            <w:r>
              <w:t>Persona Responsable del SIG</w:t>
            </w:r>
          </w:p>
          <w:p w14:paraId="40A609BA"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6741E9" w14:paraId="1EDE235C"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2CD0EE8" w14:textId="77777777" w:rsidR="006741E9" w:rsidRPr="000A739D" w:rsidRDefault="006741E9" w:rsidP="00F66F5E">
            <w:pPr>
              <w:pStyle w:val="Ttulo2"/>
              <w:numPr>
                <w:ilvl w:val="1"/>
                <w:numId w:val="1"/>
              </w:numPr>
              <w:outlineLvl w:val="1"/>
              <w:rPr>
                <w:rFonts w:eastAsiaTheme="minorHAnsi"/>
              </w:rPr>
            </w:pPr>
            <w:bookmarkStart w:id="26" w:name="_Toc43309109"/>
            <w:r w:rsidRPr="00F66F5E">
              <w:lastRenderedPageBreak/>
              <w:t>Control de los documentos</w:t>
            </w:r>
            <w:bookmarkEnd w:id="26"/>
          </w:p>
        </w:tc>
        <w:tc>
          <w:tcPr>
            <w:tcW w:w="1390" w:type="pct"/>
          </w:tcPr>
          <w:p w14:paraId="5FC18A29"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p>
        </w:tc>
      </w:tr>
      <w:tr w:rsidR="00F66F5E" w14:paraId="3879B65F"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AFF3971" w14:textId="77777777" w:rsidR="00F66F5E" w:rsidRPr="00F66F5E" w:rsidRDefault="00E3183D" w:rsidP="00E3183D">
            <w:pPr>
              <w:pStyle w:val="Ttulo3"/>
              <w:numPr>
                <w:ilvl w:val="2"/>
                <w:numId w:val="1"/>
              </w:numPr>
              <w:outlineLvl w:val="2"/>
            </w:pPr>
            <w:bookmarkStart w:id="27" w:name="_Toc43309110"/>
            <w:r w:rsidRPr="00E3183D">
              <w:t>Edición, distribución y acceso a los documentos</w:t>
            </w:r>
            <w:bookmarkEnd w:id="27"/>
          </w:p>
        </w:tc>
        <w:tc>
          <w:tcPr>
            <w:tcW w:w="1390" w:type="pct"/>
          </w:tcPr>
          <w:p w14:paraId="3C4B86A8" w14:textId="77777777" w:rsidR="00F66F5E" w:rsidRPr="00FD1276" w:rsidRDefault="00F66F5E" w:rsidP="006741E9">
            <w:pPr>
              <w:cnfStyle w:val="000000000000" w:firstRow="0" w:lastRow="0" w:firstColumn="0" w:lastColumn="0" w:oddVBand="0" w:evenVBand="0" w:oddHBand="0" w:evenHBand="0" w:firstRowFirstColumn="0" w:firstRowLastColumn="0" w:lastRowFirstColumn="0" w:lastRowLastColumn="0"/>
            </w:pPr>
          </w:p>
        </w:tc>
      </w:tr>
      <w:tr w:rsidR="006741E9" w14:paraId="2B67852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0561E19" w14:textId="77777777" w:rsidR="006741E9" w:rsidRDefault="0088735F" w:rsidP="0088735F">
            <w:r>
              <w:t xml:space="preserve">Después de editar los documentos aprobados según el apartado 5.4.2, la persona Responsable del SIG y/o la persona designada actualiza el formulario </w:t>
            </w:r>
            <w:r w:rsidRPr="00D13F7F">
              <w:rPr>
                <w:rFonts w:ascii="Italica" w:hAnsi="Italica"/>
                <w:i/>
              </w:rPr>
              <w:t>PGC-01 R-02 Lista maestra de documentos del Sistema Integrado de Gestión</w:t>
            </w:r>
            <w:r>
              <w:rPr>
                <w:i/>
              </w:rPr>
              <w:t xml:space="preserve"> </w:t>
            </w:r>
            <w:r>
              <w:t>del Módulo Nazareno.</w:t>
            </w:r>
          </w:p>
          <w:p w14:paraId="72CD78C6" w14:textId="77777777" w:rsidR="00EC18BA" w:rsidRPr="0063293D" w:rsidRDefault="00EC18BA" w:rsidP="00EC18BA">
            <w:r>
              <w:t xml:space="preserve">El acceso a los documentos del SIG, está restringido por una contraseña. </w:t>
            </w:r>
            <w:r w:rsidR="0088735F" w:rsidRPr="0088735F">
              <w:t xml:space="preserve">Se controla el número de copias emitidas, el documento entregado se identifica con un sello de agua de COPIA CONTROLADA o NO CONTROLADA y se indica el número de copia en el encabezado del mismo. En lo que respecta a las COPIAS NO CONTROLADAS se registra su entrega en el </w:t>
            </w:r>
            <w:r w:rsidR="0088735F" w:rsidRPr="00B81F4C">
              <w:rPr>
                <w:rFonts w:ascii="Italica" w:hAnsi="Italica"/>
              </w:rPr>
              <w:t>PGC-01 R-05 Control de copias controladas y no controladas</w:t>
            </w:r>
            <w:r w:rsidR="0088735F" w:rsidRPr="0088735F">
              <w:t>, pero no se procede a su actualización con nuevas r</w:t>
            </w:r>
            <w:r>
              <w:t>evisiones o ediciones del mismo.</w:t>
            </w:r>
          </w:p>
        </w:tc>
        <w:tc>
          <w:tcPr>
            <w:tcW w:w="1390" w:type="pct"/>
          </w:tcPr>
          <w:p w14:paraId="4F9F4003"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r>
              <w:t>Persona Responsable del SIG</w:t>
            </w:r>
          </w:p>
        </w:tc>
      </w:tr>
      <w:tr w:rsidR="007F549A" w14:paraId="0E76572A"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D6B6595" w14:textId="77777777" w:rsidR="007F549A" w:rsidRPr="00E349E1" w:rsidRDefault="007F549A" w:rsidP="007F549A">
            <w:pPr>
              <w:pStyle w:val="Ttulo3"/>
              <w:numPr>
                <w:ilvl w:val="2"/>
                <w:numId w:val="1"/>
              </w:numPr>
              <w:outlineLvl w:val="2"/>
            </w:pPr>
            <w:bookmarkStart w:id="28" w:name="_Toc43309111"/>
            <w:r w:rsidRPr="00E349E1">
              <w:t>Almacenamiento, conservación y protección</w:t>
            </w:r>
            <w:bookmarkEnd w:id="28"/>
          </w:p>
        </w:tc>
        <w:tc>
          <w:tcPr>
            <w:tcW w:w="1390" w:type="pct"/>
          </w:tcPr>
          <w:p w14:paraId="5C24E51C" w14:textId="77777777" w:rsidR="007F549A" w:rsidRDefault="007F549A" w:rsidP="006741E9">
            <w:pPr>
              <w:cnfStyle w:val="000000000000" w:firstRow="0" w:lastRow="0" w:firstColumn="0" w:lastColumn="0" w:oddVBand="0" w:evenVBand="0" w:oddHBand="0" w:evenHBand="0" w:firstRowFirstColumn="0" w:firstRowLastColumn="0" w:lastRowFirstColumn="0" w:lastRowLastColumn="0"/>
            </w:pPr>
          </w:p>
        </w:tc>
      </w:tr>
      <w:tr w:rsidR="006741E9" w14:paraId="12A4E27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CFAA0A0" w14:textId="77777777" w:rsidR="006741E9" w:rsidRPr="00D923A8" w:rsidRDefault="006741E9" w:rsidP="006741E9">
            <w:r>
              <w:t>Se</w:t>
            </w:r>
            <w:r w:rsidRPr="00D923A8">
              <w:t xml:space="preserve"> </w:t>
            </w:r>
            <w:r>
              <w:t xml:space="preserve">almacena </w:t>
            </w:r>
            <w:r w:rsidRPr="00D923A8">
              <w:t>el or</w:t>
            </w:r>
            <w:r>
              <w:t>iginal de los documentos del SIG</w:t>
            </w:r>
            <w:r w:rsidRPr="00D923A8">
              <w:t xml:space="preserve"> y una copia de todas las versiones anteriores </w:t>
            </w:r>
            <w:r>
              <w:t>en el Archivo Maestro del SIG</w:t>
            </w:r>
            <w:r w:rsidR="007F549A">
              <w:t>.</w:t>
            </w:r>
          </w:p>
          <w:p w14:paraId="65F10712" w14:textId="77777777" w:rsidR="006741E9" w:rsidRPr="00D923A8" w:rsidRDefault="006741E9" w:rsidP="006741E9">
            <w:r>
              <w:t xml:space="preserve">Para la conservación de los documentos del SIG </w:t>
            </w:r>
            <w:r w:rsidRPr="00D923A8">
              <w:t xml:space="preserve">se </w:t>
            </w:r>
            <w:r>
              <w:t>mantiene un ambiente que evite su</w:t>
            </w:r>
            <w:r w:rsidRPr="00D923A8">
              <w:t xml:space="preserve"> deterioro o </w:t>
            </w:r>
            <w:r>
              <w:t>daño. Además, s</w:t>
            </w:r>
            <w:r w:rsidRPr="00D923A8">
              <w:t>e almacena</w:t>
            </w:r>
            <w:r>
              <w:t>n</w:t>
            </w:r>
            <w:r w:rsidRPr="00D923A8">
              <w:t xml:space="preserve"> de forma ordenada para evitar pérdidas</w:t>
            </w:r>
            <w:r>
              <w:t xml:space="preserve"> y</w:t>
            </w:r>
            <w:r w:rsidRPr="00D923A8">
              <w:t xml:space="preserve"> preservar su inte</w:t>
            </w:r>
            <w:r w:rsidR="007F549A">
              <w:t>gridad y contenido informativo.</w:t>
            </w:r>
          </w:p>
          <w:p w14:paraId="6AA91B92" w14:textId="6CA2DD55" w:rsidR="006741E9" w:rsidRPr="00D923A8" w:rsidRDefault="006741E9" w:rsidP="006741E9">
            <w:r w:rsidRPr="00D923A8">
              <w:t xml:space="preserve">Los </w:t>
            </w:r>
            <w:r w:rsidR="00B81F4C">
              <w:t xml:space="preserve">formularios </w:t>
            </w:r>
            <w:r w:rsidRPr="00D923A8">
              <w:t>y módulos se mantienen ordenados por tipo, en forma c</w:t>
            </w:r>
            <w:r>
              <w:t xml:space="preserve">onsecutiva y cronológicamente, </w:t>
            </w:r>
            <w:r w:rsidRPr="00D923A8">
              <w:t xml:space="preserve">ya sea en copia </w:t>
            </w:r>
            <w:r>
              <w:t>digital o física</w:t>
            </w:r>
            <w:r w:rsidRPr="00D923A8">
              <w:t xml:space="preserve">, lo que garantiza su fácil recuperación para su </w:t>
            </w:r>
            <w:r>
              <w:t>uso</w:t>
            </w:r>
            <w:r w:rsidRPr="00D923A8">
              <w:t xml:space="preserve"> o consulta durante el tiempo.</w:t>
            </w:r>
            <w:r>
              <w:t xml:space="preserve"> La gestión de aquellos que se encuentren en formato digital</w:t>
            </w:r>
            <w:r w:rsidRPr="00D923A8">
              <w:t xml:space="preserve">, </w:t>
            </w:r>
            <w:r>
              <w:t>deberán cumplir</w:t>
            </w:r>
            <w:r w:rsidRPr="00D923A8">
              <w:t xml:space="preserve"> con lo establecido en el procedimiento</w:t>
            </w:r>
            <w:r w:rsidRPr="00E94773">
              <w:t xml:space="preserve"> </w:t>
            </w:r>
            <w:r w:rsidRPr="00B81F4C">
              <w:rPr>
                <w:i/>
              </w:rPr>
              <w:t>PT-04 Utilización de los recursos informáticos</w:t>
            </w:r>
            <w:r w:rsidR="007F549A" w:rsidRPr="00B81F4C">
              <w:t>.</w:t>
            </w:r>
            <w:r w:rsidR="007F549A">
              <w:t xml:space="preserve"> </w:t>
            </w:r>
          </w:p>
          <w:p w14:paraId="7493AEAA" w14:textId="5C4C3AB8" w:rsidR="006741E9" w:rsidRPr="00E94773" w:rsidRDefault="006741E9" w:rsidP="006741E9">
            <w:r w:rsidRPr="00D923A8">
              <w:t xml:space="preserve">Los lugares donde se almacenan los </w:t>
            </w:r>
            <w:r w:rsidR="00B81F4C">
              <w:t>formularios</w:t>
            </w:r>
            <w:r w:rsidRPr="00D923A8">
              <w:t xml:space="preserve"> y módulos deben mantenerse en las condiciones requeridas en cuanto a orden y limpieza para evita</w:t>
            </w:r>
            <w:r>
              <w:t>r daños, pérdidas o extravíos. A</w:t>
            </w:r>
            <w:r w:rsidRPr="00D923A8">
              <w:t>simismo</w:t>
            </w:r>
            <w:r>
              <w:t>,</w:t>
            </w:r>
            <w:r w:rsidRPr="00D923A8">
              <w:t xml:space="preserve"> se mantendrán</w:t>
            </w:r>
            <w:r>
              <w:t>,</w:t>
            </w:r>
            <w:r w:rsidRPr="00D923A8">
              <w:t xml:space="preserve"> en los casos que se considere necesario</w:t>
            </w:r>
            <w:r>
              <w:t>,</w:t>
            </w:r>
            <w:r w:rsidRPr="00D923A8">
              <w:t xml:space="preserve"> regulaciones de acceso </w:t>
            </w:r>
            <w:r>
              <w:t>a la información de acuerdo al</w:t>
            </w:r>
            <w:r w:rsidRPr="00D923A8">
              <w:t xml:space="preserve"> nivel jerárquico</w:t>
            </w:r>
            <w:r>
              <w:t xml:space="preserve"> del personal. En el caso particular de los </w:t>
            </w:r>
            <w:r w:rsidR="00B81F4C">
              <w:t>formularios</w:t>
            </w:r>
            <w:r>
              <w:t xml:space="preserve"> y módulos relacionados a condiciones ambientales y certificados, se otorga acceso a todo el personal en formato digital. Se imprime una copia cuando sea requerida la entrega de los mismos al cliente.</w:t>
            </w:r>
          </w:p>
          <w:p w14:paraId="60A0AEE9" w14:textId="77777777" w:rsidR="006741E9" w:rsidRPr="00D923A8" w:rsidRDefault="00EC18BA" w:rsidP="006741E9">
            <w:r>
              <w:lastRenderedPageBreak/>
              <w:t>El SIG del PROCAME</w:t>
            </w:r>
            <w:r w:rsidRPr="00D923A8">
              <w:t xml:space="preserve"> se encuentra en un servidor, </w:t>
            </w:r>
            <w:r>
              <w:t xml:space="preserve">cuyo acceso está disponible desde las computadoras del personal en forma total o parcial según la autorización de la persona Responsable de SIG. </w:t>
            </w:r>
            <w:r w:rsidR="006741E9">
              <w:t xml:space="preserve">Se realizan </w:t>
            </w:r>
            <w:r w:rsidR="006741E9" w:rsidRPr="00D923A8">
              <w:t>respaldos</w:t>
            </w:r>
            <w:r w:rsidR="006741E9">
              <w:t xml:space="preserve"> automáticos</w:t>
            </w:r>
            <w:r w:rsidR="006741E9" w:rsidRPr="00D923A8">
              <w:t xml:space="preserve"> que permit</w:t>
            </w:r>
            <w:r w:rsidR="006741E9">
              <w:t>en asegurar la información y su</w:t>
            </w:r>
            <w:r w:rsidR="006741E9" w:rsidRPr="00D923A8">
              <w:t xml:space="preserve"> recuperación. De forma paralela, se realizan respaldos </w:t>
            </w:r>
            <w:r w:rsidR="006741E9">
              <w:t xml:space="preserve">mensuales </w:t>
            </w:r>
            <w:r w:rsidR="006741E9" w:rsidRPr="00D923A8">
              <w:t xml:space="preserve">en un disco duro externo, </w:t>
            </w:r>
            <w:r w:rsidR="006741E9">
              <w:t>en caso de que se presenta algún incidente en las instalaciones de la organización, por ejemplo: desastres naturales, incendios, actos de vandalismo, entre otros.</w:t>
            </w:r>
          </w:p>
          <w:p w14:paraId="0F6303EE" w14:textId="4727457A" w:rsidR="006741E9" w:rsidRPr="00D923A8" w:rsidRDefault="006741E9" w:rsidP="006741E9">
            <w:r w:rsidRPr="00D923A8">
              <w:t xml:space="preserve">El tiempo de retención de los </w:t>
            </w:r>
            <w:r w:rsidR="00B81F4C">
              <w:t>formularios</w:t>
            </w:r>
            <w:r w:rsidRPr="00D923A8">
              <w:t xml:space="preserve"> y módulos puede variar en dependencia del tipo de información que se registra, su posible aplicación en nuevas actividades o </w:t>
            </w:r>
            <w:r w:rsidR="00F47253" w:rsidRPr="00495055">
              <w:t>proce</w:t>
            </w:r>
            <w:r w:rsidR="00F47253">
              <w:t>dimientos</w:t>
            </w:r>
            <w:r>
              <w:t>,</w:t>
            </w:r>
            <w:r w:rsidRPr="00D923A8">
              <w:t xml:space="preserve"> o por razones de índole legal. En cada documento q</w:t>
            </w:r>
            <w:r>
              <w:t>ue lo origina puede indicarse su tiempo de conservación. D</w:t>
            </w:r>
            <w:r w:rsidRPr="00D923A8">
              <w:t>e no hacerse tal referencia</w:t>
            </w:r>
            <w:r>
              <w:t>,</w:t>
            </w:r>
            <w:r w:rsidRPr="00D923A8">
              <w:t xml:space="preserve"> </w:t>
            </w:r>
            <w:r>
              <w:t xml:space="preserve">la conservación se realiza acorde con </w:t>
            </w:r>
            <w:r w:rsidRPr="00D923A8">
              <w:t>la ley Nº 7202, por un periodo de al menos cinco años para lo</w:t>
            </w:r>
            <w:r>
              <w:t xml:space="preserve">s documentos digitales, y al menos tres años para los documentos físicos, </w:t>
            </w:r>
            <w:r w:rsidRPr="00D923A8">
              <w:t>hasta que el Sistema de Archivo Institucional analice los documentos y genere los plazos</w:t>
            </w:r>
            <w:r w:rsidR="000657A8">
              <w:t xml:space="preserve"> máximos</w:t>
            </w:r>
            <w:r w:rsidRPr="00D923A8">
              <w:t xml:space="preserve"> adecuados.</w:t>
            </w:r>
          </w:p>
        </w:tc>
        <w:tc>
          <w:tcPr>
            <w:tcW w:w="1390" w:type="pct"/>
          </w:tcPr>
          <w:p w14:paraId="649A686C" w14:textId="77777777" w:rsidR="006741E9" w:rsidRPr="00FD1276" w:rsidRDefault="006741E9" w:rsidP="006741E9">
            <w:pPr>
              <w:cnfStyle w:val="000000000000" w:firstRow="0" w:lastRow="0" w:firstColumn="0" w:lastColumn="0" w:oddVBand="0" w:evenVBand="0" w:oddHBand="0" w:evenHBand="0" w:firstRowFirstColumn="0" w:firstRowLastColumn="0" w:lastRowFirstColumn="0" w:lastRowLastColumn="0"/>
            </w:pPr>
            <w:r>
              <w:lastRenderedPageBreak/>
              <w:t>Persona Responsable del SIG</w:t>
            </w:r>
          </w:p>
        </w:tc>
      </w:tr>
      <w:tr w:rsidR="007F549A" w14:paraId="2A8DD80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5A907992" w14:textId="77777777" w:rsidR="007F549A" w:rsidRPr="004B1B90" w:rsidRDefault="007F549A" w:rsidP="007F549A">
            <w:pPr>
              <w:pStyle w:val="Ttulo3"/>
              <w:numPr>
                <w:ilvl w:val="2"/>
                <w:numId w:val="1"/>
              </w:numPr>
              <w:outlineLvl w:val="2"/>
            </w:pPr>
            <w:bookmarkStart w:id="29" w:name="_Toc43309112"/>
            <w:r w:rsidRPr="004B1B90">
              <w:lastRenderedPageBreak/>
              <w:t xml:space="preserve">Revisión y </w:t>
            </w:r>
            <w:r>
              <w:t>actualización de los documentos</w:t>
            </w:r>
            <w:bookmarkEnd w:id="29"/>
          </w:p>
        </w:tc>
        <w:tc>
          <w:tcPr>
            <w:tcW w:w="1390" w:type="pct"/>
          </w:tcPr>
          <w:p w14:paraId="7394B26C" w14:textId="77777777" w:rsidR="007F549A" w:rsidRDefault="007F549A" w:rsidP="006741E9">
            <w:pPr>
              <w:cnfStyle w:val="000000000000" w:firstRow="0" w:lastRow="0" w:firstColumn="0" w:lastColumn="0" w:oddVBand="0" w:evenVBand="0" w:oddHBand="0" w:evenHBand="0" w:firstRowFirstColumn="0" w:firstRowLastColumn="0" w:lastRowFirstColumn="0" w:lastRowLastColumn="0"/>
            </w:pPr>
          </w:p>
        </w:tc>
      </w:tr>
      <w:tr w:rsidR="006741E9" w14:paraId="57D5E1C3"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1EA4D1D2" w14:textId="77777777" w:rsidR="006741E9" w:rsidRPr="00E349E1" w:rsidRDefault="006741E9" w:rsidP="006741E9">
            <w:r>
              <w:t>Los documentos del SIG</w:t>
            </w:r>
            <w:r w:rsidRPr="00E349E1">
              <w:t xml:space="preserve">, incluida la documentación externa, se revisan periódicamente o cuando se presentan condiciones que motiven realizar una revisión para comprobar su adecuación a los fines para los que fueron elaborados. </w:t>
            </w:r>
          </w:p>
          <w:p w14:paraId="341219E4" w14:textId="77777777" w:rsidR="006741E9" w:rsidRPr="00E349E1" w:rsidRDefault="006741E9" w:rsidP="006741E9">
            <w:r w:rsidRPr="00E349E1">
              <w:t xml:space="preserve">Se utiliza las aplicaciones o softwares como Google Calendar para programar todas las actividades que se requieren realizar en el </w:t>
            </w:r>
            <w:r>
              <w:t>PROCAME</w:t>
            </w:r>
            <w:r w:rsidRPr="00E349E1">
              <w:t>. Siempre que sea posible esta revisión debe ser llevada a cabo por la misma persona que cumple la función del responsable de la elaboración original del documento. Como resultado de la misma se puede decidir:</w:t>
            </w:r>
          </w:p>
          <w:p w14:paraId="357806F0" w14:textId="77777777" w:rsidR="006741E9" w:rsidRPr="00146ED0" w:rsidRDefault="006741E9" w:rsidP="00146ED0">
            <w:pPr>
              <w:pStyle w:val="Prrafodelista"/>
              <w:numPr>
                <w:ilvl w:val="0"/>
                <w:numId w:val="26"/>
              </w:numPr>
            </w:pPr>
            <w:r w:rsidRPr="00146ED0">
              <w:t>Mantener el documento en su estado actual.</w:t>
            </w:r>
          </w:p>
          <w:p w14:paraId="58AEE720" w14:textId="101CA7F4" w:rsidR="006741E9" w:rsidRPr="00146ED0" w:rsidRDefault="006741E9" w:rsidP="00146ED0">
            <w:pPr>
              <w:pStyle w:val="Prrafodelista"/>
              <w:numPr>
                <w:ilvl w:val="0"/>
                <w:numId w:val="26"/>
              </w:numPr>
            </w:pPr>
            <w:r w:rsidRPr="00146ED0">
              <w:t>Actualizar el documento, introduciendo las modificaciones, ampliaciones o exclusiones que se consideren necesarias para mantener la vigencia y operatividad del mismo. Este proce</w:t>
            </w:r>
            <w:r w:rsidR="00F47253">
              <w:t>dimeinto</w:t>
            </w:r>
            <w:r w:rsidRPr="00146ED0">
              <w:t xml:space="preserve"> se desarrolla en correspondencia con lo especificado en el apartado 5.5 del presente procedimiento.</w:t>
            </w:r>
          </w:p>
          <w:p w14:paraId="48E58A78" w14:textId="77777777" w:rsidR="006741E9" w:rsidRPr="00146ED0" w:rsidRDefault="006741E9" w:rsidP="006741E9">
            <w:pPr>
              <w:pStyle w:val="Prrafodelista"/>
              <w:numPr>
                <w:ilvl w:val="0"/>
                <w:numId w:val="26"/>
              </w:numPr>
            </w:pPr>
            <w:r w:rsidRPr="00146ED0">
              <w:t>Derogar el documento, según se señala en el apartado 6.7.5 de este procedimiento.</w:t>
            </w:r>
          </w:p>
          <w:p w14:paraId="28FE0140" w14:textId="77777777" w:rsidR="006741E9" w:rsidRPr="00E349E1" w:rsidRDefault="006741E9" w:rsidP="006741E9">
            <w:r w:rsidRPr="00E349E1">
              <w:t>En los d</w:t>
            </w:r>
            <w:r>
              <w:t>ocumentos del SIG</w:t>
            </w:r>
            <w:r w:rsidRPr="00E349E1">
              <w:t xml:space="preserve"> se debe recordar revisar lo siguiente:</w:t>
            </w:r>
          </w:p>
          <w:p w14:paraId="3382BE0E" w14:textId="77777777" w:rsidR="006741E9" w:rsidRPr="00146ED0" w:rsidRDefault="006741E9" w:rsidP="00146ED0">
            <w:pPr>
              <w:pStyle w:val="Prrafodelista"/>
              <w:numPr>
                <w:ilvl w:val="0"/>
                <w:numId w:val="29"/>
              </w:numPr>
            </w:pPr>
            <w:r w:rsidRPr="00146ED0">
              <w:t>La disponibilidad de las condiciones necesarias para el cumplimiento de los requisitos establecidos.</w:t>
            </w:r>
          </w:p>
          <w:p w14:paraId="39C1F5B4" w14:textId="77777777" w:rsidR="006741E9" w:rsidRPr="00146ED0" w:rsidRDefault="006741E9" w:rsidP="00146ED0">
            <w:pPr>
              <w:pStyle w:val="Prrafodelista"/>
              <w:numPr>
                <w:ilvl w:val="0"/>
                <w:numId w:val="29"/>
              </w:numPr>
            </w:pPr>
            <w:r w:rsidRPr="00146ED0">
              <w:lastRenderedPageBreak/>
              <w:t>El cumplimiento de los requisitos establecidos. En caso contrario se debe justificar el incumplimiento.</w:t>
            </w:r>
          </w:p>
          <w:p w14:paraId="60FBD354" w14:textId="433CBE1A" w:rsidR="006741E9" w:rsidRPr="00146ED0" w:rsidRDefault="006741E9" w:rsidP="00146ED0">
            <w:pPr>
              <w:pStyle w:val="Prrafodelista"/>
              <w:numPr>
                <w:ilvl w:val="0"/>
                <w:numId w:val="29"/>
              </w:numPr>
            </w:pPr>
            <w:r w:rsidRPr="00146ED0">
              <w:t xml:space="preserve">El llenado correcto de los </w:t>
            </w:r>
            <w:r w:rsidR="00F47253">
              <w:t>formulario</w:t>
            </w:r>
            <w:r w:rsidRPr="00146ED0">
              <w:t>s, asegurándose de que no haya espacios en blanco.</w:t>
            </w:r>
          </w:p>
          <w:p w14:paraId="37E72EA8" w14:textId="77777777" w:rsidR="006741E9" w:rsidRPr="00E349E1" w:rsidRDefault="006741E9" w:rsidP="006741E9">
            <w:r w:rsidRPr="00E349E1">
              <w:t xml:space="preserve">En </w:t>
            </w:r>
            <w:r>
              <w:t>los</w:t>
            </w:r>
            <w:r w:rsidRPr="00E349E1">
              <w:t xml:space="preserve"> procedimientos de calibración, ensayo o inspección se debe recordar revisar lo siguiente:</w:t>
            </w:r>
          </w:p>
          <w:p w14:paraId="3AF5C783" w14:textId="77777777" w:rsidR="006741E9" w:rsidRPr="00146ED0" w:rsidRDefault="006741E9" w:rsidP="00146ED0">
            <w:pPr>
              <w:pStyle w:val="Prrafodelista"/>
              <w:numPr>
                <w:ilvl w:val="0"/>
                <w:numId w:val="30"/>
              </w:numPr>
            </w:pPr>
            <w:r w:rsidRPr="00146ED0">
              <w:t>El cumplimiento de los datos de condiciones ambientales de acuerdo con lo establecido en normas internacionales usadas como referencia.</w:t>
            </w:r>
          </w:p>
          <w:p w14:paraId="01F3B653" w14:textId="77777777" w:rsidR="006741E9" w:rsidRPr="00146ED0" w:rsidRDefault="006741E9" w:rsidP="00146ED0">
            <w:pPr>
              <w:pStyle w:val="Prrafodelista"/>
              <w:numPr>
                <w:ilvl w:val="0"/>
                <w:numId w:val="30"/>
              </w:numPr>
            </w:pPr>
            <w:r w:rsidRPr="00146ED0">
              <w:t>El uso de conceptos acorde con lo establecido por el Vocabulario Internacional de Metrología vigente.</w:t>
            </w:r>
          </w:p>
          <w:p w14:paraId="7DA6376F" w14:textId="77777777" w:rsidR="006741E9" w:rsidRPr="00146ED0" w:rsidRDefault="006741E9" w:rsidP="00146ED0">
            <w:pPr>
              <w:pStyle w:val="Prrafodelista"/>
              <w:numPr>
                <w:ilvl w:val="0"/>
                <w:numId w:val="30"/>
              </w:numPr>
            </w:pPr>
            <w:r w:rsidRPr="00146ED0">
              <w:t>La correcta estructura del documento, por ejemplo: que la numeración de páginas, anexos y demás elementos corresponda a lo establecido.</w:t>
            </w:r>
          </w:p>
          <w:p w14:paraId="6CA9A0C0" w14:textId="77777777" w:rsidR="006741E9" w:rsidRPr="0018650E" w:rsidRDefault="006741E9" w:rsidP="006741E9">
            <w:pPr>
              <w:pStyle w:val="Prrafodelista"/>
              <w:numPr>
                <w:ilvl w:val="0"/>
                <w:numId w:val="30"/>
              </w:numPr>
            </w:pPr>
            <w:r w:rsidRPr="00146ED0">
              <w:t>El cumplimiento de normas internacionales o nacionales vigentes dentro de las pruebas y evaluación de condiciones previas.</w:t>
            </w:r>
          </w:p>
          <w:p w14:paraId="4288C73B" w14:textId="785CBD0E" w:rsidR="006741E9" w:rsidRPr="00E349E1" w:rsidRDefault="006741E9" w:rsidP="006741E9">
            <w:r w:rsidRPr="00E349E1">
              <w:t xml:space="preserve">En todos los casos debe actualizarse el formulario </w:t>
            </w:r>
            <w:r w:rsidRPr="00CF5CC4">
              <w:rPr>
                <w:rFonts w:ascii="Italica" w:hAnsi="Italica"/>
                <w:iCs/>
              </w:rPr>
              <w:t xml:space="preserve">PGC-01 R-03 Control de las revisiones </w:t>
            </w:r>
            <w:r>
              <w:t xml:space="preserve">del Módulo Nazareno, indicando </w:t>
            </w:r>
            <w:r w:rsidRPr="00E349E1">
              <w:t>la fecha de la revisión y la decisión adop</w:t>
            </w:r>
            <w:r w:rsidR="0018650E">
              <w:t>tada.</w:t>
            </w:r>
          </w:p>
          <w:p w14:paraId="1450086A" w14:textId="77777777" w:rsidR="006741E9" w:rsidRPr="00E349E1" w:rsidRDefault="006741E9" w:rsidP="006741E9">
            <w:r w:rsidRPr="00E349E1">
              <w:t>Un documento puede ser revisado por alguna de las siguientes razones:</w:t>
            </w:r>
          </w:p>
          <w:p w14:paraId="5D5F8626" w14:textId="0434440D" w:rsidR="006741E9" w:rsidRPr="0018650E" w:rsidRDefault="006741E9" w:rsidP="0018650E">
            <w:pPr>
              <w:pStyle w:val="Prrafodelista"/>
              <w:numPr>
                <w:ilvl w:val="0"/>
                <w:numId w:val="31"/>
              </w:numPr>
            </w:pPr>
            <w:r w:rsidRPr="0018650E">
              <w:t>Como parte del proce</w:t>
            </w:r>
            <w:r w:rsidR="00F47253">
              <w:t>dimiento</w:t>
            </w:r>
            <w:r w:rsidRPr="0018650E">
              <w:t xml:space="preserve"> de mejora de la calidad y la identificación de oportunidades de mejora en la implementación del documento.</w:t>
            </w:r>
          </w:p>
          <w:p w14:paraId="34AA5020" w14:textId="77777777" w:rsidR="006741E9" w:rsidRPr="0018650E" w:rsidRDefault="006741E9" w:rsidP="0018650E">
            <w:pPr>
              <w:pStyle w:val="Prrafodelista"/>
              <w:numPr>
                <w:ilvl w:val="0"/>
                <w:numId w:val="31"/>
              </w:numPr>
            </w:pPr>
            <w:r w:rsidRPr="0018650E">
              <w:t>Para modificar algún elemento del SIG como resultado de las auditorías o las revisiones por la dirección.</w:t>
            </w:r>
          </w:p>
          <w:p w14:paraId="04D099D2" w14:textId="77777777" w:rsidR="006741E9" w:rsidRPr="0018650E" w:rsidRDefault="006741E9" w:rsidP="0018650E">
            <w:pPr>
              <w:pStyle w:val="Prrafodelista"/>
              <w:numPr>
                <w:ilvl w:val="0"/>
                <w:numId w:val="31"/>
              </w:numPr>
            </w:pPr>
            <w:r w:rsidRPr="0018650E">
              <w:t>Como resultado del análisis de la información sobre el nivel de satisfacción de los clientes.</w:t>
            </w:r>
          </w:p>
          <w:p w14:paraId="51A9B79F" w14:textId="77777777" w:rsidR="006741E9" w:rsidRPr="0018650E" w:rsidRDefault="006741E9" w:rsidP="0018650E">
            <w:pPr>
              <w:pStyle w:val="Prrafodelista"/>
              <w:numPr>
                <w:ilvl w:val="0"/>
                <w:numId w:val="31"/>
              </w:numPr>
            </w:pPr>
            <w:r w:rsidRPr="0018650E">
              <w:t xml:space="preserve">Cuando se introducen cambios en la definición de calidad de los servicios que se prestan, usar el documento de relación de procedimientos. </w:t>
            </w:r>
          </w:p>
          <w:p w14:paraId="76F640A6" w14:textId="36DB8831" w:rsidR="006741E9" w:rsidRPr="0018650E" w:rsidRDefault="006741E9" w:rsidP="0018650E">
            <w:pPr>
              <w:pStyle w:val="Prrafodelista"/>
              <w:numPr>
                <w:ilvl w:val="0"/>
                <w:numId w:val="31"/>
              </w:numPr>
            </w:pPr>
            <w:r w:rsidRPr="0018650E">
              <w:t>Modificaciones en la operación de los proce</w:t>
            </w:r>
            <w:r w:rsidR="00F47253">
              <w:t>dimiento</w:t>
            </w:r>
            <w:r w:rsidRPr="0018650E">
              <w:t xml:space="preserve"> o de las prácticas de la organización.</w:t>
            </w:r>
          </w:p>
          <w:p w14:paraId="601B241A" w14:textId="77777777" w:rsidR="006741E9" w:rsidRPr="0018650E" w:rsidRDefault="006741E9" w:rsidP="0018650E">
            <w:pPr>
              <w:pStyle w:val="Prrafodelista"/>
              <w:numPr>
                <w:ilvl w:val="0"/>
                <w:numId w:val="31"/>
              </w:numPr>
            </w:pPr>
            <w:r w:rsidRPr="0018650E">
              <w:t>Reformas en las leyes y reglamentos vigentes.</w:t>
            </w:r>
          </w:p>
          <w:p w14:paraId="0C44E6C5" w14:textId="77777777" w:rsidR="006741E9" w:rsidRPr="0018650E" w:rsidRDefault="006741E9" w:rsidP="0018650E">
            <w:pPr>
              <w:pStyle w:val="Prrafodelista"/>
              <w:numPr>
                <w:ilvl w:val="0"/>
                <w:numId w:val="31"/>
              </w:numPr>
            </w:pPr>
            <w:r w:rsidRPr="0018650E">
              <w:t>Otras razones que así lo exijan.</w:t>
            </w:r>
          </w:p>
        </w:tc>
        <w:tc>
          <w:tcPr>
            <w:tcW w:w="1390" w:type="pct"/>
          </w:tcPr>
          <w:p w14:paraId="4A55C791" w14:textId="77777777" w:rsidR="006741E9" w:rsidRDefault="00146ED0" w:rsidP="006741E9">
            <w:pPr>
              <w:cnfStyle w:val="000000000000" w:firstRow="0" w:lastRow="0" w:firstColumn="0" w:lastColumn="0" w:oddVBand="0" w:evenVBand="0" w:oddHBand="0" w:evenHBand="0" w:firstRowFirstColumn="0" w:firstRowLastColumn="0" w:lastRowFirstColumn="0" w:lastRowLastColumn="0"/>
            </w:pPr>
            <w:r>
              <w:lastRenderedPageBreak/>
              <w:t>Persona Responsable del SIG</w:t>
            </w:r>
          </w:p>
        </w:tc>
      </w:tr>
      <w:tr w:rsidR="008C7194" w14:paraId="70B71F4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4342D8BF" w14:textId="77777777" w:rsidR="008C7194" w:rsidRPr="00272B34" w:rsidRDefault="008C7194" w:rsidP="008C7194">
            <w:pPr>
              <w:pStyle w:val="Ttulo3"/>
              <w:numPr>
                <w:ilvl w:val="2"/>
                <w:numId w:val="1"/>
              </w:numPr>
              <w:outlineLvl w:val="2"/>
            </w:pPr>
            <w:bookmarkStart w:id="30" w:name="_Toc43309113"/>
            <w:r w:rsidRPr="00272B34">
              <w:lastRenderedPageBreak/>
              <w:t>M</w:t>
            </w:r>
            <w:r>
              <w:t>odificación de los documentos</w:t>
            </w:r>
            <w:bookmarkEnd w:id="30"/>
          </w:p>
        </w:tc>
        <w:tc>
          <w:tcPr>
            <w:tcW w:w="1390" w:type="pct"/>
          </w:tcPr>
          <w:p w14:paraId="7681E83B" w14:textId="77777777" w:rsidR="008C7194" w:rsidRDefault="008C7194" w:rsidP="006741E9">
            <w:pPr>
              <w:cnfStyle w:val="000000000000" w:firstRow="0" w:lastRow="0" w:firstColumn="0" w:lastColumn="0" w:oddVBand="0" w:evenVBand="0" w:oddHBand="0" w:evenHBand="0" w:firstRowFirstColumn="0" w:firstRowLastColumn="0" w:lastRowFirstColumn="0" w:lastRowLastColumn="0"/>
            </w:pPr>
          </w:p>
        </w:tc>
      </w:tr>
      <w:tr w:rsidR="006741E9" w14:paraId="312F9331"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3C3722AF" w14:textId="23FCF5C9" w:rsidR="006741E9" w:rsidRPr="00272B34" w:rsidRDefault="006741E9" w:rsidP="006741E9">
            <w:r w:rsidRPr="00272B34">
              <w:t>La actualización y propuesta de modi</w:t>
            </w:r>
            <w:r>
              <w:t>ficación de un documento del SIG</w:t>
            </w:r>
            <w:r w:rsidRPr="00272B34">
              <w:t xml:space="preserve"> </w:t>
            </w:r>
            <w:r>
              <w:t xml:space="preserve">por lo general, </w:t>
            </w:r>
            <w:r w:rsidRPr="00272B34">
              <w:t xml:space="preserve">se inicia como resultado del </w:t>
            </w:r>
            <w:r w:rsidR="00CF5CC4">
              <w:t>procedimiento</w:t>
            </w:r>
            <w:r w:rsidRPr="00272B34">
              <w:t xml:space="preserve"> de revisión</w:t>
            </w:r>
            <w:r>
              <w:t xml:space="preserve"> con el propósito de</w:t>
            </w:r>
            <w:r w:rsidRPr="00272B34">
              <w:t xml:space="preserve"> introducir las modificaciones, ampliaciones o exclusiones que se consideren necesarias. </w:t>
            </w:r>
            <w:r>
              <w:t>No obstante, c</w:t>
            </w:r>
            <w:r w:rsidRPr="00AB0DE7">
              <w:t xml:space="preserve">ualquier persona del PROCAME puede sugerir la </w:t>
            </w:r>
            <w:r>
              <w:t>modificación de un documento. En ambos casos, el pro</w:t>
            </w:r>
            <w:r w:rsidR="00CF5CC4">
              <w:t>cedimiento</w:t>
            </w:r>
            <w:r>
              <w:t xml:space="preserve"> a seguir es el mismo que el señalado en el </w:t>
            </w:r>
            <w:r w:rsidR="0050508B" w:rsidRPr="0050508B">
              <w:t>numeral</w:t>
            </w:r>
            <w:r w:rsidRPr="0050508B">
              <w:t xml:space="preserve"> 5.4</w:t>
            </w:r>
            <w:r>
              <w:t xml:space="preserve"> para la elaboración de documentos.</w:t>
            </w:r>
          </w:p>
          <w:p w14:paraId="2A3A6938" w14:textId="5CE6E166" w:rsidR="006741E9" w:rsidRDefault="006741E9" w:rsidP="006741E9">
            <w:r w:rsidRPr="00272B34">
              <w:t xml:space="preserve">El carácter y contenido de la modificación propuesta debe ser presentado a la persona Responsable del </w:t>
            </w:r>
            <w:r>
              <w:t xml:space="preserve">SIG </w:t>
            </w:r>
            <w:r w:rsidRPr="00AB0DE7">
              <w:t xml:space="preserve">a través del formulario </w:t>
            </w:r>
            <w:r w:rsidRPr="00CF5CC4">
              <w:rPr>
                <w:rFonts w:ascii="Italica" w:hAnsi="Italica"/>
                <w:i/>
              </w:rPr>
              <w:t>PGC-01 R-01 de Solicitud documental</w:t>
            </w:r>
            <w:r w:rsidRPr="00AB0DE7">
              <w:t xml:space="preserve"> del Módulo Nazareno.</w:t>
            </w:r>
            <w:r>
              <w:t xml:space="preserve"> </w:t>
            </w:r>
            <w:r w:rsidRPr="00272B34">
              <w:t>Al realizar un</w:t>
            </w:r>
            <w:r>
              <w:t xml:space="preserve">a modificación al contenido de un </w:t>
            </w:r>
            <w:r w:rsidRPr="00272B34">
              <w:t>procedimiento se procede a realizar la edición de una nueva versión del documento, que sustituye a la versión anterior</w:t>
            </w:r>
            <w:r>
              <w:t>. Se debe tener en cuenta que el pictograma asociado también debe ser actualizado.</w:t>
            </w:r>
          </w:p>
          <w:p w14:paraId="1DE3546D" w14:textId="77777777" w:rsidR="00EC18BA" w:rsidRDefault="006741E9" w:rsidP="006741E9">
            <w:r>
              <w:t>Para la modificación</w:t>
            </w:r>
            <w:r w:rsidRPr="00272B34">
              <w:t xml:space="preserve"> de </w:t>
            </w:r>
            <w:r>
              <w:t>los documentos digitales del SIG</w:t>
            </w:r>
            <w:r w:rsidRPr="00272B34">
              <w:t xml:space="preserve">, se debe comunicar a la persona Responsable del </w:t>
            </w:r>
            <w:r>
              <w:t>SIG</w:t>
            </w:r>
            <w:r w:rsidRPr="00272B34">
              <w:t xml:space="preserve">, </w:t>
            </w:r>
            <w:r>
              <w:t xml:space="preserve">persona </w:t>
            </w:r>
            <w:r w:rsidRPr="00272B34">
              <w:t xml:space="preserve">Responsable </w:t>
            </w:r>
            <w:r>
              <w:t>del área</w:t>
            </w:r>
            <w:r w:rsidRPr="00272B34">
              <w:t xml:space="preserve"> y/o a </w:t>
            </w:r>
            <w:r>
              <w:t>la persona Coordinadora, quienes</w:t>
            </w:r>
            <w:r w:rsidRPr="00272B34">
              <w:t xml:space="preserve"> procederán </w:t>
            </w:r>
            <w:r>
              <w:t xml:space="preserve">a realizar el cambio. Lo anterior será evidenciado </w:t>
            </w:r>
            <w:r w:rsidRPr="00272B34">
              <w:t xml:space="preserve">mediante el uso del control de cambios y la protección por contraseña. </w:t>
            </w:r>
            <w:r>
              <w:t>L</w:t>
            </w:r>
            <w:r w:rsidRPr="00272B34">
              <w:t>os cambios en los documentos se verán reflejados en forma resumida en la s</w:t>
            </w:r>
            <w:r w:rsidR="00076829">
              <w:t xml:space="preserve">olicitud documental del mismo. </w:t>
            </w:r>
          </w:p>
          <w:p w14:paraId="352A8D39" w14:textId="77777777" w:rsidR="006741E9" w:rsidRPr="00272B34" w:rsidRDefault="006741E9" w:rsidP="006741E9">
            <w:r w:rsidRPr="00272B34">
              <w:t>El original del documento sustituido se debe archivar y todas sus copias deben ser retiradas de circulación y eliminadas. A todos los poseedores de copias controladas se le retira la copia y se hacen llegar a estos los documentos actualizados</w:t>
            </w:r>
            <w:r w:rsidR="00076829">
              <w:t>.</w:t>
            </w:r>
          </w:p>
          <w:p w14:paraId="3C78A351" w14:textId="52352A25" w:rsidR="006741E9" w:rsidRPr="00F47253" w:rsidRDefault="006741E9" w:rsidP="006741E9">
            <w:pPr>
              <w:rPr>
                <w:bCs w:val="0"/>
              </w:rPr>
            </w:pPr>
            <w:r w:rsidRPr="00272B34">
              <w:t xml:space="preserve">Cuando se realicen modificaciones a los procedimientos de calibración, ensayo o inspección se deberá revisar el </w:t>
            </w:r>
            <w:r w:rsidR="00F47253">
              <w:t xml:space="preserve">formularios </w:t>
            </w:r>
            <w:r w:rsidRPr="00272B34">
              <w:t xml:space="preserve">asociado y la programación de los cálculos, verificando </w:t>
            </w:r>
            <w:r>
              <w:t>que se guarde</w:t>
            </w:r>
            <w:r w:rsidR="00076829">
              <w:t xml:space="preserve"> coherencia en su ejecución.</w:t>
            </w:r>
          </w:p>
          <w:p w14:paraId="7B1E2B92" w14:textId="77777777" w:rsidR="006741E9" w:rsidRPr="00272B34" w:rsidRDefault="006741E9" w:rsidP="006741E9">
            <w:r w:rsidRPr="00272B34">
              <w:t>La comunicación de los cambios realizados en la documentación se hará por dos vías, cuando sean cambios menores (de formato o de cont</w:t>
            </w:r>
            <w:r>
              <w:t>enido con poco impacto en el SIG</w:t>
            </w:r>
            <w:r w:rsidRPr="00272B34">
              <w:t>), se realizará vía correo electrónico, reflejando este envío en la solicitud documental re</w:t>
            </w:r>
            <w:r>
              <w:t>alizada;</w:t>
            </w:r>
            <w:r w:rsidRPr="00272B34">
              <w:t xml:space="preserve"> cuando se traten de cambios de fondo (de cont</w:t>
            </w:r>
            <w:r>
              <w:t>enido con alto impacto en el SIG) en la documentación</w:t>
            </w:r>
            <w:r w:rsidRPr="00272B34">
              <w:t>, se programará una capacitación corta dirigida al personal que trabaje con el procedimiento en donde se indiquen los cambios y las acciones que este conlleva, y que s</w:t>
            </w:r>
            <w:r>
              <w:t>e evalúe su eficacia mediante</w:t>
            </w:r>
            <w:r w:rsidRPr="00272B34">
              <w:t xml:space="preserve"> una p</w:t>
            </w:r>
            <w:r>
              <w:t>rueba en caso de ser necesario.</w:t>
            </w:r>
          </w:p>
          <w:p w14:paraId="4F7A7560" w14:textId="0894A392" w:rsidR="006741E9" w:rsidRPr="00272B34" w:rsidRDefault="006741E9" w:rsidP="006741E9">
            <w:r w:rsidRPr="00272B34">
              <w:lastRenderedPageBreak/>
              <w:t xml:space="preserve">Las firmas e iniciales del personal son documentadas y aprobadas por la persona Coordinadora en el Módulo Nazareno, en el formulario </w:t>
            </w:r>
            <w:r w:rsidRPr="00560E7B">
              <w:rPr>
                <w:rFonts w:ascii="Italica" w:hAnsi="Italica"/>
                <w:i/>
              </w:rPr>
              <w:t>PGC-01 R-04 Firmas autorizadas del persona</w:t>
            </w:r>
            <w:r w:rsidR="00560E7B">
              <w:rPr>
                <w:i/>
              </w:rPr>
              <w:t>l.</w:t>
            </w:r>
            <w:r w:rsidR="00560E7B" w:rsidRPr="00560E7B">
              <w:rPr>
                <w:i/>
              </w:rPr>
              <w:t>.</w:t>
            </w:r>
          </w:p>
          <w:p w14:paraId="27F5CF19" w14:textId="0A999E98" w:rsidR="006741E9" w:rsidRDefault="006741E9" w:rsidP="006741E9">
            <w:r w:rsidRPr="00272B34">
              <w:t xml:space="preserve">Cuando se modifique un </w:t>
            </w:r>
            <w:r w:rsidR="00560E7B">
              <w:t>formulario</w:t>
            </w:r>
            <w:r w:rsidRPr="00272B34">
              <w:t xml:space="preserve"> y/o módulo que se encuentren en formato digital, este se archivará en la carpeta del año correspondiente y tendrá la fecha de la modificación. Cuando ocurran errores en los </w:t>
            </w:r>
            <w:r w:rsidR="00F47253">
              <w:t>formularios</w:t>
            </w:r>
            <w:r w:rsidRPr="00272B34">
              <w:t xml:space="preserve"> y módulos conservados en papel, cada error se tachará sin borrar ni deteriorar su legibilidad, y al lado de la tachadura, en tinta (negra o azul) se pondrá el valor o palabra correcta, llevando las iniciales o firma de la persona autorizada que la ejecutó y la fecha de la anotación en forma simplificada. En el caso de los </w:t>
            </w:r>
            <w:r w:rsidR="00560E7B">
              <w:t>formularios</w:t>
            </w:r>
            <w:r w:rsidRPr="00272B34">
              <w:t xml:space="preserve"> y módulos de calibración, ensayo o inspección solo se podrán hacer enmiendas por el personal que ejecutó </w:t>
            </w:r>
            <w:r>
              <w:t>el proce</w:t>
            </w:r>
            <w:r w:rsidR="00F47253">
              <w:t>dimiento</w:t>
            </w:r>
            <w:r>
              <w:t xml:space="preserve"> y por</w:t>
            </w:r>
            <w:r w:rsidRPr="00272B34">
              <w:t xml:space="preserve"> la persona Responsable </w:t>
            </w:r>
            <w:r>
              <w:t>del área</w:t>
            </w:r>
            <w:r w:rsidRPr="00272B34">
              <w:t xml:space="preserve"> o la persona Responsable del </w:t>
            </w:r>
            <w:r>
              <w:t>SIG</w:t>
            </w:r>
            <w:r w:rsidRPr="00272B34">
              <w:t xml:space="preserve">. </w:t>
            </w:r>
          </w:p>
        </w:tc>
        <w:tc>
          <w:tcPr>
            <w:tcW w:w="1390" w:type="pct"/>
          </w:tcPr>
          <w:p w14:paraId="1C16C927" w14:textId="77777777" w:rsidR="006741E9" w:rsidRDefault="006741E9" w:rsidP="006741E9">
            <w:pPr>
              <w:cnfStyle w:val="000000000000" w:firstRow="0" w:lastRow="0" w:firstColumn="0" w:lastColumn="0" w:oddVBand="0" w:evenVBand="0" w:oddHBand="0" w:evenHBand="0" w:firstRowFirstColumn="0" w:firstRowLastColumn="0" w:lastRowFirstColumn="0" w:lastRowLastColumn="0"/>
            </w:pPr>
            <w:r>
              <w:lastRenderedPageBreak/>
              <w:t>Persona Responsable del SIG o a quien este designe</w:t>
            </w:r>
          </w:p>
        </w:tc>
      </w:tr>
      <w:tr w:rsidR="00076829" w14:paraId="593D9DB7"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092E9738" w14:textId="77777777" w:rsidR="00076829" w:rsidRPr="00902FBB" w:rsidRDefault="00076829" w:rsidP="00076829">
            <w:pPr>
              <w:pStyle w:val="Ttulo3"/>
              <w:numPr>
                <w:ilvl w:val="2"/>
                <w:numId w:val="1"/>
              </w:numPr>
              <w:outlineLvl w:val="2"/>
            </w:pPr>
            <w:bookmarkStart w:id="31" w:name="_Toc43309114"/>
            <w:r w:rsidRPr="00902FBB">
              <w:lastRenderedPageBreak/>
              <w:t xml:space="preserve">Derogación y </w:t>
            </w:r>
            <w:r>
              <w:t>eliminación de los documentos</w:t>
            </w:r>
            <w:bookmarkEnd w:id="31"/>
          </w:p>
        </w:tc>
        <w:tc>
          <w:tcPr>
            <w:tcW w:w="1390" w:type="pct"/>
          </w:tcPr>
          <w:p w14:paraId="5B6BFFB5" w14:textId="77777777" w:rsidR="00076829" w:rsidRDefault="00076829" w:rsidP="006741E9">
            <w:pPr>
              <w:cnfStyle w:val="000000000000" w:firstRow="0" w:lastRow="0" w:firstColumn="0" w:lastColumn="0" w:oddVBand="0" w:evenVBand="0" w:oddHBand="0" w:evenHBand="0" w:firstRowFirstColumn="0" w:firstRowLastColumn="0" w:lastRowFirstColumn="0" w:lastRowLastColumn="0"/>
            </w:pPr>
          </w:p>
        </w:tc>
      </w:tr>
      <w:tr w:rsidR="006741E9" w14:paraId="74970606"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BD862F4" w14:textId="77777777" w:rsidR="006741E9" w:rsidRPr="00902FBB" w:rsidRDefault="006741E9" w:rsidP="006741E9">
            <w:r w:rsidRPr="00902FBB">
              <w:t>Cuando se ha cumplido el plazo máximo de conservación</w:t>
            </w:r>
            <w:r>
              <w:t xml:space="preserve"> de la documentación se declara </w:t>
            </w:r>
            <w:r w:rsidRPr="00902FBB">
              <w:t>obsol</w:t>
            </w:r>
            <w:r>
              <w:t>eta</w:t>
            </w:r>
            <w:r w:rsidRPr="00902FBB">
              <w:t>,</w:t>
            </w:r>
            <w:r>
              <w:t xml:space="preserve"> y</w:t>
            </w:r>
            <w:r w:rsidRPr="00902FBB">
              <w:t xml:space="preserve"> la persona Responsable del </w:t>
            </w:r>
            <w:r>
              <w:t>SIG procede con su eliminación.</w:t>
            </w:r>
          </w:p>
          <w:p w14:paraId="2758EC94" w14:textId="7A0F7256" w:rsidR="006741E9" w:rsidRPr="00902FBB" w:rsidRDefault="006741E9" w:rsidP="006741E9">
            <w:r w:rsidRPr="00902FBB">
              <w:t xml:space="preserve">Cuando el resultado de la revisión de un documento implique su derogación, de ser posible, ésta debe ser propuesta a la misma autoridad que aprobó el documento original en el propio formulario de solicitud documental exponiendo los argumentos para tal decisión. La autoridad competente procede a aprobar </w:t>
            </w:r>
            <w:r>
              <w:t xml:space="preserve">o no </w:t>
            </w:r>
            <w:r w:rsidRPr="00902FBB">
              <w:t xml:space="preserve">la derogación, y devuelve el </w:t>
            </w:r>
            <w:r w:rsidR="00560E7B">
              <w:t>formulario</w:t>
            </w:r>
            <w:r w:rsidRPr="00902FBB">
              <w:t xml:space="preserve"> a la persona Responsable del </w:t>
            </w:r>
            <w:r>
              <w:t>SIG</w:t>
            </w:r>
            <w:r w:rsidRPr="00902FBB">
              <w:t>. En caso de dudas o desacuerdos con los argumentos que se exponen en la solicitud, la autoridad competente puede convocar una sesión de t</w:t>
            </w:r>
            <w:r w:rsidR="00076829">
              <w:t>rabajo para análisis y acuerdo.</w:t>
            </w:r>
          </w:p>
          <w:p w14:paraId="1978BD9D" w14:textId="77777777" w:rsidR="006741E9" w:rsidRPr="00902FBB" w:rsidRDefault="006741E9" w:rsidP="006741E9">
            <w:r w:rsidRPr="00902FBB">
              <w:t xml:space="preserve">Una vez aprobada la derogación la persona Responsable del </w:t>
            </w:r>
            <w:r>
              <w:t xml:space="preserve">SIG lo comunica </w:t>
            </w:r>
            <w:r w:rsidRPr="00902FBB">
              <w:t xml:space="preserve">a todos los poseedores de copias controladas y procede a retirar de circulación </w:t>
            </w:r>
            <w:r>
              <w:t xml:space="preserve">de </w:t>
            </w:r>
            <w:r w:rsidRPr="00902FBB">
              <w:t>t</w:t>
            </w:r>
            <w:r w:rsidR="00076829">
              <w:t xml:space="preserve">odos los ejemplares del mismo. </w:t>
            </w:r>
          </w:p>
          <w:p w14:paraId="480EED54" w14:textId="3F856525" w:rsidR="006741E9" w:rsidRPr="00DF60A4" w:rsidRDefault="006741E9" w:rsidP="006741E9">
            <w:r w:rsidRPr="00902FBB">
              <w:t xml:space="preserve">En caso de copia </w:t>
            </w:r>
            <w:r>
              <w:t xml:space="preserve">física, </w:t>
            </w:r>
            <w:r w:rsidRPr="00902FBB">
              <w:t xml:space="preserve">los originales de los documentos derogados </w:t>
            </w:r>
            <w:r>
              <w:t>se conservan</w:t>
            </w:r>
            <w:r w:rsidRPr="00902FBB">
              <w:t xml:space="preserve"> debidamente identificados mediante un sello con la inscripción DEROGADO, en el Archivo Maestro del S</w:t>
            </w:r>
            <w:r>
              <w:t>IG</w:t>
            </w:r>
            <w:r w:rsidRPr="00902FBB">
              <w:t xml:space="preserve"> de acuerdo con las reglas establecidas</w:t>
            </w:r>
            <w:r>
              <w:t xml:space="preserve"> en este procedimiento para tal</w:t>
            </w:r>
            <w:r w:rsidRPr="00902FBB">
              <w:t xml:space="preserve"> fin</w:t>
            </w:r>
            <w:r>
              <w:t>.</w:t>
            </w:r>
            <w:r w:rsidRPr="00902FBB">
              <w:t xml:space="preserve"> En el caso de los documentos sustituidos la persona Responsable del </w:t>
            </w:r>
            <w:r>
              <w:t>SIG</w:t>
            </w:r>
            <w:r w:rsidRPr="00902FBB">
              <w:t xml:space="preserve"> retira de circulación todos los ejemplares del mismo, identifica el original sustituido con un sello con la inscripción SUSTITUIDO y procede a su conservación de igual </w:t>
            </w:r>
            <w:r w:rsidR="00DF60A4">
              <w:t xml:space="preserve">                                 </w:t>
            </w:r>
            <w:r w:rsidRPr="00DF60A4">
              <w:t>manera que en los documentos derogados, en el plazo</w:t>
            </w:r>
            <w:r w:rsidR="000657A8" w:rsidRPr="00DF60A4">
              <w:t xml:space="preserve"> máximo </w:t>
            </w:r>
            <w:r w:rsidRPr="00DF60A4">
              <w:t xml:space="preserve">establecido en el </w:t>
            </w:r>
            <w:r w:rsidR="00076829" w:rsidRPr="00DF60A4">
              <w:t>numeral</w:t>
            </w:r>
            <w:r w:rsidRPr="00DF60A4">
              <w:t xml:space="preserve"> 6.5.2.</w:t>
            </w:r>
          </w:p>
          <w:p w14:paraId="7FB37951" w14:textId="77777777" w:rsidR="006741E9" w:rsidRPr="00902FBB" w:rsidRDefault="006741E9" w:rsidP="006741E9">
            <w:r w:rsidRPr="00DF60A4">
              <w:lastRenderedPageBreak/>
              <w:t>Todas las copias de los documentos derogados y sustituidos son</w:t>
            </w:r>
            <w:r w:rsidRPr="00902FBB">
              <w:t xml:space="preserve"> eliminadas, así como todo aquel documento que llegue al final de su vida útil y no esté establecida su conservación con fines legales y/o de conocimiento. </w:t>
            </w:r>
          </w:p>
          <w:p w14:paraId="23421569" w14:textId="77777777" w:rsidR="006741E9" w:rsidRPr="00902FBB" w:rsidRDefault="006741E9" w:rsidP="006741E9">
            <w:r>
              <w:t>Para los</w:t>
            </w:r>
            <w:r w:rsidRPr="00902FBB">
              <w:t xml:space="preserve"> documentos en formato digital la persona Responsable</w:t>
            </w:r>
            <w:r>
              <w:t xml:space="preserve"> del SIG </w:t>
            </w:r>
            <w:r w:rsidRPr="00902FBB">
              <w:t>identifica debidamente el archivo y elimina las copias controladas generadas,</w:t>
            </w:r>
            <w:r>
              <w:t xml:space="preserve"> y</w:t>
            </w:r>
            <w:r w:rsidRPr="00902FBB">
              <w:t xml:space="preserve"> los documentos derogados o sustituidos se colocan </w:t>
            </w:r>
            <w:r>
              <w:t>la carpeta respectiva.</w:t>
            </w:r>
          </w:p>
          <w:p w14:paraId="393C0FB9" w14:textId="77777777" w:rsidR="006741E9" w:rsidRDefault="006741E9" w:rsidP="006741E9">
            <w:r w:rsidRPr="00902FBB">
              <w:t>Se procede a la eliminación transformando las copias en material no legible mediante trituración u otra técnica similar.</w:t>
            </w:r>
          </w:p>
        </w:tc>
        <w:tc>
          <w:tcPr>
            <w:tcW w:w="1390" w:type="pct"/>
          </w:tcPr>
          <w:p w14:paraId="5033F6FC" w14:textId="77777777" w:rsidR="006741E9" w:rsidRDefault="00076829" w:rsidP="006741E9">
            <w:pPr>
              <w:cnfStyle w:val="000000000000" w:firstRow="0" w:lastRow="0" w:firstColumn="0" w:lastColumn="0" w:oddVBand="0" w:evenVBand="0" w:oddHBand="0" w:evenHBand="0" w:firstRowFirstColumn="0" w:firstRowLastColumn="0" w:lastRowFirstColumn="0" w:lastRowLastColumn="0"/>
            </w:pPr>
            <w:r>
              <w:lastRenderedPageBreak/>
              <w:t>Persona Responsable del SIG</w:t>
            </w:r>
          </w:p>
        </w:tc>
      </w:tr>
      <w:tr w:rsidR="00076829" w14:paraId="3C72F954"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60CF0445" w14:textId="77777777" w:rsidR="00076829" w:rsidRPr="00B83E5D" w:rsidRDefault="00076829" w:rsidP="00076829">
            <w:pPr>
              <w:pStyle w:val="Ttulo3"/>
              <w:numPr>
                <w:ilvl w:val="2"/>
                <w:numId w:val="1"/>
              </w:numPr>
              <w:outlineLvl w:val="2"/>
            </w:pPr>
            <w:bookmarkStart w:id="32" w:name="_Toc43309115"/>
            <w:r>
              <w:lastRenderedPageBreak/>
              <w:t>Documentos de origen externo</w:t>
            </w:r>
            <w:bookmarkEnd w:id="32"/>
          </w:p>
        </w:tc>
        <w:tc>
          <w:tcPr>
            <w:tcW w:w="1390" w:type="pct"/>
          </w:tcPr>
          <w:p w14:paraId="00E3C115" w14:textId="77777777" w:rsidR="00076829" w:rsidRDefault="00076829" w:rsidP="006741E9">
            <w:pPr>
              <w:cnfStyle w:val="000000000000" w:firstRow="0" w:lastRow="0" w:firstColumn="0" w:lastColumn="0" w:oddVBand="0" w:evenVBand="0" w:oddHBand="0" w:evenHBand="0" w:firstRowFirstColumn="0" w:firstRowLastColumn="0" w:lastRowFirstColumn="0" w:lastRowLastColumn="0"/>
            </w:pPr>
          </w:p>
        </w:tc>
      </w:tr>
      <w:tr w:rsidR="006741E9" w14:paraId="03A8CC02" w14:textId="77777777" w:rsidTr="004D0DF4">
        <w:tc>
          <w:tcPr>
            <w:cnfStyle w:val="001000000000" w:firstRow="0" w:lastRow="0" w:firstColumn="1" w:lastColumn="0" w:oddVBand="0" w:evenVBand="0" w:oddHBand="0" w:evenHBand="0" w:firstRowFirstColumn="0" w:firstRowLastColumn="0" w:lastRowFirstColumn="0" w:lastRowLastColumn="0"/>
            <w:tcW w:w="3610" w:type="pct"/>
          </w:tcPr>
          <w:p w14:paraId="21D3D5EC" w14:textId="63905AA4" w:rsidR="006741E9" w:rsidRPr="00B83E5D" w:rsidRDefault="006741E9" w:rsidP="006741E9">
            <w:r w:rsidRPr="00B83E5D">
              <w:t>La utilización de documentos externos, legales o reglamentarios y de carácter técnico, que se consideren necesarios para el funcionamiento correcto de los proce</w:t>
            </w:r>
            <w:r w:rsidR="00F47253">
              <w:t>dimientos</w:t>
            </w:r>
            <w:r w:rsidRPr="00B83E5D">
              <w:t xml:space="preserve">s y actividades en las diferentes dependencias del PROCAME, </w:t>
            </w:r>
            <w:r w:rsidRPr="00E94773">
              <w:t>deberán contar con el visto bueno de la persona Responsable del área y Responsable del Sistema de Gestión</w:t>
            </w:r>
            <w:r w:rsidRPr="00B83E5D">
              <w:t>, quien los mantendrá bajo control a través del listado maestro documentado en el Módulo Nazareno. En todos los casos se debe garantizar que se utilice la versión más actualizada vigente</w:t>
            </w:r>
            <w:r w:rsidR="00972EF0">
              <w:t xml:space="preserve"> del documento que se requiera.</w:t>
            </w:r>
          </w:p>
          <w:p w14:paraId="56C28BD6" w14:textId="287BB4DD" w:rsidR="006741E9" w:rsidRPr="00B83E5D" w:rsidRDefault="006741E9" w:rsidP="006741E9">
            <w:r w:rsidRPr="00B83E5D">
              <w:t>Los documentos externos serán revisados según se programe y para evidencia</w:t>
            </w:r>
            <w:r>
              <w:t xml:space="preserve">r los cambios, se utilizará la </w:t>
            </w:r>
            <w:r w:rsidRPr="00B42C91">
              <w:rPr>
                <w:rFonts w:ascii="Italica" w:hAnsi="Italica"/>
                <w:i/>
              </w:rPr>
              <w:t xml:space="preserve">PGC-01 R-02 </w:t>
            </w:r>
            <w:r w:rsidR="00972EF0" w:rsidRPr="00B42C91">
              <w:rPr>
                <w:rFonts w:ascii="Italica" w:hAnsi="Italica"/>
                <w:i/>
              </w:rPr>
              <w:t>Lista m</w:t>
            </w:r>
            <w:r w:rsidRPr="00B42C91">
              <w:rPr>
                <w:rFonts w:ascii="Italica" w:hAnsi="Italica"/>
                <w:i/>
              </w:rPr>
              <w:t>aestra de documentos del Sistema</w:t>
            </w:r>
            <w:r w:rsidR="00972EF0" w:rsidRPr="00B42C91">
              <w:rPr>
                <w:rFonts w:ascii="Italica" w:hAnsi="Italica"/>
                <w:i/>
              </w:rPr>
              <w:t xml:space="preserve"> Integrado</w:t>
            </w:r>
            <w:r w:rsidRPr="00B42C91">
              <w:rPr>
                <w:rFonts w:ascii="Italica" w:hAnsi="Italica"/>
                <w:i/>
              </w:rPr>
              <w:t xml:space="preserve"> de Gestión</w:t>
            </w:r>
            <w:r w:rsidRPr="00972EF0">
              <w:rPr>
                <w:i/>
              </w:rPr>
              <w:t xml:space="preserve"> </w:t>
            </w:r>
            <w:r w:rsidRPr="00B83E5D">
              <w:t>del</w:t>
            </w:r>
            <w:r w:rsidR="00972EF0">
              <w:t xml:space="preserve"> Módulo Nazareno</w:t>
            </w:r>
            <w:r w:rsidR="00B42C91">
              <w:t>.</w:t>
            </w:r>
          </w:p>
          <w:p w14:paraId="007B6710" w14:textId="77777777" w:rsidR="006741E9" w:rsidRDefault="006741E9" w:rsidP="006741E9">
            <w:r w:rsidRPr="00B83E5D">
              <w:t>Los documentos externos no poseen ni versión aprob</w:t>
            </w:r>
            <w:r>
              <w:t>ada ni fecha de implementación. L</w:t>
            </w:r>
            <w:r w:rsidRPr="00B83E5D">
              <w:t xml:space="preserve">a versión de los mismos será la que se estipule en PROCAME, esto con excepción de las políticas </w:t>
            </w:r>
            <w:r w:rsidR="009C7239">
              <w:t xml:space="preserve">y criterios </w:t>
            </w:r>
            <w:r w:rsidRPr="00B83E5D">
              <w:t>del ECA, que para facilitar su control se documenta con el número de versión y denotar más fácilmente las actualizaciones.</w:t>
            </w:r>
          </w:p>
        </w:tc>
        <w:tc>
          <w:tcPr>
            <w:tcW w:w="1390" w:type="pct"/>
          </w:tcPr>
          <w:p w14:paraId="192D8DE2" w14:textId="77777777" w:rsidR="006741E9" w:rsidRDefault="00972EF0" w:rsidP="006741E9">
            <w:pPr>
              <w:cnfStyle w:val="000000000000" w:firstRow="0" w:lastRow="0" w:firstColumn="0" w:lastColumn="0" w:oddVBand="0" w:evenVBand="0" w:oddHBand="0" w:evenHBand="0" w:firstRowFirstColumn="0" w:firstRowLastColumn="0" w:lastRowFirstColumn="0" w:lastRowLastColumn="0"/>
            </w:pPr>
            <w:r>
              <w:t>Persona Responsable del SIG</w:t>
            </w:r>
          </w:p>
        </w:tc>
      </w:tr>
    </w:tbl>
    <w:p w14:paraId="7DA70A7A" w14:textId="77777777" w:rsidR="00AE0EBE" w:rsidRDefault="00AE0EBE" w:rsidP="008A1DD4">
      <w:pPr>
        <w:pStyle w:val="Ttulo1"/>
        <w:numPr>
          <w:ilvl w:val="0"/>
          <w:numId w:val="1"/>
        </w:numPr>
        <w:ind w:left="360"/>
      </w:pPr>
      <w:bookmarkStart w:id="33" w:name="_Toc43309116"/>
      <w:r>
        <w:t>Formularios</w:t>
      </w:r>
      <w:bookmarkEnd w:id="33"/>
    </w:p>
    <w:p w14:paraId="0C49F727" w14:textId="77777777" w:rsidR="00AE0EBE" w:rsidRDefault="00AE0EBE" w:rsidP="00AE0EBE">
      <w:r>
        <w:t>Formulario PGC-01 R-01 Solicitud documental.</w:t>
      </w:r>
    </w:p>
    <w:p w14:paraId="0C9B429A" w14:textId="77777777" w:rsidR="00AE0EBE" w:rsidRDefault="00770D8C" w:rsidP="00AE0EBE">
      <w:r>
        <w:t>Formulario PGC-01 R-02 Lista m</w:t>
      </w:r>
      <w:r w:rsidR="00AE0EBE">
        <w:t xml:space="preserve">aestra de documentos del Sistema </w:t>
      </w:r>
      <w:r>
        <w:t>Integrado de Gestión</w:t>
      </w:r>
      <w:r w:rsidR="00AE0EBE">
        <w:t>.</w:t>
      </w:r>
    </w:p>
    <w:p w14:paraId="3B56C099" w14:textId="77777777" w:rsidR="00AE0EBE" w:rsidRDefault="00AE0EBE" w:rsidP="00AE0EBE">
      <w:r>
        <w:t>Formula</w:t>
      </w:r>
      <w:r w:rsidR="00770D8C">
        <w:t>rio PGC-01 R-03 Control de las r</w:t>
      </w:r>
      <w:r>
        <w:t>evisiones.</w:t>
      </w:r>
    </w:p>
    <w:p w14:paraId="0A277F55" w14:textId="77777777" w:rsidR="00AE0EBE" w:rsidRDefault="00AE0EBE" w:rsidP="00AE0EBE">
      <w:r>
        <w:t>Formulario PGC-01 R-04 Firmas autorizadas del personal.</w:t>
      </w:r>
    </w:p>
    <w:p w14:paraId="284C99E0" w14:textId="77777777" w:rsidR="00AE0EBE" w:rsidRPr="00AE0EBE" w:rsidRDefault="00AE0EBE" w:rsidP="00AE0EBE">
      <w:r w:rsidRPr="00AE0EBE">
        <w:t>Formulario PGC-01 R-05 Control de copias controladas y no controladas.</w:t>
      </w:r>
    </w:p>
    <w:p w14:paraId="1DB7F07B" w14:textId="77777777" w:rsidR="00AE0EBE" w:rsidRDefault="00AE0EBE" w:rsidP="008A1DD4">
      <w:pPr>
        <w:pStyle w:val="Ttulo1"/>
        <w:numPr>
          <w:ilvl w:val="0"/>
          <w:numId w:val="1"/>
        </w:numPr>
        <w:ind w:left="360"/>
      </w:pPr>
      <w:bookmarkStart w:id="34" w:name="_Toc43309117"/>
      <w:r>
        <w:lastRenderedPageBreak/>
        <w:t>Bibliografía</w:t>
      </w:r>
      <w:bookmarkEnd w:id="34"/>
    </w:p>
    <w:p w14:paraId="34916AD0" w14:textId="77777777" w:rsidR="00494237" w:rsidRDefault="00494237" w:rsidP="00CA08D2">
      <w:r>
        <w:t>Agencia Centroamericana de Acreditación de Postgrado</w:t>
      </w:r>
      <w:r w:rsidR="00F64770">
        <w:t xml:space="preserve"> (ACAP)</w:t>
      </w:r>
      <w:r>
        <w:t xml:space="preserve">. (2015). </w:t>
      </w:r>
      <w:r w:rsidR="00D45623">
        <w:t>Guía de autoevaluación</w:t>
      </w:r>
      <w:r w:rsidR="002E2860">
        <w:t xml:space="preserve"> de la ACAP</w:t>
      </w:r>
      <w:r>
        <w:t xml:space="preserve">. </w:t>
      </w:r>
    </w:p>
    <w:p w14:paraId="49BB7605" w14:textId="77777777" w:rsidR="00494237" w:rsidRDefault="00494237" w:rsidP="00CA08D2">
      <w:r>
        <w:t>Decreto Ejecutivo Nº 24023. Reglamento a la Ley del Sistema Nacional de Archivos. Diario Oficial La Gaceta, San José, Costa Rica, 7 de marzo de 1995.</w:t>
      </w:r>
    </w:p>
    <w:p w14:paraId="37AB6A18" w14:textId="77777777" w:rsidR="00494237" w:rsidRDefault="00494237" w:rsidP="00CA08D2">
      <w:r>
        <w:t xml:space="preserve">INTE/ISO 14065:2015. </w:t>
      </w:r>
      <w:r w:rsidRPr="001D2230">
        <w:t>Gases de efecto invernadero. Requisitos para los organismos que realizan la validación y la verificación de gases de efecto invernadero, para su uso en acreditación u</w:t>
      </w:r>
      <w:r>
        <w:t xml:space="preserve"> otras formas de reconocimiento. </w:t>
      </w:r>
    </w:p>
    <w:p w14:paraId="4611F11C" w14:textId="77777777" w:rsidR="00494237" w:rsidRPr="00CA08D2" w:rsidRDefault="00494237" w:rsidP="00CA08D2">
      <w:r>
        <w:t>INTE/ISO/IEC 17020:2012. Evaluación de la conformidad. Requisitos para el funcionamiento de diferentes tipos de organismos que realizan la inspección.</w:t>
      </w:r>
    </w:p>
    <w:p w14:paraId="395BA992" w14:textId="77777777" w:rsidR="00494237" w:rsidRDefault="00494237" w:rsidP="00CA08D2">
      <w:r>
        <w:t>INTE/ISO/IEC 17024:2013. Evaluación de la conformidad. Requisitos generales para los organismos que realizan certificación de personas.</w:t>
      </w:r>
    </w:p>
    <w:p w14:paraId="0C851D2F" w14:textId="77777777" w:rsidR="00494237" w:rsidRPr="00401F3A" w:rsidRDefault="00494237" w:rsidP="00CA08D2">
      <w:r w:rsidRPr="00401F3A">
        <w:t>INTE/ISO/IEC 17025:2017. Requisitos general</w:t>
      </w:r>
      <w:r w:rsidR="00265549">
        <w:t>e</w:t>
      </w:r>
      <w:r w:rsidRPr="00401F3A">
        <w:t>s para la competencia de los laboratorios de ensayo y calibraci</w:t>
      </w:r>
      <w:r>
        <w:t>ón.</w:t>
      </w:r>
    </w:p>
    <w:p w14:paraId="69BD5110" w14:textId="77777777" w:rsidR="00494237" w:rsidRDefault="00494237" w:rsidP="00CA08D2">
      <w:r w:rsidRPr="0050590A">
        <w:t>INTE/ISO/TR 10013:2002</w:t>
      </w:r>
      <w:r>
        <w:t>. Directrices para la documentación de sistemas de gestión.</w:t>
      </w:r>
    </w:p>
    <w:p w14:paraId="1EDBCD79" w14:textId="77777777" w:rsidR="00494237" w:rsidRDefault="00494237" w:rsidP="00CA08D2">
      <w:r>
        <w:t>Ley N° 7202. Ley del Sistema Nacional de Archivos. Diario Oficial La Gaceta, San José, Costa Rica, 27 de noviembre de 1990.</w:t>
      </w:r>
    </w:p>
    <w:p w14:paraId="71665BB1" w14:textId="77777777" w:rsidR="005370A9" w:rsidRDefault="005370A9">
      <w:pPr>
        <w:jc w:val="left"/>
        <w:rPr>
          <w:rFonts w:eastAsiaTheme="majorEastAsia" w:cstheme="majorBidi"/>
          <w:b/>
          <w:color w:val="2F5496" w:themeColor="accent5" w:themeShade="BF"/>
          <w:szCs w:val="32"/>
        </w:rPr>
      </w:pPr>
      <w:r>
        <w:br w:type="page"/>
      </w:r>
    </w:p>
    <w:p w14:paraId="7ED8931A" w14:textId="77777777" w:rsidR="00AE0EBE" w:rsidRDefault="00AE0EBE" w:rsidP="008A1DD4">
      <w:pPr>
        <w:pStyle w:val="Ttulo1"/>
        <w:numPr>
          <w:ilvl w:val="0"/>
          <w:numId w:val="1"/>
        </w:numPr>
        <w:ind w:left="360"/>
      </w:pPr>
      <w:bookmarkStart w:id="35" w:name="_Toc43309118"/>
      <w:r>
        <w:lastRenderedPageBreak/>
        <w:t>Anexos</w:t>
      </w:r>
      <w:bookmarkEnd w:id="35"/>
    </w:p>
    <w:p w14:paraId="55904BBF" w14:textId="2F3C7DA1" w:rsidR="00281BD8" w:rsidRDefault="00281BD8" w:rsidP="005370A9">
      <w:bookmarkStart w:id="36" w:name="_Toc36658659"/>
      <w:bookmarkStart w:id="37" w:name="_Toc40953375"/>
      <w:r>
        <w:t xml:space="preserve">Anexo </w:t>
      </w:r>
      <w:fldSimple w:instr=" SEQ Anexo \* ARABIC ">
        <w:r w:rsidR="00DF60A4">
          <w:rPr>
            <w:noProof/>
          </w:rPr>
          <w:t>1</w:t>
        </w:r>
      </w:fldSimple>
      <w:r>
        <w:t>. Formato del encabezado de los manuales, procedimientos e instrucciones.</w:t>
      </w:r>
      <w:bookmarkEnd w:id="36"/>
      <w:bookmarkEnd w:id="37"/>
    </w:p>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AE6960" w:rsidRPr="00AE6960" w14:paraId="6E308DBA" w14:textId="77777777" w:rsidTr="0045017D">
        <w:trPr>
          <w:trHeight w:val="737"/>
        </w:trPr>
        <w:tc>
          <w:tcPr>
            <w:tcW w:w="428" w:type="dxa"/>
            <w:shd w:val="clear" w:color="auto" w:fill="DBDBDB" w:themeFill="accent3" w:themeFillTint="66"/>
          </w:tcPr>
          <w:p w14:paraId="1BB6CF9B" w14:textId="77777777" w:rsidR="00AE6960" w:rsidRPr="00AE6960" w:rsidRDefault="00AE6960" w:rsidP="00AE6960">
            <w:pPr>
              <w:tabs>
                <w:tab w:val="center" w:pos="4419"/>
                <w:tab w:val="right" w:pos="8838"/>
              </w:tabs>
              <w:jc w:val="center"/>
              <w:rPr>
                <w:noProof/>
                <w:lang w:eastAsia="es-CR"/>
              </w:rPr>
            </w:pPr>
          </w:p>
        </w:tc>
        <w:tc>
          <w:tcPr>
            <w:tcW w:w="1416" w:type="dxa"/>
            <w:vMerge w:val="restart"/>
            <w:vAlign w:val="center"/>
          </w:tcPr>
          <w:p w14:paraId="4F473264" w14:textId="77777777" w:rsidR="00AE6960" w:rsidRPr="00AE6960" w:rsidRDefault="00AE6960" w:rsidP="00AE6960">
            <w:pPr>
              <w:tabs>
                <w:tab w:val="center" w:pos="4419"/>
                <w:tab w:val="right" w:pos="8838"/>
              </w:tabs>
              <w:jc w:val="center"/>
              <w:rPr>
                <w:noProof/>
                <w:lang w:eastAsia="es-CR"/>
              </w:rPr>
            </w:pPr>
            <w:r w:rsidRPr="00AE6960">
              <w:rPr>
                <w:noProof/>
                <w:lang w:eastAsia="es-CR"/>
              </w:rPr>
              <w:drawing>
                <wp:inline distT="0" distB="0" distL="0" distR="0" wp14:anchorId="1A945A11" wp14:editId="4850104C">
                  <wp:extent cx="698862" cy="540000"/>
                  <wp:effectExtent l="0" t="0" r="635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7965124C" w14:textId="77777777" w:rsidR="00AE6960" w:rsidRPr="00AE6960" w:rsidRDefault="00AE6960" w:rsidP="00AE6960">
            <w:pPr>
              <w:tabs>
                <w:tab w:val="center" w:pos="4419"/>
                <w:tab w:val="right" w:pos="8838"/>
              </w:tabs>
              <w:jc w:val="center"/>
              <w:rPr>
                <w:noProof/>
                <w:lang w:eastAsia="es-CR"/>
              </w:rPr>
            </w:pPr>
            <w:r w:rsidRPr="00AE6960">
              <w:rPr>
                <w:noProof/>
                <w:lang w:eastAsia="es-CR"/>
              </w:rPr>
              <w:drawing>
                <wp:inline distT="0" distB="0" distL="0" distR="0" wp14:anchorId="428E1072" wp14:editId="5F19C146">
                  <wp:extent cx="802948" cy="432000"/>
                  <wp:effectExtent l="0" t="0" r="0" b="635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357BE3FF" w14:textId="77777777" w:rsidR="00AE6960" w:rsidRPr="00AE6960" w:rsidRDefault="00AE6960" w:rsidP="00AE6960">
            <w:pPr>
              <w:tabs>
                <w:tab w:val="center" w:pos="4419"/>
                <w:tab w:val="right" w:pos="8838"/>
              </w:tabs>
              <w:jc w:val="left"/>
              <w:rPr>
                <w:sz w:val="16"/>
              </w:rPr>
            </w:pPr>
          </w:p>
        </w:tc>
        <w:tc>
          <w:tcPr>
            <w:tcW w:w="6751" w:type="dxa"/>
            <w:gridSpan w:val="2"/>
            <w:shd w:val="clear" w:color="auto" w:fill="auto"/>
            <w:vAlign w:val="center"/>
          </w:tcPr>
          <w:p w14:paraId="6CE6872C" w14:textId="77777777" w:rsidR="00AE6960" w:rsidRPr="00AE6960" w:rsidRDefault="00AE6960" w:rsidP="00AE6960">
            <w:pPr>
              <w:tabs>
                <w:tab w:val="center" w:pos="4419"/>
                <w:tab w:val="right" w:pos="8838"/>
              </w:tabs>
              <w:rPr>
                <w:sz w:val="16"/>
              </w:rPr>
            </w:pPr>
            <w:r w:rsidRPr="00AE6960">
              <w:rPr>
                <w:sz w:val="16"/>
              </w:rPr>
              <w:t>UNIVERSIDAD NACIONAL</w:t>
            </w:r>
          </w:p>
          <w:p w14:paraId="62DCA582" w14:textId="77777777" w:rsidR="00AE6960" w:rsidRPr="00AE6960" w:rsidRDefault="00AE6960" w:rsidP="00AE6960">
            <w:pPr>
              <w:tabs>
                <w:tab w:val="center" w:pos="4419"/>
                <w:tab w:val="right" w:pos="8838"/>
              </w:tabs>
              <w:rPr>
                <w:sz w:val="16"/>
              </w:rPr>
            </w:pPr>
            <w:r w:rsidRPr="00AE6960">
              <w:rPr>
                <w:sz w:val="16"/>
              </w:rPr>
              <w:t>ESCUELA DE CIENCIAS AMBIENTALES</w:t>
            </w:r>
          </w:p>
          <w:p w14:paraId="45C65640" w14:textId="77777777" w:rsidR="00AE6960" w:rsidRPr="00AE6960" w:rsidRDefault="00AE6960" w:rsidP="00AE6960">
            <w:pPr>
              <w:tabs>
                <w:tab w:val="center" w:pos="4419"/>
                <w:tab w:val="right" w:pos="8838"/>
              </w:tabs>
              <w:jc w:val="left"/>
              <w:rPr>
                <w:sz w:val="16"/>
              </w:rPr>
            </w:pPr>
            <w:r w:rsidRPr="00AE6960">
              <w:rPr>
                <w:sz w:val="16"/>
              </w:rPr>
              <w:t>PROGRAMA DE ESTUDIOS EN CALIDAD, AMBIENTE Y METROLOGÍA</w:t>
            </w:r>
          </w:p>
        </w:tc>
        <w:tc>
          <w:tcPr>
            <w:tcW w:w="715" w:type="dxa"/>
            <w:gridSpan w:val="2"/>
            <w:shd w:val="clear" w:color="auto" w:fill="auto"/>
            <w:vAlign w:val="center"/>
          </w:tcPr>
          <w:p w14:paraId="64E7AFE9" w14:textId="77777777" w:rsidR="00AE6960" w:rsidRPr="00AE6960" w:rsidRDefault="00AE6960" w:rsidP="00AE6960">
            <w:pPr>
              <w:tabs>
                <w:tab w:val="center" w:pos="4419"/>
                <w:tab w:val="right" w:pos="8838"/>
              </w:tabs>
              <w:jc w:val="left"/>
              <w:rPr>
                <w:sz w:val="16"/>
              </w:rPr>
            </w:pPr>
          </w:p>
        </w:tc>
        <w:tc>
          <w:tcPr>
            <w:tcW w:w="1751" w:type="dxa"/>
            <w:gridSpan w:val="2"/>
            <w:shd w:val="clear" w:color="auto" w:fill="auto"/>
            <w:vAlign w:val="center"/>
          </w:tcPr>
          <w:p w14:paraId="2754759B" w14:textId="77777777" w:rsidR="00AE6960" w:rsidRPr="00AE6960" w:rsidRDefault="00AE6960" w:rsidP="00AE6960">
            <w:pPr>
              <w:tabs>
                <w:tab w:val="center" w:pos="4419"/>
                <w:tab w:val="right" w:pos="8838"/>
              </w:tabs>
              <w:jc w:val="left"/>
              <w:rPr>
                <w:sz w:val="16"/>
              </w:rPr>
            </w:pPr>
          </w:p>
        </w:tc>
      </w:tr>
      <w:tr w:rsidR="00AE6960" w:rsidRPr="00AE6960" w14:paraId="5435039D" w14:textId="77777777" w:rsidTr="0045017D">
        <w:trPr>
          <w:trHeight w:val="120"/>
        </w:trPr>
        <w:tc>
          <w:tcPr>
            <w:tcW w:w="428" w:type="dxa"/>
            <w:shd w:val="clear" w:color="auto" w:fill="DBDBDB" w:themeFill="accent3" w:themeFillTint="66"/>
          </w:tcPr>
          <w:p w14:paraId="57BA1147" w14:textId="77777777" w:rsidR="00AE6960" w:rsidRPr="00AE6960" w:rsidRDefault="00AE6960" w:rsidP="00AE6960">
            <w:pPr>
              <w:tabs>
                <w:tab w:val="center" w:pos="4419"/>
                <w:tab w:val="right" w:pos="8838"/>
              </w:tabs>
              <w:jc w:val="center"/>
              <w:rPr>
                <w:noProof/>
                <w:lang w:eastAsia="es-CR"/>
              </w:rPr>
            </w:pPr>
          </w:p>
        </w:tc>
        <w:tc>
          <w:tcPr>
            <w:tcW w:w="1416" w:type="dxa"/>
            <w:vMerge/>
            <w:vAlign w:val="center"/>
          </w:tcPr>
          <w:p w14:paraId="1835C29D" w14:textId="77777777" w:rsidR="00AE6960" w:rsidRPr="00AE6960" w:rsidRDefault="00AE6960" w:rsidP="00AE6960">
            <w:pPr>
              <w:tabs>
                <w:tab w:val="center" w:pos="4419"/>
                <w:tab w:val="right" w:pos="8838"/>
              </w:tabs>
              <w:jc w:val="center"/>
              <w:rPr>
                <w:noProof/>
                <w:lang w:eastAsia="es-CR"/>
              </w:rPr>
            </w:pPr>
          </w:p>
        </w:tc>
        <w:tc>
          <w:tcPr>
            <w:tcW w:w="1480" w:type="dxa"/>
            <w:vMerge/>
            <w:vAlign w:val="center"/>
          </w:tcPr>
          <w:p w14:paraId="6177B123" w14:textId="77777777" w:rsidR="00AE6960" w:rsidRPr="00AE6960" w:rsidRDefault="00AE6960" w:rsidP="00AE6960">
            <w:pPr>
              <w:tabs>
                <w:tab w:val="center" w:pos="4419"/>
                <w:tab w:val="right" w:pos="8838"/>
              </w:tabs>
              <w:jc w:val="left"/>
              <w:rPr>
                <w:noProof/>
                <w:lang w:eastAsia="es-CR"/>
              </w:rPr>
            </w:pPr>
          </w:p>
        </w:tc>
        <w:tc>
          <w:tcPr>
            <w:tcW w:w="222" w:type="dxa"/>
            <w:shd w:val="clear" w:color="auto" w:fill="auto"/>
          </w:tcPr>
          <w:p w14:paraId="47D37D15" w14:textId="77777777" w:rsidR="00AE6960" w:rsidRPr="00AE6960" w:rsidRDefault="00AE6960" w:rsidP="00AE6960">
            <w:pPr>
              <w:tabs>
                <w:tab w:val="center" w:pos="4419"/>
                <w:tab w:val="right" w:pos="8838"/>
              </w:tabs>
              <w:jc w:val="left"/>
              <w:rPr>
                <w:sz w:val="16"/>
              </w:rPr>
            </w:pPr>
          </w:p>
        </w:tc>
        <w:tc>
          <w:tcPr>
            <w:tcW w:w="5815" w:type="dxa"/>
            <w:shd w:val="clear" w:color="auto" w:fill="DBDBDB" w:themeFill="accent3" w:themeFillTint="66"/>
            <w:vAlign w:val="center"/>
          </w:tcPr>
          <w:p w14:paraId="177261A7" w14:textId="77777777" w:rsidR="008477CF" w:rsidRDefault="008477CF" w:rsidP="008477CF">
            <w:pPr>
              <w:tabs>
                <w:tab w:val="center" w:pos="4419"/>
                <w:tab w:val="right" w:pos="8838"/>
              </w:tabs>
              <w:jc w:val="left"/>
              <w:rPr>
                <w:b/>
                <w:color w:val="2F5496" w:themeColor="accent5" w:themeShade="BF"/>
                <w:sz w:val="16"/>
              </w:rPr>
            </w:pPr>
            <w:r>
              <w:rPr>
                <w:b/>
                <w:color w:val="2F5496" w:themeColor="accent5" w:themeShade="BF"/>
                <w:sz w:val="16"/>
              </w:rPr>
              <w:t>Tipo de documento</w:t>
            </w:r>
          </w:p>
          <w:p w14:paraId="1A190109" w14:textId="77777777" w:rsidR="00AE6960" w:rsidRPr="00AE6960" w:rsidRDefault="008477CF" w:rsidP="008477CF">
            <w:pPr>
              <w:tabs>
                <w:tab w:val="center" w:pos="4419"/>
                <w:tab w:val="right" w:pos="8838"/>
              </w:tabs>
              <w:jc w:val="left"/>
              <w:rPr>
                <w:b/>
                <w:sz w:val="16"/>
              </w:rPr>
            </w:pPr>
            <w:r>
              <w:rPr>
                <w:b/>
                <w:color w:val="2F5496" w:themeColor="accent5" w:themeShade="BF"/>
                <w:sz w:val="16"/>
              </w:rPr>
              <w:t>Código y nombre del documento</w:t>
            </w:r>
          </w:p>
        </w:tc>
        <w:tc>
          <w:tcPr>
            <w:tcW w:w="1134" w:type="dxa"/>
            <w:gridSpan w:val="2"/>
            <w:shd w:val="clear" w:color="auto" w:fill="2F5496" w:themeFill="accent5" w:themeFillShade="BF"/>
            <w:vAlign w:val="center"/>
          </w:tcPr>
          <w:p w14:paraId="4C49870B" w14:textId="77777777" w:rsidR="00AE6960" w:rsidRPr="00AE6960" w:rsidRDefault="00AE6960" w:rsidP="00AE6960">
            <w:pPr>
              <w:tabs>
                <w:tab w:val="center" w:pos="4419"/>
                <w:tab w:val="right" w:pos="8838"/>
              </w:tabs>
              <w:jc w:val="left"/>
              <w:rPr>
                <w:b/>
                <w:color w:val="FFFFFF" w:themeColor="background1"/>
                <w:sz w:val="16"/>
              </w:rPr>
            </w:pPr>
            <w:r w:rsidRPr="00AE6960">
              <w:rPr>
                <w:b/>
                <w:color w:val="FFFFFF" w:themeColor="background1"/>
                <w:sz w:val="16"/>
              </w:rPr>
              <w:t>Versió</w:t>
            </w:r>
            <w:r w:rsidR="004E6E2C">
              <w:rPr>
                <w:b/>
                <w:color w:val="FFFFFF" w:themeColor="background1"/>
                <w:sz w:val="16"/>
              </w:rPr>
              <w:t>n ##</w:t>
            </w:r>
          </w:p>
        </w:tc>
        <w:tc>
          <w:tcPr>
            <w:tcW w:w="1134" w:type="dxa"/>
            <w:gridSpan w:val="2"/>
            <w:shd w:val="clear" w:color="auto" w:fill="8EAADB" w:themeFill="accent5" w:themeFillTint="99"/>
            <w:vAlign w:val="center"/>
          </w:tcPr>
          <w:p w14:paraId="3BCE837E" w14:textId="77777777" w:rsidR="00AE6960" w:rsidRPr="00AE6960" w:rsidRDefault="00AE6960" w:rsidP="00AE6960">
            <w:pPr>
              <w:tabs>
                <w:tab w:val="center" w:pos="4419"/>
                <w:tab w:val="right" w:pos="8838"/>
              </w:tabs>
              <w:jc w:val="center"/>
              <w:rPr>
                <w:b/>
                <w:color w:val="FFFFFF" w:themeColor="background1"/>
                <w:sz w:val="16"/>
              </w:rPr>
            </w:pPr>
          </w:p>
        </w:tc>
        <w:tc>
          <w:tcPr>
            <w:tcW w:w="1134" w:type="dxa"/>
            <w:shd w:val="clear" w:color="auto" w:fill="B4C6E7" w:themeFill="accent5" w:themeFillTint="66"/>
            <w:vAlign w:val="center"/>
          </w:tcPr>
          <w:p w14:paraId="7C975216" w14:textId="77777777" w:rsidR="00AE6960" w:rsidRPr="00AE6960" w:rsidRDefault="00AE6960" w:rsidP="00AE6960">
            <w:pPr>
              <w:tabs>
                <w:tab w:val="center" w:pos="4419"/>
                <w:tab w:val="right" w:pos="8838"/>
              </w:tabs>
              <w:jc w:val="left"/>
              <w:rPr>
                <w:sz w:val="16"/>
              </w:rPr>
            </w:pPr>
          </w:p>
        </w:tc>
      </w:tr>
      <w:tr w:rsidR="00AE6960" w:rsidRPr="00AE6960" w14:paraId="44DC5EA4" w14:textId="77777777" w:rsidTr="0045017D">
        <w:trPr>
          <w:trHeight w:val="421"/>
        </w:trPr>
        <w:tc>
          <w:tcPr>
            <w:tcW w:w="428" w:type="dxa"/>
            <w:shd w:val="clear" w:color="auto" w:fill="DBDBDB" w:themeFill="accent3" w:themeFillTint="66"/>
          </w:tcPr>
          <w:p w14:paraId="10D86DFD" w14:textId="77777777" w:rsidR="00AE6960" w:rsidRPr="00AE6960" w:rsidRDefault="00AE6960" w:rsidP="00AE6960">
            <w:pPr>
              <w:tabs>
                <w:tab w:val="center" w:pos="4419"/>
                <w:tab w:val="right" w:pos="8838"/>
              </w:tabs>
              <w:jc w:val="center"/>
              <w:rPr>
                <w:noProof/>
                <w:lang w:eastAsia="es-CR"/>
              </w:rPr>
            </w:pPr>
          </w:p>
        </w:tc>
        <w:tc>
          <w:tcPr>
            <w:tcW w:w="1416" w:type="dxa"/>
            <w:shd w:val="clear" w:color="auto" w:fill="auto"/>
            <w:vAlign w:val="center"/>
          </w:tcPr>
          <w:p w14:paraId="5A002F1E" w14:textId="77777777" w:rsidR="00AE6960" w:rsidRPr="00AE6960" w:rsidRDefault="00AE6960" w:rsidP="00AE6960">
            <w:pPr>
              <w:tabs>
                <w:tab w:val="center" w:pos="4419"/>
                <w:tab w:val="right" w:pos="8838"/>
              </w:tabs>
              <w:jc w:val="center"/>
              <w:rPr>
                <w:noProof/>
                <w:lang w:eastAsia="es-CR"/>
              </w:rPr>
            </w:pPr>
          </w:p>
        </w:tc>
        <w:tc>
          <w:tcPr>
            <w:tcW w:w="1480" w:type="dxa"/>
            <w:shd w:val="clear" w:color="auto" w:fill="auto"/>
            <w:vAlign w:val="center"/>
          </w:tcPr>
          <w:p w14:paraId="541C722E" w14:textId="77777777" w:rsidR="00AE6960" w:rsidRPr="00AE6960" w:rsidRDefault="00AE6960" w:rsidP="00AE6960">
            <w:pPr>
              <w:tabs>
                <w:tab w:val="center" w:pos="4419"/>
                <w:tab w:val="right" w:pos="8838"/>
              </w:tabs>
              <w:jc w:val="left"/>
              <w:rPr>
                <w:noProof/>
                <w:lang w:eastAsia="es-CR"/>
              </w:rPr>
            </w:pPr>
          </w:p>
        </w:tc>
        <w:tc>
          <w:tcPr>
            <w:tcW w:w="222" w:type="dxa"/>
            <w:shd w:val="clear" w:color="auto" w:fill="auto"/>
          </w:tcPr>
          <w:p w14:paraId="62553835" w14:textId="77777777" w:rsidR="00AE6960" w:rsidRPr="00AE6960" w:rsidRDefault="00AE6960" w:rsidP="00AE6960">
            <w:pPr>
              <w:tabs>
                <w:tab w:val="center" w:pos="4419"/>
                <w:tab w:val="right" w:pos="8838"/>
              </w:tabs>
              <w:jc w:val="left"/>
              <w:rPr>
                <w:sz w:val="16"/>
              </w:rPr>
            </w:pPr>
          </w:p>
        </w:tc>
        <w:tc>
          <w:tcPr>
            <w:tcW w:w="5815" w:type="dxa"/>
            <w:shd w:val="clear" w:color="auto" w:fill="auto"/>
            <w:vAlign w:val="bottom"/>
          </w:tcPr>
          <w:p w14:paraId="7A5A3FDD" w14:textId="77777777" w:rsidR="00AE6960" w:rsidRPr="00AE6960" w:rsidRDefault="00AE6960" w:rsidP="00AE6960">
            <w:pPr>
              <w:tabs>
                <w:tab w:val="center" w:pos="4419"/>
                <w:tab w:val="right" w:pos="8838"/>
              </w:tabs>
              <w:jc w:val="left"/>
              <w:rPr>
                <w:sz w:val="16"/>
              </w:rPr>
            </w:pPr>
            <w:r w:rsidRPr="00AE6960">
              <w:rPr>
                <w:sz w:val="16"/>
              </w:rPr>
              <w:t xml:space="preserve">Aprobado por: </w:t>
            </w:r>
            <w:r w:rsidR="004E6E2C">
              <w:rPr>
                <w:sz w:val="16"/>
              </w:rPr>
              <w:t>Nombre de la persona, puesto</w:t>
            </w:r>
          </w:p>
          <w:p w14:paraId="7350EFBA" w14:textId="77777777" w:rsidR="00AE6960" w:rsidRPr="00AE6960" w:rsidRDefault="00AE6960" w:rsidP="004E6E2C">
            <w:pPr>
              <w:tabs>
                <w:tab w:val="center" w:pos="4419"/>
                <w:tab w:val="right" w:pos="8838"/>
              </w:tabs>
              <w:jc w:val="left"/>
              <w:rPr>
                <w:sz w:val="16"/>
              </w:rPr>
            </w:pPr>
            <w:r w:rsidRPr="00AE6960">
              <w:rPr>
                <w:sz w:val="16"/>
              </w:rPr>
              <w:t xml:space="preserve">Fecha de implementación: </w:t>
            </w:r>
            <w:r w:rsidR="004E6E2C">
              <w:rPr>
                <w:sz w:val="16"/>
              </w:rPr>
              <w:t>aaaa-mm-dd</w:t>
            </w:r>
          </w:p>
        </w:tc>
        <w:tc>
          <w:tcPr>
            <w:tcW w:w="3402" w:type="dxa"/>
            <w:gridSpan w:val="5"/>
            <w:shd w:val="clear" w:color="auto" w:fill="auto"/>
            <w:vAlign w:val="bottom"/>
          </w:tcPr>
          <w:p w14:paraId="0309A8E3" w14:textId="77777777" w:rsidR="00AE6960" w:rsidRPr="00AE6960" w:rsidRDefault="00AE6960" w:rsidP="00AE6960">
            <w:pPr>
              <w:tabs>
                <w:tab w:val="center" w:pos="4419"/>
                <w:tab w:val="right" w:pos="8838"/>
              </w:tabs>
              <w:jc w:val="left"/>
              <w:rPr>
                <w:b/>
                <w:bCs/>
                <w:sz w:val="16"/>
              </w:rPr>
            </w:pPr>
            <w:r w:rsidRPr="00AE6960">
              <w:rPr>
                <w:sz w:val="16"/>
                <w:lang w:val="es-ES"/>
              </w:rPr>
              <w:t xml:space="preserve">Página </w:t>
            </w:r>
            <w:r w:rsidR="004E6E2C">
              <w:rPr>
                <w:b/>
                <w:bCs/>
                <w:sz w:val="16"/>
              </w:rPr>
              <w:t>##</w:t>
            </w:r>
            <w:r w:rsidRPr="00AE6960">
              <w:rPr>
                <w:sz w:val="16"/>
                <w:lang w:val="es-ES"/>
              </w:rPr>
              <w:t xml:space="preserve"> de </w:t>
            </w:r>
            <w:r w:rsidR="004E6E2C">
              <w:rPr>
                <w:b/>
                <w:bCs/>
                <w:sz w:val="16"/>
              </w:rPr>
              <w:t>##</w:t>
            </w:r>
          </w:p>
          <w:p w14:paraId="24A0B8C0" w14:textId="77777777" w:rsidR="00AE6960" w:rsidRPr="00AE6960" w:rsidRDefault="004E6E2C" w:rsidP="00AE6960">
            <w:pPr>
              <w:tabs>
                <w:tab w:val="center" w:pos="4419"/>
                <w:tab w:val="right" w:pos="8838"/>
              </w:tabs>
              <w:jc w:val="left"/>
              <w:rPr>
                <w:sz w:val="16"/>
              </w:rPr>
            </w:pPr>
            <w:r>
              <w:rPr>
                <w:bCs/>
                <w:sz w:val="16"/>
              </w:rPr>
              <w:t>Copia N°. ##</w:t>
            </w:r>
          </w:p>
        </w:tc>
      </w:tr>
    </w:tbl>
    <w:p w14:paraId="55278F98" w14:textId="7B42F887" w:rsidR="00B7484C" w:rsidRDefault="00B7484C" w:rsidP="005370A9">
      <w:pPr>
        <w:spacing w:before="240"/>
      </w:pPr>
      <w:bookmarkStart w:id="38" w:name="_Toc36658660"/>
      <w:bookmarkStart w:id="39" w:name="_Toc40953376"/>
      <w:r>
        <w:t xml:space="preserve">Anexo </w:t>
      </w:r>
      <w:fldSimple w:instr=" SEQ Anexo \* ARABIC ">
        <w:r w:rsidR="00DF60A4">
          <w:rPr>
            <w:noProof/>
          </w:rPr>
          <w:t>2</w:t>
        </w:r>
      </w:fldSimple>
      <w:r>
        <w:t>. Formato del encabezado de los formularios, módulos y pictogramas.</w:t>
      </w:r>
      <w:bookmarkEnd w:id="38"/>
      <w:bookmarkEnd w:id="39"/>
    </w:p>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DA1C51" w:rsidRPr="00AE6960" w14:paraId="734B226E" w14:textId="77777777" w:rsidTr="0045017D">
        <w:trPr>
          <w:trHeight w:val="737"/>
        </w:trPr>
        <w:tc>
          <w:tcPr>
            <w:tcW w:w="428" w:type="dxa"/>
            <w:shd w:val="clear" w:color="auto" w:fill="DBDBDB" w:themeFill="accent3" w:themeFillTint="66"/>
          </w:tcPr>
          <w:p w14:paraId="69BCA823" w14:textId="77777777" w:rsidR="00DA1C51" w:rsidRPr="00AE6960" w:rsidRDefault="00DA1C51" w:rsidP="0045017D">
            <w:pPr>
              <w:tabs>
                <w:tab w:val="center" w:pos="4419"/>
                <w:tab w:val="right" w:pos="8838"/>
              </w:tabs>
              <w:jc w:val="center"/>
              <w:rPr>
                <w:noProof/>
                <w:lang w:eastAsia="es-CR"/>
              </w:rPr>
            </w:pPr>
          </w:p>
        </w:tc>
        <w:tc>
          <w:tcPr>
            <w:tcW w:w="1416" w:type="dxa"/>
            <w:vMerge w:val="restart"/>
            <w:vAlign w:val="center"/>
          </w:tcPr>
          <w:p w14:paraId="058B3277" w14:textId="77777777" w:rsidR="00DA1C51" w:rsidRPr="00AE6960" w:rsidRDefault="00DA1C51" w:rsidP="0045017D">
            <w:pPr>
              <w:tabs>
                <w:tab w:val="center" w:pos="4419"/>
                <w:tab w:val="right" w:pos="8838"/>
              </w:tabs>
              <w:jc w:val="center"/>
              <w:rPr>
                <w:noProof/>
                <w:lang w:eastAsia="es-CR"/>
              </w:rPr>
            </w:pPr>
            <w:r w:rsidRPr="00AE6960">
              <w:rPr>
                <w:noProof/>
                <w:lang w:eastAsia="es-CR"/>
              </w:rPr>
              <w:drawing>
                <wp:inline distT="0" distB="0" distL="0" distR="0" wp14:anchorId="7A188ECA" wp14:editId="1B2ADEF6">
                  <wp:extent cx="698862" cy="540000"/>
                  <wp:effectExtent l="0" t="0" r="635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481BBA59" w14:textId="77777777" w:rsidR="00DA1C51" w:rsidRPr="00AE6960" w:rsidRDefault="00DA1C51" w:rsidP="0045017D">
            <w:pPr>
              <w:tabs>
                <w:tab w:val="center" w:pos="4419"/>
                <w:tab w:val="right" w:pos="8838"/>
              </w:tabs>
              <w:jc w:val="center"/>
              <w:rPr>
                <w:noProof/>
                <w:lang w:eastAsia="es-CR"/>
              </w:rPr>
            </w:pPr>
            <w:r w:rsidRPr="00AE6960">
              <w:rPr>
                <w:noProof/>
                <w:lang w:eastAsia="es-CR"/>
              </w:rPr>
              <w:drawing>
                <wp:inline distT="0" distB="0" distL="0" distR="0" wp14:anchorId="56B83558" wp14:editId="73E350B9">
                  <wp:extent cx="802948" cy="432000"/>
                  <wp:effectExtent l="0" t="0" r="0" b="635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6AC8CE3B" w14:textId="77777777" w:rsidR="00DA1C51" w:rsidRPr="00AE6960" w:rsidRDefault="00DA1C51" w:rsidP="0045017D">
            <w:pPr>
              <w:tabs>
                <w:tab w:val="center" w:pos="4419"/>
                <w:tab w:val="right" w:pos="8838"/>
              </w:tabs>
              <w:jc w:val="left"/>
              <w:rPr>
                <w:sz w:val="16"/>
              </w:rPr>
            </w:pPr>
          </w:p>
        </w:tc>
        <w:tc>
          <w:tcPr>
            <w:tcW w:w="6751" w:type="dxa"/>
            <w:gridSpan w:val="2"/>
            <w:shd w:val="clear" w:color="auto" w:fill="auto"/>
            <w:vAlign w:val="center"/>
          </w:tcPr>
          <w:p w14:paraId="349CAED6" w14:textId="77777777" w:rsidR="00DA1C51" w:rsidRPr="00AE6960" w:rsidRDefault="00DA1C51" w:rsidP="0045017D">
            <w:pPr>
              <w:tabs>
                <w:tab w:val="center" w:pos="4419"/>
                <w:tab w:val="right" w:pos="8838"/>
              </w:tabs>
              <w:rPr>
                <w:sz w:val="16"/>
              </w:rPr>
            </w:pPr>
            <w:r w:rsidRPr="00AE6960">
              <w:rPr>
                <w:sz w:val="16"/>
              </w:rPr>
              <w:t>UNIVERSIDAD NACIONAL</w:t>
            </w:r>
          </w:p>
          <w:p w14:paraId="79EC15E4" w14:textId="77777777" w:rsidR="00DA1C51" w:rsidRPr="00AE6960" w:rsidRDefault="00DA1C51" w:rsidP="0045017D">
            <w:pPr>
              <w:tabs>
                <w:tab w:val="center" w:pos="4419"/>
                <w:tab w:val="right" w:pos="8838"/>
              </w:tabs>
              <w:rPr>
                <w:sz w:val="16"/>
              </w:rPr>
            </w:pPr>
            <w:r w:rsidRPr="00AE6960">
              <w:rPr>
                <w:sz w:val="16"/>
              </w:rPr>
              <w:t>ESCUELA DE CIENCIAS AMBIENTALES</w:t>
            </w:r>
          </w:p>
          <w:p w14:paraId="7110B6F9" w14:textId="77777777" w:rsidR="00DA1C51" w:rsidRPr="00AE6960" w:rsidRDefault="00DA1C51" w:rsidP="0045017D">
            <w:pPr>
              <w:tabs>
                <w:tab w:val="center" w:pos="4419"/>
                <w:tab w:val="right" w:pos="8838"/>
              </w:tabs>
              <w:jc w:val="left"/>
              <w:rPr>
                <w:sz w:val="16"/>
              </w:rPr>
            </w:pPr>
            <w:r w:rsidRPr="00AE6960">
              <w:rPr>
                <w:sz w:val="16"/>
              </w:rPr>
              <w:t>PROGRAMA DE ESTUDIOS EN CALIDAD, AMBIENTE Y METROLOGÍA</w:t>
            </w:r>
          </w:p>
        </w:tc>
        <w:tc>
          <w:tcPr>
            <w:tcW w:w="715" w:type="dxa"/>
            <w:gridSpan w:val="2"/>
            <w:shd w:val="clear" w:color="auto" w:fill="auto"/>
            <w:vAlign w:val="center"/>
          </w:tcPr>
          <w:p w14:paraId="29486512" w14:textId="77777777" w:rsidR="00DA1C51" w:rsidRPr="00AE6960" w:rsidRDefault="00DA1C51" w:rsidP="0045017D">
            <w:pPr>
              <w:tabs>
                <w:tab w:val="center" w:pos="4419"/>
                <w:tab w:val="right" w:pos="8838"/>
              </w:tabs>
              <w:jc w:val="left"/>
              <w:rPr>
                <w:sz w:val="16"/>
              </w:rPr>
            </w:pPr>
          </w:p>
        </w:tc>
        <w:tc>
          <w:tcPr>
            <w:tcW w:w="1751" w:type="dxa"/>
            <w:gridSpan w:val="2"/>
            <w:shd w:val="clear" w:color="auto" w:fill="auto"/>
            <w:vAlign w:val="center"/>
          </w:tcPr>
          <w:p w14:paraId="595A2BB2" w14:textId="77777777" w:rsidR="00DA1C51" w:rsidRPr="00AE6960" w:rsidRDefault="00DA1C51" w:rsidP="0045017D">
            <w:pPr>
              <w:tabs>
                <w:tab w:val="center" w:pos="4419"/>
                <w:tab w:val="right" w:pos="8838"/>
              </w:tabs>
              <w:jc w:val="left"/>
              <w:rPr>
                <w:sz w:val="16"/>
              </w:rPr>
            </w:pPr>
          </w:p>
        </w:tc>
      </w:tr>
      <w:tr w:rsidR="00DA1C51" w:rsidRPr="00AE6960" w14:paraId="4B17147F" w14:textId="77777777" w:rsidTr="0045017D">
        <w:trPr>
          <w:trHeight w:val="120"/>
        </w:trPr>
        <w:tc>
          <w:tcPr>
            <w:tcW w:w="428" w:type="dxa"/>
            <w:shd w:val="clear" w:color="auto" w:fill="DBDBDB" w:themeFill="accent3" w:themeFillTint="66"/>
          </w:tcPr>
          <w:p w14:paraId="2474BCD7" w14:textId="77777777" w:rsidR="00DA1C51" w:rsidRPr="00AE6960" w:rsidRDefault="00DA1C51" w:rsidP="0045017D">
            <w:pPr>
              <w:tabs>
                <w:tab w:val="center" w:pos="4419"/>
                <w:tab w:val="right" w:pos="8838"/>
              </w:tabs>
              <w:jc w:val="center"/>
              <w:rPr>
                <w:noProof/>
                <w:lang w:eastAsia="es-CR"/>
              </w:rPr>
            </w:pPr>
          </w:p>
        </w:tc>
        <w:tc>
          <w:tcPr>
            <w:tcW w:w="1416" w:type="dxa"/>
            <w:vMerge/>
            <w:vAlign w:val="center"/>
          </w:tcPr>
          <w:p w14:paraId="2D7D46B8" w14:textId="77777777" w:rsidR="00DA1C51" w:rsidRPr="00AE6960" w:rsidRDefault="00DA1C51" w:rsidP="0045017D">
            <w:pPr>
              <w:tabs>
                <w:tab w:val="center" w:pos="4419"/>
                <w:tab w:val="right" w:pos="8838"/>
              </w:tabs>
              <w:jc w:val="center"/>
              <w:rPr>
                <w:noProof/>
                <w:lang w:eastAsia="es-CR"/>
              </w:rPr>
            </w:pPr>
          </w:p>
        </w:tc>
        <w:tc>
          <w:tcPr>
            <w:tcW w:w="1480" w:type="dxa"/>
            <w:vMerge/>
            <w:vAlign w:val="center"/>
          </w:tcPr>
          <w:p w14:paraId="3A0EC6AD" w14:textId="77777777" w:rsidR="00DA1C51" w:rsidRPr="00AE6960" w:rsidRDefault="00DA1C51" w:rsidP="0045017D">
            <w:pPr>
              <w:tabs>
                <w:tab w:val="center" w:pos="4419"/>
                <w:tab w:val="right" w:pos="8838"/>
              </w:tabs>
              <w:jc w:val="left"/>
              <w:rPr>
                <w:noProof/>
                <w:lang w:eastAsia="es-CR"/>
              </w:rPr>
            </w:pPr>
          </w:p>
        </w:tc>
        <w:tc>
          <w:tcPr>
            <w:tcW w:w="222" w:type="dxa"/>
            <w:shd w:val="clear" w:color="auto" w:fill="auto"/>
          </w:tcPr>
          <w:p w14:paraId="63E8BFC6" w14:textId="77777777" w:rsidR="00DA1C51" w:rsidRPr="00AE6960" w:rsidRDefault="00DA1C51" w:rsidP="0045017D">
            <w:pPr>
              <w:tabs>
                <w:tab w:val="center" w:pos="4419"/>
                <w:tab w:val="right" w:pos="8838"/>
              </w:tabs>
              <w:jc w:val="left"/>
              <w:rPr>
                <w:sz w:val="16"/>
              </w:rPr>
            </w:pPr>
          </w:p>
        </w:tc>
        <w:tc>
          <w:tcPr>
            <w:tcW w:w="5815" w:type="dxa"/>
            <w:shd w:val="clear" w:color="auto" w:fill="DBDBDB" w:themeFill="accent3" w:themeFillTint="66"/>
            <w:vAlign w:val="center"/>
          </w:tcPr>
          <w:p w14:paraId="73120277" w14:textId="77777777" w:rsidR="00DA1C51" w:rsidRDefault="00DA1C51" w:rsidP="0045017D">
            <w:pPr>
              <w:tabs>
                <w:tab w:val="center" w:pos="4419"/>
                <w:tab w:val="right" w:pos="8838"/>
              </w:tabs>
              <w:jc w:val="left"/>
              <w:rPr>
                <w:b/>
                <w:color w:val="2F5496" w:themeColor="accent5" w:themeShade="BF"/>
                <w:sz w:val="16"/>
              </w:rPr>
            </w:pPr>
            <w:r>
              <w:rPr>
                <w:b/>
                <w:color w:val="2F5496" w:themeColor="accent5" w:themeShade="BF"/>
                <w:sz w:val="16"/>
              </w:rPr>
              <w:t>Tipo de documento</w:t>
            </w:r>
          </w:p>
          <w:p w14:paraId="14F592E2" w14:textId="77777777" w:rsidR="00DA1C51" w:rsidRPr="00AE6960" w:rsidRDefault="00DA1C51" w:rsidP="0045017D">
            <w:pPr>
              <w:tabs>
                <w:tab w:val="center" w:pos="4419"/>
                <w:tab w:val="right" w:pos="8838"/>
              </w:tabs>
              <w:jc w:val="left"/>
              <w:rPr>
                <w:b/>
                <w:sz w:val="16"/>
              </w:rPr>
            </w:pPr>
            <w:r>
              <w:rPr>
                <w:b/>
                <w:color w:val="2F5496" w:themeColor="accent5" w:themeShade="BF"/>
                <w:sz w:val="16"/>
              </w:rPr>
              <w:t>Código y nombre del documento</w:t>
            </w:r>
          </w:p>
        </w:tc>
        <w:tc>
          <w:tcPr>
            <w:tcW w:w="1134" w:type="dxa"/>
            <w:gridSpan w:val="2"/>
            <w:shd w:val="clear" w:color="auto" w:fill="2F5496" w:themeFill="accent5" w:themeFillShade="BF"/>
            <w:vAlign w:val="center"/>
          </w:tcPr>
          <w:p w14:paraId="2C10A120" w14:textId="77777777" w:rsidR="00DA1C51" w:rsidRPr="00AE6960" w:rsidRDefault="00DA1C51" w:rsidP="0045017D">
            <w:pPr>
              <w:tabs>
                <w:tab w:val="center" w:pos="4419"/>
                <w:tab w:val="right" w:pos="8838"/>
              </w:tabs>
              <w:jc w:val="left"/>
              <w:rPr>
                <w:b/>
                <w:color w:val="FFFFFF" w:themeColor="background1"/>
                <w:sz w:val="16"/>
              </w:rPr>
            </w:pPr>
            <w:r w:rsidRPr="00AE6960">
              <w:rPr>
                <w:b/>
                <w:color w:val="FFFFFF" w:themeColor="background1"/>
                <w:sz w:val="16"/>
              </w:rPr>
              <w:t>Versió</w:t>
            </w:r>
            <w:r>
              <w:rPr>
                <w:b/>
                <w:color w:val="FFFFFF" w:themeColor="background1"/>
                <w:sz w:val="16"/>
              </w:rPr>
              <w:t>n ##</w:t>
            </w:r>
          </w:p>
        </w:tc>
        <w:tc>
          <w:tcPr>
            <w:tcW w:w="1134" w:type="dxa"/>
            <w:gridSpan w:val="2"/>
            <w:shd w:val="clear" w:color="auto" w:fill="8EAADB" w:themeFill="accent5" w:themeFillTint="99"/>
            <w:vAlign w:val="center"/>
          </w:tcPr>
          <w:p w14:paraId="150204DF" w14:textId="77777777" w:rsidR="00DA1C51" w:rsidRPr="00AE6960" w:rsidRDefault="00DA1C51" w:rsidP="0045017D">
            <w:pPr>
              <w:tabs>
                <w:tab w:val="center" w:pos="4419"/>
                <w:tab w:val="right" w:pos="8838"/>
              </w:tabs>
              <w:jc w:val="center"/>
              <w:rPr>
                <w:b/>
                <w:color w:val="FFFFFF" w:themeColor="background1"/>
                <w:sz w:val="16"/>
              </w:rPr>
            </w:pPr>
          </w:p>
        </w:tc>
        <w:tc>
          <w:tcPr>
            <w:tcW w:w="1134" w:type="dxa"/>
            <w:shd w:val="clear" w:color="auto" w:fill="B4C6E7" w:themeFill="accent5" w:themeFillTint="66"/>
            <w:vAlign w:val="center"/>
          </w:tcPr>
          <w:p w14:paraId="098193FD" w14:textId="77777777" w:rsidR="00DA1C51" w:rsidRPr="00AE6960" w:rsidRDefault="00DA1C51" w:rsidP="0045017D">
            <w:pPr>
              <w:tabs>
                <w:tab w:val="center" w:pos="4419"/>
                <w:tab w:val="right" w:pos="8838"/>
              </w:tabs>
              <w:jc w:val="left"/>
              <w:rPr>
                <w:sz w:val="16"/>
              </w:rPr>
            </w:pPr>
          </w:p>
        </w:tc>
      </w:tr>
    </w:tbl>
    <w:p w14:paraId="4F7A1FD5" w14:textId="77777777" w:rsidR="008B5549" w:rsidRDefault="008B5549" w:rsidP="008B5549">
      <w:pPr>
        <w:pStyle w:val="Encabezado1"/>
        <w:jc w:val="center"/>
      </w:pPr>
    </w:p>
    <w:p w14:paraId="1B240419" w14:textId="32A138CB" w:rsidR="00581FA2" w:rsidRDefault="00581FA2" w:rsidP="005370A9">
      <w:pPr>
        <w:spacing w:before="240"/>
      </w:pPr>
      <w:bookmarkStart w:id="40" w:name="_Toc36658661"/>
      <w:bookmarkStart w:id="41" w:name="_Toc40953377"/>
      <w:r>
        <w:t xml:space="preserve">Anexo </w:t>
      </w:r>
      <w:fldSimple w:instr=" SEQ Anexo \* ARABIC ">
        <w:r w:rsidR="00DF60A4">
          <w:rPr>
            <w:noProof/>
          </w:rPr>
          <w:t>3</w:t>
        </w:r>
      </w:fldSimple>
      <w:r>
        <w:t>. Formato del pie de página.</w:t>
      </w:r>
      <w:bookmarkEnd w:id="40"/>
      <w:bookmarkEnd w:id="41"/>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8"/>
      </w:tblGrid>
      <w:tr w:rsidR="00B7484C" w:rsidRPr="00DF60A4" w14:paraId="47D798DB" w14:textId="77777777" w:rsidTr="00581FA2">
        <w:tc>
          <w:tcPr>
            <w:tcW w:w="8828" w:type="dxa"/>
          </w:tcPr>
          <w:p w14:paraId="4FBE0521" w14:textId="77777777" w:rsidR="00B7484C" w:rsidRPr="00DF60A4" w:rsidRDefault="00B7484C" w:rsidP="008B5549">
            <w:pPr>
              <w:pStyle w:val="Encabezado1"/>
              <w:jc w:val="center"/>
            </w:pPr>
            <w:r w:rsidRPr="00DF60A4">
              <w:t>PROHIBIDA SU REPRODUCCIÓN SIN LA AUTORIZACIÓN DEL PROCAME</w:t>
            </w:r>
          </w:p>
        </w:tc>
      </w:tr>
    </w:tbl>
    <w:p w14:paraId="350FE98B" w14:textId="77777777" w:rsidR="00B7484C" w:rsidRPr="00DF60A4" w:rsidRDefault="00B7484C" w:rsidP="008B5549">
      <w:pPr>
        <w:pStyle w:val="Encabezado1"/>
        <w:jc w:val="center"/>
      </w:pPr>
    </w:p>
    <w:p w14:paraId="3E7F471F" w14:textId="77777777" w:rsidR="00631C81" w:rsidRPr="00DF60A4" w:rsidRDefault="00631C81" w:rsidP="009855B4">
      <w:r w:rsidRPr="00DF60A4">
        <w:t>Anexo B: Formato del formulario PGC-01 R-01 Solicitud documental.</w:t>
      </w:r>
    </w:p>
    <w:p w14:paraId="33D850FF" w14:textId="77777777" w:rsidR="00631C81" w:rsidRPr="00DF60A4" w:rsidRDefault="00631C81" w:rsidP="009855B4">
      <w:r w:rsidRPr="00DF60A4">
        <w:t>Anexo C: Formato de</w:t>
      </w:r>
      <w:r w:rsidR="00265549" w:rsidRPr="00DF60A4">
        <w:t>l formulario PGC-01 R-02 Lista m</w:t>
      </w:r>
      <w:r w:rsidRPr="00DF60A4">
        <w:t>aestra de documentos del Sistema Integrado de Gestión.</w:t>
      </w:r>
    </w:p>
    <w:p w14:paraId="0CA80D39" w14:textId="77777777" w:rsidR="00631C81" w:rsidRPr="00DF60A4" w:rsidRDefault="00631C81" w:rsidP="009855B4">
      <w:r w:rsidRPr="00DF60A4">
        <w:t>Anexo D: Formato del formulario PGC-01 R-03 Control de las revisiones.</w:t>
      </w:r>
    </w:p>
    <w:p w14:paraId="260FFB3B" w14:textId="77777777" w:rsidR="00631C81" w:rsidRPr="00DF60A4" w:rsidRDefault="00631C81" w:rsidP="009855B4">
      <w:r w:rsidRPr="00DF60A4">
        <w:t>Anexo E: Formato del formulario PGC-01 R-04 Firmas autorizadas del personal.</w:t>
      </w:r>
    </w:p>
    <w:p w14:paraId="4E25D0C3" w14:textId="77777777" w:rsidR="00631C81" w:rsidRDefault="00631C81" w:rsidP="009855B4">
      <w:r w:rsidRPr="00DF60A4">
        <w:t>Anexo F: Formato del formulario PGC-01 R-05 Control de copias controladas y no controladas.</w:t>
      </w:r>
    </w:p>
    <w:p w14:paraId="1BC6A9E0" w14:textId="77777777" w:rsidR="00D73DB9" w:rsidRDefault="00D73DB9">
      <w:pPr>
        <w:jc w:val="left"/>
      </w:pPr>
      <w:r>
        <w:br w:type="page"/>
      </w:r>
    </w:p>
    <w:p w14:paraId="2F6FB278" w14:textId="77777777" w:rsidR="00243A90" w:rsidRDefault="00243A90" w:rsidP="00631C81">
      <w:pPr>
        <w:jc w:val="center"/>
        <w:sectPr w:rsidR="00243A90" w:rsidSect="00E71AC5">
          <w:type w:val="continuous"/>
          <w:pgSz w:w="12240" w:h="15840"/>
          <w:pgMar w:top="1417" w:right="1701" w:bottom="1417" w:left="1701" w:header="708" w:footer="708" w:gutter="0"/>
          <w:cols w:space="708"/>
          <w:docGrid w:linePitch="360"/>
        </w:sectPr>
      </w:pPr>
    </w:p>
    <w:p w14:paraId="6B1E72FE" w14:textId="13AC2E12" w:rsidR="00557F5E" w:rsidRDefault="00100C5F" w:rsidP="005370A9">
      <w:bookmarkStart w:id="42" w:name="_Toc36658662"/>
      <w:bookmarkStart w:id="43" w:name="_Toc40953378"/>
      <w:r>
        <w:lastRenderedPageBreak/>
        <w:t xml:space="preserve">Anexo </w:t>
      </w:r>
      <w:fldSimple w:instr=" SEQ Anexo \* ARABIC ">
        <w:r w:rsidR="00DF60A4">
          <w:rPr>
            <w:noProof/>
          </w:rPr>
          <w:t>4</w:t>
        </w:r>
      </w:fldSimple>
      <w:r>
        <w:t xml:space="preserve">. Pictograma PGC-01 P-01 Elaboración </w:t>
      </w:r>
      <w:r w:rsidR="00557F5E">
        <w:t xml:space="preserve">y control </w:t>
      </w:r>
      <w:r>
        <w:t>de los document</w:t>
      </w:r>
      <w:r w:rsidR="00447F93">
        <w:t>o</w:t>
      </w:r>
      <w:r w:rsidR="00557F5E">
        <w:t>s.</w:t>
      </w:r>
      <w:bookmarkEnd w:id="42"/>
      <w:bookmarkEnd w:id="43"/>
    </w:p>
    <w:p w14:paraId="0A2E6C78" w14:textId="77777777" w:rsidR="00243A90" w:rsidRDefault="00557F5E" w:rsidP="000915B5">
      <w:pPr>
        <w:tabs>
          <w:tab w:val="left" w:pos="993"/>
        </w:tabs>
        <w:jc w:val="center"/>
      </w:pPr>
      <w:r>
        <w:rPr>
          <w:noProof/>
          <w:lang w:eastAsia="es-CR"/>
        </w:rPr>
        <w:drawing>
          <wp:inline distT="0" distB="0" distL="0" distR="0" wp14:anchorId="729CCEA7" wp14:editId="04B0C9D8">
            <wp:extent cx="7105650" cy="4810125"/>
            <wp:effectExtent l="0" t="0" r="0" b="952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GC-01 P-01.jpg"/>
                    <pic:cNvPicPr/>
                  </pic:nvPicPr>
                  <pic:blipFill rotWithShape="1">
                    <a:blip r:embed="rId12" cstate="print">
                      <a:extLst>
                        <a:ext uri="{28A0092B-C50C-407E-A947-70E740481C1C}">
                          <a14:useLocalDpi xmlns:a14="http://schemas.microsoft.com/office/drawing/2010/main" val="0"/>
                        </a:ext>
                      </a:extLst>
                    </a:blip>
                    <a:srcRect t="10691" b="3600"/>
                    <a:stretch/>
                  </pic:blipFill>
                  <pic:spPr bwMode="auto">
                    <a:xfrm>
                      <a:off x="0" y="0"/>
                      <a:ext cx="7105650" cy="4810125"/>
                    </a:xfrm>
                    <a:prstGeom prst="rect">
                      <a:avLst/>
                    </a:prstGeom>
                    <a:ln>
                      <a:noFill/>
                    </a:ln>
                    <a:extLst>
                      <a:ext uri="{53640926-AAD7-44D8-BBD7-CCE9431645EC}">
                        <a14:shadowObscured xmlns:a14="http://schemas.microsoft.com/office/drawing/2010/main"/>
                      </a:ext>
                    </a:extLst>
                  </pic:spPr>
                </pic:pic>
              </a:graphicData>
            </a:graphic>
          </wp:inline>
        </w:drawing>
      </w:r>
    </w:p>
    <w:p w14:paraId="3203E42D" w14:textId="11A238FB" w:rsidR="00995ABF" w:rsidRDefault="00995ABF" w:rsidP="00995ABF">
      <w:bookmarkStart w:id="44" w:name="_Toc36658663"/>
      <w:bookmarkStart w:id="45" w:name="_Toc40953379"/>
      <w:r>
        <w:lastRenderedPageBreak/>
        <w:t xml:space="preserve">Anexo </w:t>
      </w:r>
      <w:fldSimple w:instr=" SEQ Anexo \* ARABIC ">
        <w:r w:rsidR="00DF60A4">
          <w:rPr>
            <w:noProof/>
          </w:rPr>
          <w:t>5</w:t>
        </w:r>
      </w:fldSimple>
      <w:r>
        <w:t>. Pictograma PGC-01 P-02 Documentos externos</w:t>
      </w:r>
      <w:bookmarkEnd w:id="44"/>
      <w:r w:rsidR="00A65DE2">
        <w:t>.</w:t>
      </w:r>
      <w:bookmarkEnd w:id="45"/>
    </w:p>
    <w:p w14:paraId="5A556F1C" w14:textId="77777777" w:rsidR="002F4D28" w:rsidRPr="00F30A57" w:rsidRDefault="00995ABF" w:rsidP="009906F4">
      <w:pPr>
        <w:jc w:val="center"/>
      </w:pPr>
      <w:r>
        <w:rPr>
          <w:noProof/>
          <w:lang w:eastAsia="es-CR"/>
        </w:rPr>
        <w:drawing>
          <wp:inline distT="0" distB="0" distL="0" distR="0" wp14:anchorId="0D3C099C" wp14:editId="53496A9B">
            <wp:extent cx="8256270" cy="895350"/>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GC-01 P-02.jpg"/>
                    <pic:cNvPicPr/>
                  </pic:nvPicPr>
                  <pic:blipFill rotWithShape="1">
                    <a:blip r:embed="rId13" cstate="print">
                      <a:extLst>
                        <a:ext uri="{28A0092B-C50C-407E-A947-70E740481C1C}">
                          <a14:useLocalDpi xmlns:a14="http://schemas.microsoft.com/office/drawing/2010/main" val="0"/>
                        </a:ext>
                      </a:extLst>
                    </a:blip>
                    <a:srcRect t="37055" b="18855"/>
                    <a:stretch/>
                  </pic:blipFill>
                  <pic:spPr bwMode="auto">
                    <a:xfrm>
                      <a:off x="0" y="0"/>
                      <a:ext cx="8257540" cy="895488"/>
                    </a:xfrm>
                    <a:prstGeom prst="rect">
                      <a:avLst/>
                    </a:prstGeom>
                    <a:ln>
                      <a:noFill/>
                    </a:ln>
                    <a:extLst>
                      <a:ext uri="{53640926-AAD7-44D8-BBD7-CCE9431645EC}">
                        <a14:shadowObscured xmlns:a14="http://schemas.microsoft.com/office/drawing/2010/main"/>
                      </a:ext>
                    </a:extLst>
                  </pic:spPr>
                </pic:pic>
              </a:graphicData>
            </a:graphic>
          </wp:inline>
        </w:drawing>
      </w:r>
    </w:p>
    <w:sectPr w:rsidR="002F4D28" w:rsidRPr="00F30A57" w:rsidSect="00243A90">
      <w:headerReference w:type="even" r:id="rId14"/>
      <w:headerReference w:type="default" r:id="rId15"/>
      <w:headerReference w:type="first" r:id="rId16"/>
      <w:pgSz w:w="15840" w:h="12240" w:orient="landscape" w:code="1"/>
      <w:pgMar w:top="1701" w:right="1418" w:bottom="1701" w:left="1418"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67BD28" w16cex:dateUtc="2020-05-14T18:50:00Z"/>
  <w16cex:commentExtensible w16cex:durableId="2267BDD0" w16cex:dateUtc="2020-05-14T18:53:00Z"/>
  <w16cex:commentExtensible w16cex:durableId="2268D8C4" w16cex:dateUtc="2020-05-15T15:0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048D152" w16cid:durableId="2267BD28"/>
  <w16cid:commentId w16cid:paraId="1669E3EC" w16cid:durableId="2267BDD0"/>
  <w16cid:commentId w16cid:paraId="5BF3F286" w16cid:durableId="2268D8C4"/>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A4B842B" w14:textId="77777777" w:rsidR="00A75993" w:rsidRDefault="00A75993" w:rsidP="00963810">
      <w:pPr>
        <w:spacing w:after="0" w:line="240" w:lineRule="auto"/>
      </w:pPr>
      <w:r>
        <w:separator/>
      </w:r>
    </w:p>
  </w:endnote>
  <w:endnote w:type="continuationSeparator" w:id="0">
    <w:p w14:paraId="2D38839D" w14:textId="77777777" w:rsidR="00A75993" w:rsidRDefault="00A75993" w:rsidP="009638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Italica">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D82140" w14:textId="77777777" w:rsidR="00EA37E8" w:rsidRDefault="00EA37E8" w:rsidP="00BA6004">
    <w:pPr>
      <w:pStyle w:val="Encabezado1"/>
      <w:jc w:val="center"/>
    </w:pPr>
    <w:r>
      <w:t>PROHIBIDA SU REPRODUCCIÓN SIN LA AUTORIZACIÓN DEL PROCAME</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03482A" w14:textId="77777777" w:rsidR="00A75993" w:rsidRDefault="00A75993" w:rsidP="00963810">
      <w:pPr>
        <w:spacing w:after="0" w:line="240" w:lineRule="auto"/>
      </w:pPr>
      <w:r>
        <w:separator/>
      </w:r>
    </w:p>
  </w:footnote>
  <w:footnote w:type="continuationSeparator" w:id="0">
    <w:p w14:paraId="65E08792" w14:textId="77777777" w:rsidR="00A75993" w:rsidRDefault="00A75993" w:rsidP="009638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2763" w:type="dxa"/>
      <w:tblInd w:w="-18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5815"/>
      <w:gridCol w:w="936"/>
      <w:gridCol w:w="198"/>
      <w:gridCol w:w="517"/>
      <w:gridCol w:w="617"/>
      <w:gridCol w:w="1134"/>
    </w:tblGrid>
    <w:tr w:rsidR="00EA37E8" w14:paraId="4B99338C" w14:textId="77777777" w:rsidTr="00AD4282">
      <w:trPr>
        <w:trHeight w:val="737"/>
      </w:trPr>
      <w:tc>
        <w:tcPr>
          <w:tcW w:w="428" w:type="dxa"/>
          <w:shd w:val="clear" w:color="auto" w:fill="DBDBDB" w:themeFill="accent3" w:themeFillTint="66"/>
        </w:tcPr>
        <w:p w14:paraId="5CB68C7C" w14:textId="77777777" w:rsidR="00EA37E8" w:rsidRDefault="00EA37E8" w:rsidP="00310CDC">
          <w:pPr>
            <w:pStyle w:val="Encabezado"/>
            <w:jc w:val="center"/>
            <w:rPr>
              <w:noProof/>
              <w:lang w:eastAsia="es-CR"/>
            </w:rPr>
          </w:pPr>
        </w:p>
      </w:tc>
      <w:tc>
        <w:tcPr>
          <w:tcW w:w="1416" w:type="dxa"/>
          <w:vMerge w:val="restart"/>
          <w:vAlign w:val="center"/>
        </w:tcPr>
        <w:p w14:paraId="623860FD" w14:textId="77777777" w:rsidR="00EA37E8" w:rsidRDefault="00EA37E8" w:rsidP="00A20C12">
          <w:pPr>
            <w:pStyle w:val="Encabezado"/>
            <w:jc w:val="center"/>
            <w:rPr>
              <w:noProof/>
              <w:lang w:eastAsia="es-CR"/>
            </w:rPr>
          </w:pPr>
          <w:r>
            <w:rPr>
              <w:noProof/>
              <w:lang w:eastAsia="es-CR"/>
            </w:rPr>
            <w:drawing>
              <wp:inline distT="0" distB="0" distL="0" distR="0" wp14:anchorId="21B81C31" wp14:editId="2F1E38C7">
                <wp:extent cx="698862" cy="540000"/>
                <wp:effectExtent l="0" t="0" r="635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27EDB1FD" w14:textId="77777777" w:rsidR="00EA37E8" w:rsidRDefault="00EA37E8" w:rsidP="00A20C12">
          <w:pPr>
            <w:pStyle w:val="Encabezado"/>
            <w:jc w:val="center"/>
            <w:rPr>
              <w:noProof/>
              <w:lang w:eastAsia="es-CR"/>
            </w:rPr>
          </w:pPr>
          <w:r>
            <w:rPr>
              <w:noProof/>
              <w:lang w:eastAsia="es-CR"/>
            </w:rPr>
            <w:drawing>
              <wp:inline distT="0" distB="0" distL="0" distR="0" wp14:anchorId="3574EDE1" wp14:editId="61D6A46E">
                <wp:extent cx="802948" cy="432000"/>
                <wp:effectExtent l="0" t="0" r="0" b="635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64D1F5D9" w14:textId="77777777" w:rsidR="00EA37E8" w:rsidRDefault="00EA37E8" w:rsidP="00B1450E">
          <w:pPr>
            <w:pStyle w:val="Encabezado1"/>
            <w:jc w:val="left"/>
          </w:pPr>
        </w:p>
      </w:tc>
      <w:tc>
        <w:tcPr>
          <w:tcW w:w="6751" w:type="dxa"/>
          <w:gridSpan w:val="2"/>
          <w:shd w:val="clear" w:color="auto" w:fill="auto"/>
          <w:vAlign w:val="center"/>
        </w:tcPr>
        <w:p w14:paraId="65D175D9" w14:textId="77777777" w:rsidR="00EA37E8" w:rsidRPr="00D12479" w:rsidRDefault="00EA37E8" w:rsidP="00D12479">
          <w:pPr>
            <w:pStyle w:val="Encabezado1"/>
          </w:pPr>
          <w:r w:rsidRPr="00D12479">
            <w:t>UNIVERSIDAD NACIONAL</w:t>
          </w:r>
        </w:p>
        <w:p w14:paraId="2FA2F4E1" w14:textId="77777777" w:rsidR="00EA37E8" w:rsidRPr="00D12479" w:rsidRDefault="00EA37E8" w:rsidP="00D12479">
          <w:pPr>
            <w:pStyle w:val="Encabezado1"/>
          </w:pPr>
          <w:r w:rsidRPr="00D12479">
            <w:t>ESCUELA DE CIENCIAS AMBIENTALES</w:t>
          </w:r>
        </w:p>
        <w:p w14:paraId="1999168F" w14:textId="77777777" w:rsidR="00EA37E8" w:rsidRDefault="00EA37E8" w:rsidP="00B1450E">
          <w:pPr>
            <w:pStyle w:val="Encabezado1"/>
            <w:jc w:val="left"/>
          </w:pPr>
          <w:r w:rsidRPr="00D12479">
            <w:t>PROGRAMA DE ESTUDIOS EN CALIDAD, AMBIENTE Y METROLOGÍA</w:t>
          </w:r>
        </w:p>
      </w:tc>
      <w:tc>
        <w:tcPr>
          <w:tcW w:w="715" w:type="dxa"/>
          <w:gridSpan w:val="2"/>
          <w:shd w:val="clear" w:color="auto" w:fill="auto"/>
          <w:vAlign w:val="center"/>
        </w:tcPr>
        <w:p w14:paraId="210335FB" w14:textId="77777777" w:rsidR="00EA37E8" w:rsidRDefault="00EA37E8" w:rsidP="00B1450E">
          <w:pPr>
            <w:pStyle w:val="Encabezado1"/>
            <w:jc w:val="left"/>
          </w:pPr>
        </w:p>
      </w:tc>
      <w:tc>
        <w:tcPr>
          <w:tcW w:w="1751" w:type="dxa"/>
          <w:gridSpan w:val="2"/>
          <w:shd w:val="clear" w:color="auto" w:fill="auto"/>
          <w:vAlign w:val="center"/>
        </w:tcPr>
        <w:p w14:paraId="133AA358" w14:textId="77777777" w:rsidR="00EA37E8" w:rsidRDefault="00EA37E8" w:rsidP="00B1450E">
          <w:pPr>
            <w:pStyle w:val="Encabezado1"/>
            <w:jc w:val="left"/>
          </w:pPr>
        </w:p>
      </w:tc>
    </w:tr>
    <w:tr w:rsidR="00EA37E8" w14:paraId="2ECBE303" w14:textId="77777777" w:rsidTr="00AD4282">
      <w:trPr>
        <w:trHeight w:val="120"/>
      </w:trPr>
      <w:tc>
        <w:tcPr>
          <w:tcW w:w="428" w:type="dxa"/>
          <w:shd w:val="clear" w:color="auto" w:fill="DBDBDB" w:themeFill="accent3" w:themeFillTint="66"/>
        </w:tcPr>
        <w:p w14:paraId="4F5B4DC3" w14:textId="77777777" w:rsidR="00EA37E8" w:rsidRDefault="00EA37E8" w:rsidP="00E6403C">
          <w:pPr>
            <w:pStyle w:val="Encabezado"/>
            <w:jc w:val="center"/>
            <w:rPr>
              <w:noProof/>
              <w:lang w:eastAsia="es-CR"/>
            </w:rPr>
          </w:pPr>
        </w:p>
      </w:tc>
      <w:tc>
        <w:tcPr>
          <w:tcW w:w="1416" w:type="dxa"/>
          <w:vMerge/>
          <w:vAlign w:val="center"/>
        </w:tcPr>
        <w:p w14:paraId="7CC30BC0" w14:textId="77777777" w:rsidR="00EA37E8" w:rsidRDefault="00EA37E8" w:rsidP="00E6403C">
          <w:pPr>
            <w:pStyle w:val="Encabezado"/>
            <w:jc w:val="center"/>
            <w:rPr>
              <w:noProof/>
              <w:lang w:eastAsia="es-CR"/>
            </w:rPr>
          </w:pPr>
        </w:p>
      </w:tc>
      <w:tc>
        <w:tcPr>
          <w:tcW w:w="1480" w:type="dxa"/>
          <w:vMerge/>
          <w:vAlign w:val="center"/>
        </w:tcPr>
        <w:p w14:paraId="61A6C3C0" w14:textId="77777777" w:rsidR="00EA37E8" w:rsidRDefault="00EA37E8" w:rsidP="00E6403C">
          <w:pPr>
            <w:pStyle w:val="Encabezado"/>
            <w:jc w:val="left"/>
            <w:rPr>
              <w:noProof/>
              <w:lang w:eastAsia="es-CR"/>
            </w:rPr>
          </w:pPr>
        </w:p>
      </w:tc>
      <w:tc>
        <w:tcPr>
          <w:tcW w:w="222" w:type="dxa"/>
          <w:shd w:val="clear" w:color="auto" w:fill="auto"/>
        </w:tcPr>
        <w:p w14:paraId="55B09875" w14:textId="77777777" w:rsidR="00EA37E8" w:rsidRDefault="00EA37E8" w:rsidP="00E6403C">
          <w:pPr>
            <w:pStyle w:val="Encabezado1"/>
            <w:jc w:val="left"/>
          </w:pPr>
        </w:p>
      </w:tc>
      <w:tc>
        <w:tcPr>
          <w:tcW w:w="5815" w:type="dxa"/>
          <w:shd w:val="clear" w:color="auto" w:fill="DBDBDB" w:themeFill="accent3" w:themeFillTint="66"/>
          <w:vAlign w:val="center"/>
        </w:tcPr>
        <w:p w14:paraId="72D59612" w14:textId="131DD9D8" w:rsidR="00EA37E8" w:rsidRDefault="00EA37E8" w:rsidP="006E66A8">
          <w:pPr>
            <w:pStyle w:val="Encabezado1"/>
            <w:jc w:val="left"/>
            <w:rPr>
              <w:b/>
              <w:color w:val="2F5496" w:themeColor="accent5" w:themeShade="BF"/>
            </w:rPr>
          </w:pPr>
          <w:r>
            <w:rPr>
              <w:b/>
              <w:color w:val="2F5496" w:themeColor="accent5" w:themeShade="BF"/>
            </w:rPr>
            <w:t>Procedimiento de Gestión de la Calidad</w:t>
          </w:r>
        </w:p>
        <w:p w14:paraId="06EB1B04" w14:textId="77777777" w:rsidR="00EA37E8" w:rsidRPr="007349CB" w:rsidRDefault="00EA37E8" w:rsidP="006E66A8">
          <w:pPr>
            <w:pStyle w:val="Encabezado1"/>
            <w:jc w:val="left"/>
            <w:rPr>
              <w:b/>
            </w:rPr>
          </w:pPr>
          <w:r w:rsidRPr="007349CB">
            <w:rPr>
              <w:b/>
              <w:color w:val="2F5496" w:themeColor="accent5" w:themeShade="BF"/>
            </w:rPr>
            <w:t>PGC-01 Elaboración y control de documentos</w:t>
          </w:r>
        </w:p>
      </w:tc>
      <w:tc>
        <w:tcPr>
          <w:tcW w:w="1134" w:type="dxa"/>
          <w:gridSpan w:val="2"/>
          <w:shd w:val="clear" w:color="auto" w:fill="2F5496" w:themeFill="accent5" w:themeFillShade="BF"/>
          <w:vAlign w:val="center"/>
        </w:tcPr>
        <w:p w14:paraId="04782047" w14:textId="77777777" w:rsidR="00EA37E8" w:rsidRPr="006D7A70" w:rsidRDefault="00EA37E8" w:rsidP="00DA2DA6">
          <w:pPr>
            <w:pStyle w:val="Encabezado1"/>
            <w:jc w:val="left"/>
            <w:rPr>
              <w:b/>
              <w:color w:val="FFFFFF" w:themeColor="background1"/>
            </w:rPr>
          </w:pPr>
          <w:r>
            <w:rPr>
              <w:b/>
              <w:color w:val="FFFFFF" w:themeColor="background1"/>
            </w:rPr>
            <w:t>Versión 16</w:t>
          </w:r>
        </w:p>
      </w:tc>
      <w:tc>
        <w:tcPr>
          <w:tcW w:w="1134" w:type="dxa"/>
          <w:gridSpan w:val="2"/>
          <w:shd w:val="clear" w:color="auto" w:fill="8EAADB" w:themeFill="accent5" w:themeFillTint="99"/>
          <w:vAlign w:val="center"/>
        </w:tcPr>
        <w:p w14:paraId="0F7B03A3" w14:textId="77777777" w:rsidR="00EA37E8" w:rsidRPr="006D7A70" w:rsidRDefault="00EA37E8" w:rsidP="00DA2DA6">
          <w:pPr>
            <w:pStyle w:val="Encabezado1"/>
            <w:jc w:val="center"/>
            <w:rPr>
              <w:b/>
              <w:color w:val="FFFFFF" w:themeColor="background1"/>
            </w:rPr>
          </w:pPr>
        </w:p>
      </w:tc>
      <w:tc>
        <w:tcPr>
          <w:tcW w:w="1134" w:type="dxa"/>
          <w:shd w:val="clear" w:color="auto" w:fill="B4C6E7" w:themeFill="accent5" w:themeFillTint="66"/>
          <w:vAlign w:val="center"/>
        </w:tcPr>
        <w:p w14:paraId="7D472E65" w14:textId="77777777" w:rsidR="00EA37E8" w:rsidRDefault="00EA37E8" w:rsidP="00E6403C">
          <w:pPr>
            <w:pStyle w:val="Encabezado1"/>
            <w:jc w:val="left"/>
          </w:pPr>
        </w:p>
      </w:tc>
    </w:tr>
    <w:tr w:rsidR="00EA37E8" w14:paraId="24A8EB46" w14:textId="77777777" w:rsidTr="004E7F42">
      <w:trPr>
        <w:trHeight w:val="421"/>
      </w:trPr>
      <w:tc>
        <w:tcPr>
          <w:tcW w:w="428" w:type="dxa"/>
          <w:shd w:val="clear" w:color="auto" w:fill="DBDBDB" w:themeFill="accent3" w:themeFillTint="66"/>
        </w:tcPr>
        <w:p w14:paraId="5ED0A98D" w14:textId="77777777" w:rsidR="00EA37E8" w:rsidRDefault="00EA37E8" w:rsidP="00E6403C">
          <w:pPr>
            <w:pStyle w:val="Encabezado"/>
            <w:jc w:val="center"/>
            <w:rPr>
              <w:noProof/>
              <w:lang w:eastAsia="es-CR"/>
            </w:rPr>
          </w:pPr>
        </w:p>
      </w:tc>
      <w:tc>
        <w:tcPr>
          <w:tcW w:w="1416" w:type="dxa"/>
          <w:shd w:val="clear" w:color="auto" w:fill="auto"/>
          <w:vAlign w:val="center"/>
        </w:tcPr>
        <w:p w14:paraId="060580A9" w14:textId="77777777" w:rsidR="00EA37E8" w:rsidRDefault="00EA37E8" w:rsidP="00E6403C">
          <w:pPr>
            <w:pStyle w:val="Encabezado"/>
            <w:jc w:val="center"/>
            <w:rPr>
              <w:noProof/>
              <w:lang w:eastAsia="es-CR"/>
            </w:rPr>
          </w:pPr>
        </w:p>
      </w:tc>
      <w:tc>
        <w:tcPr>
          <w:tcW w:w="1480" w:type="dxa"/>
          <w:shd w:val="clear" w:color="auto" w:fill="auto"/>
          <w:vAlign w:val="center"/>
        </w:tcPr>
        <w:p w14:paraId="1C257F3B" w14:textId="77777777" w:rsidR="00EA37E8" w:rsidRDefault="00EA37E8" w:rsidP="00E6403C">
          <w:pPr>
            <w:pStyle w:val="Encabezado"/>
            <w:jc w:val="left"/>
            <w:rPr>
              <w:noProof/>
              <w:lang w:eastAsia="es-CR"/>
            </w:rPr>
          </w:pPr>
        </w:p>
      </w:tc>
      <w:tc>
        <w:tcPr>
          <w:tcW w:w="222" w:type="dxa"/>
          <w:shd w:val="clear" w:color="auto" w:fill="auto"/>
        </w:tcPr>
        <w:p w14:paraId="658EB7DF" w14:textId="77777777" w:rsidR="00EA37E8" w:rsidRDefault="00EA37E8" w:rsidP="00E6403C">
          <w:pPr>
            <w:pStyle w:val="Encabezado1"/>
            <w:jc w:val="left"/>
          </w:pPr>
        </w:p>
      </w:tc>
      <w:tc>
        <w:tcPr>
          <w:tcW w:w="5815" w:type="dxa"/>
          <w:shd w:val="clear" w:color="auto" w:fill="auto"/>
          <w:vAlign w:val="bottom"/>
        </w:tcPr>
        <w:p w14:paraId="2F30E41E" w14:textId="77777777" w:rsidR="00EA37E8" w:rsidRDefault="00EA37E8" w:rsidP="004E7F42">
          <w:pPr>
            <w:pStyle w:val="Encabezado1"/>
            <w:jc w:val="left"/>
          </w:pPr>
          <w:r>
            <w:t>Aprobado por: Ligia Bermúdez Hidalgo, Coordinadora de PROCAME</w:t>
          </w:r>
        </w:p>
        <w:p w14:paraId="01AC2147" w14:textId="77777777" w:rsidR="00EA37E8" w:rsidRPr="00E6403C" w:rsidRDefault="00EA37E8" w:rsidP="004E7F42">
          <w:pPr>
            <w:pStyle w:val="Encabezado1"/>
            <w:jc w:val="left"/>
          </w:pPr>
          <w:r>
            <w:t>Fecha de implementación: 2020-00-00</w:t>
          </w:r>
        </w:p>
      </w:tc>
      <w:tc>
        <w:tcPr>
          <w:tcW w:w="3402" w:type="dxa"/>
          <w:gridSpan w:val="5"/>
          <w:shd w:val="clear" w:color="auto" w:fill="auto"/>
          <w:vAlign w:val="bottom"/>
        </w:tcPr>
        <w:p w14:paraId="4385541E" w14:textId="595E6F6F" w:rsidR="00EA37E8" w:rsidRDefault="00EA37E8"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E16681" w:rsidRPr="00E16681">
            <w:rPr>
              <w:b/>
              <w:bCs/>
              <w:noProof/>
              <w:lang w:val="es-ES"/>
            </w:rPr>
            <w:t>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E16681" w:rsidRPr="00E16681">
            <w:rPr>
              <w:b/>
              <w:bCs/>
              <w:noProof/>
              <w:lang w:val="es-ES"/>
            </w:rPr>
            <w:t>21</w:t>
          </w:r>
          <w:r>
            <w:rPr>
              <w:b/>
              <w:bCs/>
            </w:rPr>
            <w:fldChar w:fldCharType="end"/>
          </w:r>
        </w:p>
        <w:p w14:paraId="6CF8ECFF" w14:textId="77777777" w:rsidR="00EA37E8" w:rsidRPr="00DA2DA6" w:rsidRDefault="00EA37E8" w:rsidP="004E7F42">
          <w:pPr>
            <w:pStyle w:val="Encabezado1"/>
            <w:jc w:val="left"/>
          </w:pPr>
          <w:r>
            <w:rPr>
              <w:bCs/>
            </w:rPr>
            <w:t>Copia N°. 01</w:t>
          </w:r>
        </w:p>
      </w:tc>
    </w:tr>
  </w:tbl>
  <w:sdt>
    <w:sdtPr>
      <w:id w:val="1608465170"/>
      <w:docPartObj>
        <w:docPartGallery w:val="Watermarks"/>
        <w:docPartUnique/>
      </w:docPartObj>
    </w:sdtPr>
    <w:sdtEndPr/>
    <w:sdtContent>
      <w:p w14:paraId="7F56A0FC" w14:textId="77777777" w:rsidR="00EA37E8" w:rsidRDefault="00A75993">
        <w:pPr>
          <w:pStyle w:val="Encabezado"/>
        </w:pPr>
        <w:r>
          <w:rPr>
            <w:noProof/>
          </w:rPr>
          <w:pict w14:anchorId="026F0C0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05983673" o:spid="_x0000_s2085" type="#_x0000_t136" style="position:absolute;left:0;text-align:left;margin-left:0;margin-top:0;width:680.6pt;height:56.7pt;rotation:315;z-index:-251658752;mso-position-horizontal:center;mso-position-horizontal-relative:margin;mso-position-vertical:center;mso-position-vertical-relative:margin" o:allowincell="f" fillcolor="#b4c6e7 [1304]" stroked="f">
              <v:fill opacity=".5"/>
              <v:textpath style="font-family:&quot;Gill Sans MT&quot;;font-size:1pt" string="DOCUMENTO MAESTRO"/>
              <o:lock v:ext="edit" aspectratio="t"/>
              <w10:wrap anchorx="margin" anchory="margin"/>
            </v:shape>
          </w:pict>
        </w:r>
      </w:p>
    </w:sdtContent>
  </w:sdt>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2C704" w14:textId="77777777" w:rsidR="00EA37E8" w:rsidRDefault="00EA37E8">
    <w:pPr>
      <w:pStyle w:val="Encabezado"/>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aconcuadrcula"/>
      <w:tblW w:w="15877" w:type="dxa"/>
      <w:tblInd w:w="-141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8"/>
      <w:gridCol w:w="1416"/>
      <w:gridCol w:w="1480"/>
      <w:gridCol w:w="222"/>
      <w:gridCol w:w="6751"/>
      <w:gridCol w:w="193"/>
      <w:gridCol w:w="522"/>
      <w:gridCol w:w="1273"/>
      <w:gridCol w:w="1796"/>
      <w:gridCol w:w="1796"/>
    </w:tblGrid>
    <w:tr w:rsidR="00EA37E8" w14:paraId="688DA637" w14:textId="77777777" w:rsidTr="005E0A49">
      <w:trPr>
        <w:trHeight w:val="737"/>
      </w:trPr>
      <w:tc>
        <w:tcPr>
          <w:tcW w:w="428" w:type="dxa"/>
          <w:shd w:val="clear" w:color="auto" w:fill="DBDBDB" w:themeFill="accent3" w:themeFillTint="66"/>
        </w:tcPr>
        <w:p w14:paraId="3F7867DB" w14:textId="77777777" w:rsidR="00EA37E8" w:rsidRDefault="00EA37E8" w:rsidP="00310CDC">
          <w:pPr>
            <w:pStyle w:val="Encabezado"/>
            <w:jc w:val="center"/>
            <w:rPr>
              <w:noProof/>
              <w:lang w:eastAsia="es-CR"/>
            </w:rPr>
          </w:pPr>
        </w:p>
      </w:tc>
      <w:tc>
        <w:tcPr>
          <w:tcW w:w="1416" w:type="dxa"/>
          <w:vMerge w:val="restart"/>
          <w:vAlign w:val="center"/>
        </w:tcPr>
        <w:p w14:paraId="09351BB9" w14:textId="77777777" w:rsidR="00EA37E8" w:rsidRDefault="00EA37E8" w:rsidP="00A20C12">
          <w:pPr>
            <w:pStyle w:val="Encabezado"/>
            <w:jc w:val="center"/>
            <w:rPr>
              <w:noProof/>
              <w:lang w:eastAsia="es-CR"/>
            </w:rPr>
          </w:pPr>
          <w:r>
            <w:rPr>
              <w:noProof/>
              <w:lang w:eastAsia="es-CR"/>
            </w:rPr>
            <w:drawing>
              <wp:inline distT="0" distB="0" distL="0" distR="0" wp14:anchorId="792DD40A" wp14:editId="6E2C7FDD">
                <wp:extent cx="698862" cy="540000"/>
                <wp:effectExtent l="0" t="0" r="635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ogo PROCAME-0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8862" cy="540000"/>
                        </a:xfrm>
                        <a:prstGeom prst="rect">
                          <a:avLst/>
                        </a:prstGeom>
                      </pic:spPr>
                    </pic:pic>
                  </a:graphicData>
                </a:graphic>
              </wp:inline>
            </w:drawing>
          </w:r>
        </w:p>
      </w:tc>
      <w:tc>
        <w:tcPr>
          <w:tcW w:w="1480" w:type="dxa"/>
          <w:vMerge w:val="restart"/>
          <w:vAlign w:val="center"/>
        </w:tcPr>
        <w:p w14:paraId="55752F8B" w14:textId="77777777" w:rsidR="00EA37E8" w:rsidRDefault="00EA37E8" w:rsidP="00A20C12">
          <w:pPr>
            <w:pStyle w:val="Encabezado"/>
            <w:jc w:val="center"/>
            <w:rPr>
              <w:noProof/>
              <w:lang w:eastAsia="es-CR"/>
            </w:rPr>
          </w:pPr>
          <w:r>
            <w:rPr>
              <w:noProof/>
              <w:lang w:eastAsia="es-CR"/>
            </w:rPr>
            <w:drawing>
              <wp:inline distT="0" distB="0" distL="0" distR="0" wp14:anchorId="3C323859" wp14:editId="6DA879EF">
                <wp:extent cx="802948" cy="432000"/>
                <wp:effectExtent l="0" t="0" r="0" b="635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UNA1LINE.png"/>
                        <pic:cNvPicPr/>
                      </pic:nvPicPr>
                      <pic:blipFill>
                        <a:blip r:embed="rId2" cstate="print">
                          <a:extLst>
                            <a:ext uri="{28A0092B-C50C-407E-A947-70E740481C1C}">
                              <a14:useLocalDpi xmlns:a14="http://schemas.microsoft.com/office/drawing/2010/main" val="0"/>
                            </a:ext>
                          </a:extLst>
                        </a:blip>
                        <a:stretch>
                          <a:fillRect/>
                        </a:stretch>
                      </pic:blipFill>
                      <pic:spPr>
                        <a:xfrm>
                          <a:off x="0" y="0"/>
                          <a:ext cx="802948" cy="432000"/>
                        </a:xfrm>
                        <a:prstGeom prst="rect">
                          <a:avLst/>
                        </a:prstGeom>
                      </pic:spPr>
                    </pic:pic>
                  </a:graphicData>
                </a:graphic>
              </wp:inline>
            </w:drawing>
          </w:r>
        </w:p>
      </w:tc>
      <w:tc>
        <w:tcPr>
          <w:tcW w:w="222" w:type="dxa"/>
          <w:shd w:val="clear" w:color="auto" w:fill="auto"/>
        </w:tcPr>
        <w:p w14:paraId="0BADCF33" w14:textId="77777777" w:rsidR="00EA37E8" w:rsidRDefault="00EA37E8" w:rsidP="00B1450E">
          <w:pPr>
            <w:pStyle w:val="Encabezado1"/>
            <w:jc w:val="left"/>
          </w:pPr>
        </w:p>
      </w:tc>
      <w:tc>
        <w:tcPr>
          <w:tcW w:w="6751" w:type="dxa"/>
          <w:shd w:val="clear" w:color="auto" w:fill="auto"/>
          <w:vAlign w:val="center"/>
        </w:tcPr>
        <w:p w14:paraId="25F299FE" w14:textId="77777777" w:rsidR="00EA37E8" w:rsidRPr="00D12479" w:rsidRDefault="00EA37E8" w:rsidP="00D12479">
          <w:pPr>
            <w:pStyle w:val="Encabezado1"/>
          </w:pPr>
          <w:r w:rsidRPr="00D12479">
            <w:t>UNIVERSIDAD NACIONAL</w:t>
          </w:r>
        </w:p>
        <w:p w14:paraId="670A5D2B" w14:textId="77777777" w:rsidR="00EA37E8" w:rsidRPr="00D12479" w:rsidRDefault="00EA37E8" w:rsidP="00D12479">
          <w:pPr>
            <w:pStyle w:val="Encabezado1"/>
          </w:pPr>
          <w:r w:rsidRPr="00D12479">
            <w:t>ESCUELA DE CIENCIAS AMBIENTALES</w:t>
          </w:r>
        </w:p>
        <w:p w14:paraId="13A527CB" w14:textId="77777777" w:rsidR="00EA37E8" w:rsidRDefault="00EA37E8" w:rsidP="00B1450E">
          <w:pPr>
            <w:pStyle w:val="Encabezado1"/>
            <w:jc w:val="left"/>
          </w:pPr>
          <w:r w:rsidRPr="00D12479">
            <w:t>PROGRAMA DE ESTUDIOS EN CALIDAD, AMBIENTE Y METROLOGÍA</w:t>
          </w:r>
        </w:p>
      </w:tc>
      <w:tc>
        <w:tcPr>
          <w:tcW w:w="715" w:type="dxa"/>
          <w:gridSpan w:val="2"/>
          <w:shd w:val="clear" w:color="auto" w:fill="auto"/>
          <w:vAlign w:val="center"/>
        </w:tcPr>
        <w:p w14:paraId="41F4632C" w14:textId="77777777" w:rsidR="00EA37E8" w:rsidRDefault="00EA37E8" w:rsidP="00B1450E">
          <w:pPr>
            <w:pStyle w:val="Encabezado1"/>
            <w:jc w:val="left"/>
          </w:pPr>
        </w:p>
      </w:tc>
      <w:tc>
        <w:tcPr>
          <w:tcW w:w="4865" w:type="dxa"/>
          <w:gridSpan w:val="3"/>
          <w:shd w:val="clear" w:color="auto" w:fill="auto"/>
          <w:vAlign w:val="center"/>
        </w:tcPr>
        <w:p w14:paraId="578D7350" w14:textId="77777777" w:rsidR="00EA37E8" w:rsidRDefault="00EA37E8" w:rsidP="00B1450E">
          <w:pPr>
            <w:pStyle w:val="Encabezado1"/>
            <w:jc w:val="left"/>
          </w:pPr>
        </w:p>
      </w:tc>
    </w:tr>
    <w:tr w:rsidR="00EA37E8" w14:paraId="0C1CBAD8" w14:textId="77777777" w:rsidTr="005E0A49">
      <w:trPr>
        <w:trHeight w:val="120"/>
      </w:trPr>
      <w:tc>
        <w:tcPr>
          <w:tcW w:w="428" w:type="dxa"/>
          <w:shd w:val="clear" w:color="auto" w:fill="DBDBDB" w:themeFill="accent3" w:themeFillTint="66"/>
        </w:tcPr>
        <w:p w14:paraId="1D2E8A3D" w14:textId="77777777" w:rsidR="00EA37E8" w:rsidRDefault="00EA37E8" w:rsidP="00E6403C">
          <w:pPr>
            <w:pStyle w:val="Encabezado"/>
            <w:jc w:val="center"/>
            <w:rPr>
              <w:noProof/>
              <w:lang w:eastAsia="es-CR"/>
            </w:rPr>
          </w:pPr>
        </w:p>
      </w:tc>
      <w:tc>
        <w:tcPr>
          <w:tcW w:w="1416" w:type="dxa"/>
          <w:vMerge/>
          <w:vAlign w:val="center"/>
        </w:tcPr>
        <w:p w14:paraId="1D79FC1C" w14:textId="77777777" w:rsidR="00EA37E8" w:rsidRDefault="00EA37E8" w:rsidP="00E6403C">
          <w:pPr>
            <w:pStyle w:val="Encabezado"/>
            <w:jc w:val="center"/>
            <w:rPr>
              <w:noProof/>
              <w:lang w:eastAsia="es-CR"/>
            </w:rPr>
          </w:pPr>
        </w:p>
      </w:tc>
      <w:tc>
        <w:tcPr>
          <w:tcW w:w="1480" w:type="dxa"/>
          <w:vMerge/>
          <w:vAlign w:val="center"/>
        </w:tcPr>
        <w:p w14:paraId="6BC98F9E" w14:textId="77777777" w:rsidR="00EA37E8" w:rsidRDefault="00EA37E8" w:rsidP="00E6403C">
          <w:pPr>
            <w:pStyle w:val="Encabezado"/>
            <w:jc w:val="left"/>
            <w:rPr>
              <w:noProof/>
              <w:lang w:eastAsia="es-CR"/>
            </w:rPr>
          </w:pPr>
        </w:p>
      </w:tc>
      <w:tc>
        <w:tcPr>
          <w:tcW w:w="222" w:type="dxa"/>
          <w:shd w:val="clear" w:color="auto" w:fill="auto"/>
        </w:tcPr>
        <w:p w14:paraId="2E978B3F" w14:textId="77777777" w:rsidR="00EA37E8" w:rsidRDefault="00EA37E8" w:rsidP="00E6403C">
          <w:pPr>
            <w:pStyle w:val="Encabezado1"/>
            <w:jc w:val="left"/>
          </w:pPr>
        </w:p>
      </w:tc>
      <w:tc>
        <w:tcPr>
          <w:tcW w:w="6944" w:type="dxa"/>
          <w:gridSpan w:val="2"/>
          <w:shd w:val="clear" w:color="auto" w:fill="DBDBDB" w:themeFill="accent3" w:themeFillTint="66"/>
          <w:vAlign w:val="center"/>
        </w:tcPr>
        <w:p w14:paraId="06C5CAA1" w14:textId="77777777" w:rsidR="00EA37E8" w:rsidRDefault="00EA37E8" w:rsidP="006E66A8">
          <w:pPr>
            <w:pStyle w:val="Encabezado1"/>
            <w:jc w:val="left"/>
            <w:rPr>
              <w:b/>
              <w:color w:val="2F5496" w:themeColor="accent5" w:themeShade="BF"/>
            </w:rPr>
          </w:pPr>
          <w:r>
            <w:rPr>
              <w:b/>
              <w:color w:val="2F5496" w:themeColor="accent5" w:themeShade="BF"/>
            </w:rPr>
            <w:t>Procedimiento de Gestión de la Calidad</w:t>
          </w:r>
        </w:p>
        <w:p w14:paraId="6CFB34B0" w14:textId="77777777" w:rsidR="00EA37E8" w:rsidRPr="007349CB" w:rsidRDefault="00EA37E8" w:rsidP="006E66A8">
          <w:pPr>
            <w:pStyle w:val="Encabezado1"/>
            <w:jc w:val="left"/>
            <w:rPr>
              <w:b/>
            </w:rPr>
          </w:pPr>
          <w:r w:rsidRPr="007349CB">
            <w:rPr>
              <w:b/>
              <w:color w:val="2F5496" w:themeColor="accent5" w:themeShade="BF"/>
            </w:rPr>
            <w:t>PGC-01 Elaboración y control de documentos</w:t>
          </w:r>
        </w:p>
      </w:tc>
      <w:tc>
        <w:tcPr>
          <w:tcW w:w="1795" w:type="dxa"/>
          <w:gridSpan w:val="2"/>
          <w:shd w:val="clear" w:color="auto" w:fill="2F5496" w:themeFill="accent5" w:themeFillShade="BF"/>
          <w:vAlign w:val="center"/>
        </w:tcPr>
        <w:p w14:paraId="7C213899" w14:textId="77777777" w:rsidR="00EA37E8" w:rsidRPr="006D7A70" w:rsidRDefault="00EA37E8" w:rsidP="00DA2DA6">
          <w:pPr>
            <w:pStyle w:val="Encabezado1"/>
            <w:jc w:val="left"/>
            <w:rPr>
              <w:b/>
              <w:color w:val="FFFFFF" w:themeColor="background1"/>
            </w:rPr>
          </w:pPr>
          <w:r>
            <w:rPr>
              <w:b/>
              <w:color w:val="FFFFFF" w:themeColor="background1"/>
            </w:rPr>
            <w:t>Versión 16</w:t>
          </w:r>
        </w:p>
      </w:tc>
      <w:tc>
        <w:tcPr>
          <w:tcW w:w="1796" w:type="dxa"/>
          <w:shd w:val="clear" w:color="auto" w:fill="8EAADB" w:themeFill="accent5" w:themeFillTint="99"/>
          <w:vAlign w:val="center"/>
        </w:tcPr>
        <w:p w14:paraId="21853EBE" w14:textId="77777777" w:rsidR="00EA37E8" w:rsidRPr="006D7A70" w:rsidRDefault="00EA37E8" w:rsidP="00DA2DA6">
          <w:pPr>
            <w:pStyle w:val="Encabezado1"/>
            <w:jc w:val="center"/>
            <w:rPr>
              <w:b/>
              <w:color w:val="FFFFFF" w:themeColor="background1"/>
            </w:rPr>
          </w:pPr>
        </w:p>
      </w:tc>
      <w:tc>
        <w:tcPr>
          <w:tcW w:w="1796" w:type="dxa"/>
          <w:shd w:val="clear" w:color="auto" w:fill="B4C6E7" w:themeFill="accent5" w:themeFillTint="66"/>
          <w:vAlign w:val="center"/>
        </w:tcPr>
        <w:p w14:paraId="0FC4CDED" w14:textId="77777777" w:rsidR="00EA37E8" w:rsidRDefault="00EA37E8" w:rsidP="00E6403C">
          <w:pPr>
            <w:pStyle w:val="Encabezado1"/>
            <w:jc w:val="left"/>
          </w:pPr>
        </w:p>
      </w:tc>
    </w:tr>
    <w:tr w:rsidR="00EA37E8" w14:paraId="11294196" w14:textId="77777777" w:rsidTr="005E0A49">
      <w:trPr>
        <w:trHeight w:val="421"/>
      </w:trPr>
      <w:tc>
        <w:tcPr>
          <w:tcW w:w="428" w:type="dxa"/>
          <w:shd w:val="clear" w:color="auto" w:fill="DBDBDB" w:themeFill="accent3" w:themeFillTint="66"/>
        </w:tcPr>
        <w:p w14:paraId="4538975B" w14:textId="77777777" w:rsidR="00EA37E8" w:rsidRDefault="00EA37E8" w:rsidP="00E6403C">
          <w:pPr>
            <w:pStyle w:val="Encabezado"/>
            <w:jc w:val="center"/>
            <w:rPr>
              <w:noProof/>
              <w:lang w:eastAsia="es-CR"/>
            </w:rPr>
          </w:pPr>
        </w:p>
      </w:tc>
      <w:tc>
        <w:tcPr>
          <w:tcW w:w="1416" w:type="dxa"/>
          <w:shd w:val="clear" w:color="auto" w:fill="auto"/>
          <w:vAlign w:val="center"/>
        </w:tcPr>
        <w:p w14:paraId="27136251" w14:textId="77777777" w:rsidR="00EA37E8" w:rsidRDefault="00EA37E8" w:rsidP="00E6403C">
          <w:pPr>
            <w:pStyle w:val="Encabezado"/>
            <w:jc w:val="center"/>
            <w:rPr>
              <w:noProof/>
              <w:lang w:eastAsia="es-CR"/>
            </w:rPr>
          </w:pPr>
        </w:p>
      </w:tc>
      <w:tc>
        <w:tcPr>
          <w:tcW w:w="1480" w:type="dxa"/>
          <w:shd w:val="clear" w:color="auto" w:fill="auto"/>
          <w:vAlign w:val="center"/>
        </w:tcPr>
        <w:p w14:paraId="2DAF7240" w14:textId="77777777" w:rsidR="00EA37E8" w:rsidRDefault="00EA37E8" w:rsidP="00E6403C">
          <w:pPr>
            <w:pStyle w:val="Encabezado"/>
            <w:jc w:val="left"/>
            <w:rPr>
              <w:noProof/>
              <w:lang w:eastAsia="es-CR"/>
            </w:rPr>
          </w:pPr>
        </w:p>
      </w:tc>
      <w:tc>
        <w:tcPr>
          <w:tcW w:w="222" w:type="dxa"/>
          <w:shd w:val="clear" w:color="auto" w:fill="auto"/>
        </w:tcPr>
        <w:p w14:paraId="3EBEDD43" w14:textId="77777777" w:rsidR="00EA37E8" w:rsidRDefault="00EA37E8" w:rsidP="00E6403C">
          <w:pPr>
            <w:pStyle w:val="Encabezado1"/>
            <w:jc w:val="left"/>
          </w:pPr>
        </w:p>
      </w:tc>
      <w:tc>
        <w:tcPr>
          <w:tcW w:w="6944" w:type="dxa"/>
          <w:gridSpan w:val="2"/>
          <w:shd w:val="clear" w:color="auto" w:fill="auto"/>
          <w:vAlign w:val="bottom"/>
        </w:tcPr>
        <w:p w14:paraId="3B3B2F47" w14:textId="77777777" w:rsidR="00EA37E8" w:rsidRDefault="00EA37E8" w:rsidP="004E7F42">
          <w:pPr>
            <w:pStyle w:val="Encabezado1"/>
            <w:jc w:val="left"/>
          </w:pPr>
          <w:r>
            <w:t>Aprobado por: Ligia Bermúdez Hidalgo, Coordinadora de PROCAME</w:t>
          </w:r>
        </w:p>
        <w:p w14:paraId="68918BC2" w14:textId="77777777" w:rsidR="00EA37E8" w:rsidRPr="00E6403C" w:rsidRDefault="00EA37E8" w:rsidP="004E7F42">
          <w:pPr>
            <w:pStyle w:val="Encabezado1"/>
            <w:jc w:val="left"/>
          </w:pPr>
          <w:r>
            <w:t>Fecha de implementación: 2020-03-14</w:t>
          </w:r>
        </w:p>
      </w:tc>
      <w:tc>
        <w:tcPr>
          <w:tcW w:w="5387" w:type="dxa"/>
          <w:gridSpan w:val="4"/>
          <w:shd w:val="clear" w:color="auto" w:fill="auto"/>
          <w:vAlign w:val="bottom"/>
        </w:tcPr>
        <w:p w14:paraId="32AB90EE" w14:textId="24732410" w:rsidR="00EA37E8" w:rsidRDefault="00EA37E8" w:rsidP="004E7F42">
          <w:pPr>
            <w:pStyle w:val="Encabezado1"/>
            <w:jc w:val="left"/>
            <w:rPr>
              <w:b/>
              <w:bCs/>
            </w:rPr>
          </w:pPr>
          <w:r>
            <w:rPr>
              <w:lang w:val="es-ES"/>
            </w:rPr>
            <w:t xml:space="preserve">Página </w:t>
          </w:r>
          <w:r>
            <w:rPr>
              <w:b/>
              <w:bCs/>
            </w:rPr>
            <w:fldChar w:fldCharType="begin"/>
          </w:r>
          <w:r>
            <w:rPr>
              <w:b/>
              <w:bCs/>
            </w:rPr>
            <w:instrText>PAGE  \* Arabic  \* MERGEFORMAT</w:instrText>
          </w:r>
          <w:r>
            <w:rPr>
              <w:b/>
              <w:bCs/>
            </w:rPr>
            <w:fldChar w:fldCharType="separate"/>
          </w:r>
          <w:r w:rsidR="00E16681" w:rsidRPr="00E16681">
            <w:rPr>
              <w:b/>
              <w:bCs/>
              <w:noProof/>
              <w:lang w:val="es-ES"/>
            </w:rPr>
            <w:t>21</w:t>
          </w:r>
          <w:r>
            <w:rPr>
              <w:b/>
              <w:bCs/>
            </w:rPr>
            <w:fldChar w:fldCharType="end"/>
          </w:r>
          <w:r>
            <w:rPr>
              <w:lang w:val="es-ES"/>
            </w:rPr>
            <w:t xml:space="preserve"> de </w:t>
          </w:r>
          <w:r>
            <w:rPr>
              <w:b/>
              <w:bCs/>
            </w:rPr>
            <w:fldChar w:fldCharType="begin"/>
          </w:r>
          <w:r>
            <w:rPr>
              <w:b/>
              <w:bCs/>
            </w:rPr>
            <w:instrText>NUMPAGES  \* Arabic  \* MERGEFORMAT</w:instrText>
          </w:r>
          <w:r>
            <w:rPr>
              <w:b/>
              <w:bCs/>
            </w:rPr>
            <w:fldChar w:fldCharType="separate"/>
          </w:r>
          <w:r w:rsidR="00E16681" w:rsidRPr="00E16681">
            <w:rPr>
              <w:b/>
              <w:bCs/>
              <w:noProof/>
              <w:lang w:val="es-ES"/>
            </w:rPr>
            <w:t>21</w:t>
          </w:r>
          <w:r>
            <w:rPr>
              <w:b/>
              <w:bCs/>
            </w:rPr>
            <w:fldChar w:fldCharType="end"/>
          </w:r>
        </w:p>
        <w:p w14:paraId="7AE3D32C" w14:textId="77777777" w:rsidR="00EA37E8" w:rsidRPr="00DA2DA6" w:rsidRDefault="00EA37E8" w:rsidP="004E7F42">
          <w:pPr>
            <w:pStyle w:val="Encabezado1"/>
            <w:jc w:val="left"/>
          </w:pPr>
          <w:r>
            <w:rPr>
              <w:bCs/>
            </w:rPr>
            <w:t>Copia N°. 01</w:t>
          </w:r>
        </w:p>
      </w:tc>
    </w:tr>
  </w:tbl>
  <w:p w14:paraId="76C5E20B" w14:textId="77777777" w:rsidR="00EA37E8" w:rsidRDefault="00EA37E8">
    <w:pPr>
      <w:pStyle w:val="Encabezado"/>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96812" w14:textId="77777777" w:rsidR="00EA37E8" w:rsidRDefault="00EA37E8">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8B4F8F"/>
    <w:multiLevelType w:val="hybridMultilevel"/>
    <w:tmpl w:val="C8F88A2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FFA1A38"/>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5FE611A"/>
    <w:multiLevelType w:val="hybridMultilevel"/>
    <w:tmpl w:val="0054D00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16C07C27"/>
    <w:multiLevelType w:val="hybridMultilevel"/>
    <w:tmpl w:val="56F2175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 w15:restartNumberingAfterBreak="0">
    <w:nsid w:val="17246AB2"/>
    <w:multiLevelType w:val="hybridMultilevel"/>
    <w:tmpl w:val="6A7A693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173C08C2"/>
    <w:multiLevelType w:val="hybridMultilevel"/>
    <w:tmpl w:val="58F4E170"/>
    <w:lvl w:ilvl="0" w:tplc="140A0013">
      <w:start w:val="1"/>
      <w:numFmt w:val="upperRoman"/>
      <w:lvlText w:val="%1."/>
      <w:lvlJc w:val="righ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6" w15:restartNumberingAfterBreak="0">
    <w:nsid w:val="1B4A13EA"/>
    <w:multiLevelType w:val="hybridMultilevel"/>
    <w:tmpl w:val="797CF9C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E6D785E"/>
    <w:multiLevelType w:val="multilevel"/>
    <w:tmpl w:val="E57E91E8"/>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48A027F"/>
    <w:multiLevelType w:val="hybridMultilevel"/>
    <w:tmpl w:val="F266CA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2A443D70"/>
    <w:multiLevelType w:val="hybridMultilevel"/>
    <w:tmpl w:val="EB2E0BDC"/>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B1F6C69"/>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CAF788E"/>
    <w:multiLevelType w:val="hybridMultilevel"/>
    <w:tmpl w:val="8256B84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2" w15:restartNumberingAfterBreak="0">
    <w:nsid w:val="2CB31D94"/>
    <w:multiLevelType w:val="multilevel"/>
    <w:tmpl w:val="999C649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E2903FE"/>
    <w:multiLevelType w:val="hybridMultilevel"/>
    <w:tmpl w:val="CC2EAF98"/>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E3857F0"/>
    <w:multiLevelType w:val="hybridMultilevel"/>
    <w:tmpl w:val="B84A73AE"/>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36395CB7"/>
    <w:multiLevelType w:val="hybridMultilevel"/>
    <w:tmpl w:val="3C5AA02C"/>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6" w15:restartNumberingAfterBreak="0">
    <w:nsid w:val="42FA460A"/>
    <w:multiLevelType w:val="multilevel"/>
    <w:tmpl w:val="AA16A040"/>
    <w:lvl w:ilvl="0">
      <w:start w:val="1"/>
      <w:numFmt w:val="decimal"/>
      <w:lvlText w:val="%1."/>
      <w:lvlJc w:val="left"/>
      <w:pPr>
        <w:ind w:left="720" w:hanging="360"/>
      </w:pPr>
      <w:rPr>
        <w:rFonts w:hint="default"/>
        <w:color w:val="000000" w:themeColor="text1"/>
      </w:rPr>
    </w:lvl>
    <w:lvl w:ilvl="1">
      <w:start w:val="1"/>
      <w:numFmt w:val="decimal"/>
      <w:isLgl/>
      <w:lvlText w:val="%1.%2"/>
      <w:lvlJc w:val="left"/>
      <w:pPr>
        <w:ind w:left="1080" w:hanging="360"/>
      </w:pPr>
      <w:rPr>
        <w:rFonts w:hint="default"/>
        <w:b/>
      </w:rPr>
    </w:lvl>
    <w:lvl w:ilvl="2">
      <w:start w:val="1"/>
      <w:numFmt w:val="decimal"/>
      <w:isLgl/>
      <w:lvlText w:val="%1.%2.%3"/>
      <w:lvlJc w:val="left"/>
      <w:pPr>
        <w:ind w:left="1800" w:hanging="720"/>
      </w:pPr>
      <w:rPr>
        <w:rFonts w:hint="default"/>
        <w:b/>
      </w:rPr>
    </w:lvl>
    <w:lvl w:ilvl="3">
      <w:start w:val="1"/>
      <w:numFmt w:val="decimal"/>
      <w:isLgl/>
      <w:lvlText w:val="%1.%2.%3.%4"/>
      <w:lvlJc w:val="left"/>
      <w:pPr>
        <w:ind w:left="2160" w:hanging="720"/>
      </w:pPr>
      <w:rPr>
        <w:rFonts w:hint="default"/>
        <w:b/>
      </w:rPr>
    </w:lvl>
    <w:lvl w:ilvl="4">
      <w:start w:val="1"/>
      <w:numFmt w:val="decimal"/>
      <w:isLgl/>
      <w:lvlText w:val="%1.%2.%3.%4.%5"/>
      <w:lvlJc w:val="left"/>
      <w:pPr>
        <w:ind w:left="2880" w:hanging="1080"/>
      </w:pPr>
      <w:rPr>
        <w:rFonts w:hint="default"/>
        <w:b/>
      </w:rPr>
    </w:lvl>
    <w:lvl w:ilvl="5">
      <w:start w:val="1"/>
      <w:numFmt w:val="decimal"/>
      <w:isLgl/>
      <w:lvlText w:val="%1.%2.%3.%4.%5.%6"/>
      <w:lvlJc w:val="left"/>
      <w:pPr>
        <w:ind w:left="3240" w:hanging="1080"/>
      </w:pPr>
      <w:rPr>
        <w:rFonts w:hint="default"/>
        <w:b/>
      </w:rPr>
    </w:lvl>
    <w:lvl w:ilvl="6">
      <w:start w:val="1"/>
      <w:numFmt w:val="decimal"/>
      <w:isLgl/>
      <w:lvlText w:val="%1.%2.%3.%4.%5.%6.%7"/>
      <w:lvlJc w:val="left"/>
      <w:pPr>
        <w:ind w:left="3960" w:hanging="1440"/>
      </w:pPr>
      <w:rPr>
        <w:rFonts w:hint="default"/>
        <w:b/>
      </w:rPr>
    </w:lvl>
    <w:lvl w:ilvl="7">
      <w:start w:val="1"/>
      <w:numFmt w:val="decimal"/>
      <w:isLgl/>
      <w:lvlText w:val="%1.%2.%3.%4.%5.%6.%7.%8"/>
      <w:lvlJc w:val="left"/>
      <w:pPr>
        <w:ind w:left="4320" w:hanging="1440"/>
      </w:pPr>
      <w:rPr>
        <w:rFonts w:hint="default"/>
        <w:b/>
      </w:rPr>
    </w:lvl>
    <w:lvl w:ilvl="8">
      <w:start w:val="1"/>
      <w:numFmt w:val="decimal"/>
      <w:isLgl/>
      <w:lvlText w:val="%1.%2.%3.%4.%5.%6.%7.%8.%9"/>
      <w:lvlJc w:val="left"/>
      <w:pPr>
        <w:ind w:left="4680" w:hanging="1440"/>
      </w:pPr>
      <w:rPr>
        <w:rFonts w:hint="default"/>
        <w:b/>
      </w:rPr>
    </w:lvl>
  </w:abstractNum>
  <w:abstractNum w:abstractNumId="17" w15:restartNumberingAfterBreak="0">
    <w:nsid w:val="43751D9E"/>
    <w:multiLevelType w:val="hybridMultilevel"/>
    <w:tmpl w:val="E5BE3C32"/>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8" w15:restartNumberingAfterBreak="0">
    <w:nsid w:val="4B703E03"/>
    <w:multiLevelType w:val="hybridMultilevel"/>
    <w:tmpl w:val="31C83D4E"/>
    <w:lvl w:ilvl="0" w:tplc="56068588">
      <w:start w:val="1"/>
      <w:numFmt w:val="bullet"/>
      <w:lvlText w:val="-"/>
      <w:lvlJc w:val="left"/>
      <w:pPr>
        <w:ind w:left="720" w:hanging="360"/>
      </w:pPr>
      <w:rPr>
        <w:rFonts w:ascii="Gill Sans MT" w:eastAsiaTheme="minorHAnsi" w:hAnsi="Gill Sans MT" w:cstheme="minorBid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9" w15:restartNumberingAfterBreak="0">
    <w:nsid w:val="50382974"/>
    <w:multiLevelType w:val="hybridMultilevel"/>
    <w:tmpl w:val="29ECAF9A"/>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0" w15:restartNumberingAfterBreak="0">
    <w:nsid w:val="583665F3"/>
    <w:multiLevelType w:val="hybridMultilevel"/>
    <w:tmpl w:val="AEC65A02"/>
    <w:lvl w:ilvl="0" w:tplc="72FA5502">
      <w:start w:val="1"/>
      <w:numFmt w:val="lowerLetter"/>
      <w:lvlText w:val="%1."/>
      <w:lvlJc w:val="left"/>
      <w:pPr>
        <w:ind w:left="720" w:hanging="360"/>
      </w:pPr>
      <w:rPr>
        <w:rFonts w:ascii="Gill Sans MT" w:eastAsiaTheme="minorHAnsi" w:hAnsi="Gill Sans MT"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592B191B"/>
    <w:multiLevelType w:val="hybridMultilevel"/>
    <w:tmpl w:val="8B746946"/>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637C6AFD"/>
    <w:multiLevelType w:val="multilevel"/>
    <w:tmpl w:val="56323A40"/>
    <w:lvl w:ilvl="0">
      <w:start w:val="5"/>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C413F00"/>
    <w:multiLevelType w:val="hybridMultilevel"/>
    <w:tmpl w:val="4F14116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4" w15:restartNumberingAfterBreak="0">
    <w:nsid w:val="6DA223F8"/>
    <w:multiLevelType w:val="hybridMultilevel"/>
    <w:tmpl w:val="46FA5A8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714C3BD5"/>
    <w:multiLevelType w:val="hybridMultilevel"/>
    <w:tmpl w:val="36E0998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71824686"/>
    <w:multiLevelType w:val="hybridMultilevel"/>
    <w:tmpl w:val="8F1A445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746E63F8"/>
    <w:multiLevelType w:val="hybridMultilevel"/>
    <w:tmpl w:val="EAEACDDA"/>
    <w:lvl w:ilvl="0" w:tplc="C4BA9AEA">
      <w:start w:val="1"/>
      <w:numFmt w:val="bullet"/>
      <w:lvlText w:val="-"/>
      <w:lvlJc w:val="left"/>
      <w:pPr>
        <w:ind w:left="720" w:hanging="360"/>
      </w:pPr>
      <w:rPr>
        <w:rFonts w:ascii="Calibri" w:hAnsi="Calibri"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78E25280"/>
    <w:multiLevelType w:val="hybridMultilevel"/>
    <w:tmpl w:val="8AD0D5A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9" w15:restartNumberingAfterBreak="0">
    <w:nsid w:val="798E0EFE"/>
    <w:multiLevelType w:val="hybridMultilevel"/>
    <w:tmpl w:val="C0B6B03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0" w15:restartNumberingAfterBreak="0">
    <w:nsid w:val="7A4F7D5E"/>
    <w:multiLevelType w:val="hybridMultilevel"/>
    <w:tmpl w:val="C4AA487A"/>
    <w:lvl w:ilvl="0" w:tplc="140A0019">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1" w15:restartNumberingAfterBreak="0">
    <w:nsid w:val="7B6F2F48"/>
    <w:multiLevelType w:val="hybridMultilevel"/>
    <w:tmpl w:val="2A08E22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num w:numId="1">
    <w:abstractNumId w:val="1"/>
  </w:num>
  <w:num w:numId="2">
    <w:abstractNumId w:val="8"/>
  </w:num>
  <w:num w:numId="3">
    <w:abstractNumId w:val="13"/>
  </w:num>
  <w:num w:numId="4">
    <w:abstractNumId w:val="14"/>
  </w:num>
  <w:num w:numId="5">
    <w:abstractNumId w:val="19"/>
  </w:num>
  <w:num w:numId="6">
    <w:abstractNumId w:val="6"/>
  </w:num>
  <w:num w:numId="7">
    <w:abstractNumId w:val="25"/>
  </w:num>
  <w:num w:numId="8">
    <w:abstractNumId w:val="10"/>
  </w:num>
  <w:num w:numId="9">
    <w:abstractNumId w:val="22"/>
  </w:num>
  <w:num w:numId="10">
    <w:abstractNumId w:val="24"/>
  </w:num>
  <w:num w:numId="11">
    <w:abstractNumId w:val="27"/>
  </w:num>
  <w:num w:numId="12">
    <w:abstractNumId w:val="20"/>
  </w:num>
  <w:num w:numId="13">
    <w:abstractNumId w:val="9"/>
  </w:num>
  <w:num w:numId="14">
    <w:abstractNumId w:val="18"/>
  </w:num>
  <w:num w:numId="15">
    <w:abstractNumId w:val="3"/>
  </w:num>
  <w:num w:numId="16">
    <w:abstractNumId w:val="16"/>
  </w:num>
  <w:num w:numId="17">
    <w:abstractNumId w:val="7"/>
  </w:num>
  <w:num w:numId="18">
    <w:abstractNumId w:val="11"/>
  </w:num>
  <w:num w:numId="19">
    <w:abstractNumId w:val="31"/>
  </w:num>
  <w:num w:numId="20">
    <w:abstractNumId w:val="26"/>
  </w:num>
  <w:num w:numId="21">
    <w:abstractNumId w:val="17"/>
  </w:num>
  <w:num w:numId="22">
    <w:abstractNumId w:val="21"/>
  </w:num>
  <w:num w:numId="23">
    <w:abstractNumId w:val="23"/>
  </w:num>
  <w:num w:numId="24">
    <w:abstractNumId w:val="30"/>
  </w:num>
  <w:num w:numId="25">
    <w:abstractNumId w:val="15"/>
  </w:num>
  <w:num w:numId="26">
    <w:abstractNumId w:val="4"/>
  </w:num>
  <w:num w:numId="27">
    <w:abstractNumId w:val="5"/>
  </w:num>
  <w:num w:numId="28">
    <w:abstractNumId w:val="12"/>
  </w:num>
  <w:num w:numId="29">
    <w:abstractNumId w:val="0"/>
  </w:num>
  <w:num w:numId="30">
    <w:abstractNumId w:val="28"/>
  </w:num>
  <w:num w:numId="31">
    <w:abstractNumId w:val="29"/>
  </w:num>
  <w:num w:numId="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hdrShapeDefaults>
    <o:shapedefaults v:ext="edit" spidmax="2086" style="mso-position-horizontal-relative:margin;mso-position-vertical-relative:margin" o:allowincell="f" fillcolor="none [1304]" stroke="f">
      <v:fill color="none [1304]" opacity=".5"/>
      <v:stroke on="f"/>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3810"/>
    <w:rsid w:val="00003CCF"/>
    <w:rsid w:val="00016CDA"/>
    <w:rsid w:val="0002112D"/>
    <w:rsid w:val="00033DBE"/>
    <w:rsid w:val="000377B5"/>
    <w:rsid w:val="00040407"/>
    <w:rsid w:val="00054199"/>
    <w:rsid w:val="00055FC7"/>
    <w:rsid w:val="00060A0C"/>
    <w:rsid w:val="00063EA1"/>
    <w:rsid w:val="000657A8"/>
    <w:rsid w:val="00076829"/>
    <w:rsid w:val="000915B5"/>
    <w:rsid w:val="000A094B"/>
    <w:rsid w:val="000A7233"/>
    <w:rsid w:val="000A739D"/>
    <w:rsid w:val="000B0E44"/>
    <w:rsid w:val="000B4529"/>
    <w:rsid w:val="000D6C9C"/>
    <w:rsid w:val="000E11F4"/>
    <w:rsid w:val="000E67FE"/>
    <w:rsid w:val="000F76F7"/>
    <w:rsid w:val="00100C5F"/>
    <w:rsid w:val="00101178"/>
    <w:rsid w:val="00111058"/>
    <w:rsid w:val="001114F6"/>
    <w:rsid w:val="0013320C"/>
    <w:rsid w:val="00146ED0"/>
    <w:rsid w:val="00147B9A"/>
    <w:rsid w:val="00155D08"/>
    <w:rsid w:val="00156A78"/>
    <w:rsid w:val="00163FFC"/>
    <w:rsid w:val="00174B25"/>
    <w:rsid w:val="0018650E"/>
    <w:rsid w:val="001966C4"/>
    <w:rsid w:val="001A01C9"/>
    <w:rsid w:val="001A04F9"/>
    <w:rsid w:val="001A4DBF"/>
    <w:rsid w:val="001B40B4"/>
    <w:rsid w:val="001C733E"/>
    <w:rsid w:val="001D2230"/>
    <w:rsid w:val="001D26ED"/>
    <w:rsid w:val="001D2BCC"/>
    <w:rsid w:val="001D36F0"/>
    <w:rsid w:val="001D3C3D"/>
    <w:rsid w:val="001D472F"/>
    <w:rsid w:val="001E349C"/>
    <w:rsid w:val="002061A7"/>
    <w:rsid w:val="00207B0F"/>
    <w:rsid w:val="00221A04"/>
    <w:rsid w:val="00224AB4"/>
    <w:rsid w:val="00227F6B"/>
    <w:rsid w:val="00241225"/>
    <w:rsid w:val="00243A90"/>
    <w:rsid w:val="0024636C"/>
    <w:rsid w:val="0025706B"/>
    <w:rsid w:val="00261359"/>
    <w:rsid w:val="00265549"/>
    <w:rsid w:val="00270704"/>
    <w:rsid w:val="00272B34"/>
    <w:rsid w:val="00277382"/>
    <w:rsid w:val="00281BD8"/>
    <w:rsid w:val="00284576"/>
    <w:rsid w:val="002865DF"/>
    <w:rsid w:val="002866AD"/>
    <w:rsid w:val="00296CC2"/>
    <w:rsid w:val="002A5596"/>
    <w:rsid w:val="002B34AC"/>
    <w:rsid w:val="002B6FBD"/>
    <w:rsid w:val="002D1C58"/>
    <w:rsid w:val="002D3A84"/>
    <w:rsid w:val="002E108A"/>
    <w:rsid w:val="002E2860"/>
    <w:rsid w:val="002F1D59"/>
    <w:rsid w:val="002F4D28"/>
    <w:rsid w:val="002F5EDF"/>
    <w:rsid w:val="002F6BB2"/>
    <w:rsid w:val="003004CF"/>
    <w:rsid w:val="00307ACE"/>
    <w:rsid w:val="00310CDC"/>
    <w:rsid w:val="00323347"/>
    <w:rsid w:val="003379C5"/>
    <w:rsid w:val="00340B80"/>
    <w:rsid w:val="003569B7"/>
    <w:rsid w:val="00360BCF"/>
    <w:rsid w:val="00383272"/>
    <w:rsid w:val="0038327F"/>
    <w:rsid w:val="00385493"/>
    <w:rsid w:val="003B20DF"/>
    <w:rsid w:val="003B6015"/>
    <w:rsid w:val="003C10B6"/>
    <w:rsid w:val="003D458D"/>
    <w:rsid w:val="003E0A7E"/>
    <w:rsid w:val="003F6FBC"/>
    <w:rsid w:val="00401F3A"/>
    <w:rsid w:val="0041425D"/>
    <w:rsid w:val="00436174"/>
    <w:rsid w:val="00447F93"/>
    <w:rsid w:val="0045017D"/>
    <w:rsid w:val="00450B81"/>
    <w:rsid w:val="00455F2B"/>
    <w:rsid w:val="00457875"/>
    <w:rsid w:val="00457F45"/>
    <w:rsid w:val="0047287A"/>
    <w:rsid w:val="00487789"/>
    <w:rsid w:val="004936EE"/>
    <w:rsid w:val="00494237"/>
    <w:rsid w:val="00495055"/>
    <w:rsid w:val="004A354F"/>
    <w:rsid w:val="004B1B90"/>
    <w:rsid w:val="004D0DF4"/>
    <w:rsid w:val="004D32CC"/>
    <w:rsid w:val="004E31F6"/>
    <w:rsid w:val="004E3E0F"/>
    <w:rsid w:val="004E4CB1"/>
    <w:rsid w:val="004E52C8"/>
    <w:rsid w:val="004E59A9"/>
    <w:rsid w:val="004E6E2C"/>
    <w:rsid w:val="004E7F42"/>
    <w:rsid w:val="0050508B"/>
    <w:rsid w:val="0050590A"/>
    <w:rsid w:val="005065F9"/>
    <w:rsid w:val="00511E6E"/>
    <w:rsid w:val="0051275C"/>
    <w:rsid w:val="00516ADC"/>
    <w:rsid w:val="00523CEC"/>
    <w:rsid w:val="00530568"/>
    <w:rsid w:val="005370A9"/>
    <w:rsid w:val="00546D8E"/>
    <w:rsid w:val="00552A7E"/>
    <w:rsid w:val="00553296"/>
    <w:rsid w:val="00553F80"/>
    <w:rsid w:val="00556ACB"/>
    <w:rsid w:val="00557482"/>
    <w:rsid w:val="00557F5E"/>
    <w:rsid w:val="00560CD1"/>
    <w:rsid w:val="00560E7B"/>
    <w:rsid w:val="00561542"/>
    <w:rsid w:val="00561A06"/>
    <w:rsid w:val="00567F6E"/>
    <w:rsid w:val="00570CFB"/>
    <w:rsid w:val="00580A2A"/>
    <w:rsid w:val="00581FA2"/>
    <w:rsid w:val="00584D0C"/>
    <w:rsid w:val="00587C9F"/>
    <w:rsid w:val="00590D8C"/>
    <w:rsid w:val="00596BB0"/>
    <w:rsid w:val="005A1C8A"/>
    <w:rsid w:val="005A2BE5"/>
    <w:rsid w:val="005A6D1B"/>
    <w:rsid w:val="005D303E"/>
    <w:rsid w:val="005D3F6F"/>
    <w:rsid w:val="005E0A49"/>
    <w:rsid w:val="005E587C"/>
    <w:rsid w:val="005F03D3"/>
    <w:rsid w:val="005F0486"/>
    <w:rsid w:val="005F5E6E"/>
    <w:rsid w:val="006039E3"/>
    <w:rsid w:val="0060411B"/>
    <w:rsid w:val="00612222"/>
    <w:rsid w:val="00631C81"/>
    <w:rsid w:val="0063293D"/>
    <w:rsid w:val="0063378B"/>
    <w:rsid w:val="00636F4B"/>
    <w:rsid w:val="006421D1"/>
    <w:rsid w:val="00642ACE"/>
    <w:rsid w:val="00642AE5"/>
    <w:rsid w:val="00642EE6"/>
    <w:rsid w:val="00647D76"/>
    <w:rsid w:val="006523EE"/>
    <w:rsid w:val="0066748D"/>
    <w:rsid w:val="006713EB"/>
    <w:rsid w:val="00673211"/>
    <w:rsid w:val="006741E9"/>
    <w:rsid w:val="00674312"/>
    <w:rsid w:val="00686C85"/>
    <w:rsid w:val="00694D37"/>
    <w:rsid w:val="006A61AE"/>
    <w:rsid w:val="006D61AF"/>
    <w:rsid w:val="006D6325"/>
    <w:rsid w:val="006D7A70"/>
    <w:rsid w:val="006E3B39"/>
    <w:rsid w:val="006E507D"/>
    <w:rsid w:val="006E582C"/>
    <w:rsid w:val="006E66A8"/>
    <w:rsid w:val="006F0F1E"/>
    <w:rsid w:val="00713479"/>
    <w:rsid w:val="00713BA7"/>
    <w:rsid w:val="00727E5B"/>
    <w:rsid w:val="007349CB"/>
    <w:rsid w:val="00734A6A"/>
    <w:rsid w:val="00735BEB"/>
    <w:rsid w:val="007405FE"/>
    <w:rsid w:val="00751484"/>
    <w:rsid w:val="00757F4E"/>
    <w:rsid w:val="00763520"/>
    <w:rsid w:val="00770D8C"/>
    <w:rsid w:val="00773F2E"/>
    <w:rsid w:val="0079496B"/>
    <w:rsid w:val="007B5CFE"/>
    <w:rsid w:val="007C4289"/>
    <w:rsid w:val="007C5358"/>
    <w:rsid w:val="007C70A5"/>
    <w:rsid w:val="007C791C"/>
    <w:rsid w:val="007D1F69"/>
    <w:rsid w:val="007D2458"/>
    <w:rsid w:val="007D258F"/>
    <w:rsid w:val="007E3189"/>
    <w:rsid w:val="007E4FB2"/>
    <w:rsid w:val="007E70A6"/>
    <w:rsid w:val="007F506F"/>
    <w:rsid w:val="007F549A"/>
    <w:rsid w:val="008061A2"/>
    <w:rsid w:val="00806507"/>
    <w:rsid w:val="008076DF"/>
    <w:rsid w:val="00812F56"/>
    <w:rsid w:val="00815B61"/>
    <w:rsid w:val="00824C0A"/>
    <w:rsid w:val="00843420"/>
    <w:rsid w:val="008465EE"/>
    <w:rsid w:val="008477CF"/>
    <w:rsid w:val="00852304"/>
    <w:rsid w:val="00873B9D"/>
    <w:rsid w:val="00874020"/>
    <w:rsid w:val="00881231"/>
    <w:rsid w:val="00882A6F"/>
    <w:rsid w:val="0088348D"/>
    <w:rsid w:val="00883642"/>
    <w:rsid w:val="0088735F"/>
    <w:rsid w:val="008955D6"/>
    <w:rsid w:val="00895708"/>
    <w:rsid w:val="0089679B"/>
    <w:rsid w:val="008A1DD4"/>
    <w:rsid w:val="008B5549"/>
    <w:rsid w:val="008C4979"/>
    <w:rsid w:val="008C7194"/>
    <w:rsid w:val="008D2763"/>
    <w:rsid w:val="008E4830"/>
    <w:rsid w:val="008F69E2"/>
    <w:rsid w:val="00902FBB"/>
    <w:rsid w:val="00912897"/>
    <w:rsid w:val="00916B9B"/>
    <w:rsid w:val="00917F87"/>
    <w:rsid w:val="00930A0A"/>
    <w:rsid w:val="00930CC6"/>
    <w:rsid w:val="00931DAE"/>
    <w:rsid w:val="00932F53"/>
    <w:rsid w:val="00945DC8"/>
    <w:rsid w:val="00946D52"/>
    <w:rsid w:val="009601D7"/>
    <w:rsid w:val="00963810"/>
    <w:rsid w:val="00965151"/>
    <w:rsid w:val="009716E5"/>
    <w:rsid w:val="00972EF0"/>
    <w:rsid w:val="009855B4"/>
    <w:rsid w:val="009906F4"/>
    <w:rsid w:val="00990B0C"/>
    <w:rsid w:val="00995ABF"/>
    <w:rsid w:val="00996073"/>
    <w:rsid w:val="009A0951"/>
    <w:rsid w:val="009C1F13"/>
    <w:rsid w:val="009C3C81"/>
    <w:rsid w:val="009C7239"/>
    <w:rsid w:val="009E2BC1"/>
    <w:rsid w:val="009E2F7F"/>
    <w:rsid w:val="00A007D0"/>
    <w:rsid w:val="00A06262"/>
    <w:rsid w:val="00A20C12"/>
    <w:rsid w:val="00A23EA7"/>
    <w:rsid w:val="00A4074E"/>
    <w:rsid w:val="00A424D1"/>
    <w:rsid w:val="00A65DE2"/>
    <w:rsid w:val="00A66A57"/>
    <w:rsid w:val="00A67E42"/>
    <w:rsid w:val="00A75993"/>
    <w:rsid w:val="00A767B9"/>
    <w:rsid w:val="00A804CB"/>
    <w:rsid w:val="00A83EE3"/>
    <w:rsid w:val="00A8712F"/>
    <w:rsid w:val="00AA0B4C"/>
    <w:rsid w:val="00AA1221"/>
    <w:rsid w:val="00AA6584"/>
    <w:rsid w:val="00AB0DE7"/>
    <w:rsid w:val="00AB3D0B"/>
    <w:rsid w:val="00AC5EAB"/>
    <w:rsid w:val="00AD3AF9"/>
    <w:rsid w:val="00AD4282"/>
    <w:rsid w:val="00AD448C"/>
    <w:rsid w:val="00AE0EBE"/>
    <w:rsid w:val="00AE519B"/>
    <w:rsid w:val="00AE6960"/>
    <w:rsid w:val="00AF682B"/>
    <w:rsid w:val="00AF7C87"/>
    <w:rsid w:val="00B03BB0"/>
    <w:rsid w:val="00B0609A"/>
    <w:rsid w:val="00B1450E"/>
    <w:rsid w:val="00B157DA"/>
    <w:rsid w:val="00B17CA4"/>
    <w:rsid w:val="00B27A72"/>
    <w:rsid w:val="00B36C7D"/>
    <w:rsid w:val="00B410EB"/>
    <w:rsid w:val="00B42C91"/>
    <w:rsid w:val="00B50F27"/>
    <w:rsid w:val="00B5389C"/>
    <w:rsid w:val="00B705D3"/>
    <w:rsid w:val="00B73ED2"/>
    <w:rsid w:val="00B7484C"/>
    <w:rsid w:val="00B81F4C"/>
    <w:rsid w:val="00B83E5D"/>
    <w:rsid w:val="00BA3A4C"/>
    <w:rsid w:val="00BA3D01"/>
    <w:rsid w:val="00BA5DAC"/>
    <w:rsid w:val="00BA6004"/>
    <w:rsid w:val="00BB14D0"/>
    <w:rsid w:val="00BB1800"/>
    <w:rsid w:val="00BB294B"/>
    <w:rsid w:val="00BC03BB"/>
    <w:rsid w:val="00BD05D9"/>
    <w:rsid w:val="00BD20C7"/>
    <w:rsid w:val="00BD3DE3"/>
    <w:rsid w:val="00BD70F8"/>
    <w:rsid w:val="00BF3BA4"/>
    <w:rsid w:val="00C03AA1"/>
    <w:rsid w:val="00C14DE7"/>
    <w:rsid w:val="00C34FB1"/>
    <w:rsid w:val="00C44C5E"/>
    <w:rsid w:val="00C527B6"/>
    <w:rsid w:val="00C55084"/>
    <w:rsid w:val="00C55178"/>
    <w:rsid w:val="00C558E5"/>
    <w:rsid w:val="00C55C75"/>
    <w:rsid w:val="00C67BA5"/>
    <w:rsid w:val="00C71C68"/>
    <w:rsid w:val="00C73B56"/>
    <w:rsid w:val="00C77AFB"/>
    <w:rsid w:val="00C80CF6"/>
    <w:rsid w:val="00C87B71"/>
    <w:rsid w:val="00C91879"/>
    <w:rsid w:val="00CA08D2"/>
    <w:rsid w:val="00CA32D9"/>
    <w:rsid w:val="00CB4FC1"/>
    <w:rsid w:val="00CB6E3E"/>
    <w:rsid w:val="00CC23CF"/>
    <w:rsid w:val="00CC7895"/>
    <w:rsid w:val="00CD2004"/>
    <w:rsid w:val="00CE6E27"/>
    <w:rsid w:val="00CF03E8"/>
    <w:rsid w:val="00CF32CC"/>
    <w:rsid w:val="00CF5CC4"/>
    <w:rsid w:val="00D12479"/>
    <w:rsid w:val="00D1354B"/>
    <w:rsid w:val="00D13F7F"/>
    <w:rsid w:val="00D16BDB"/>
    <w:rsid w:val="00D216B2"/>
    <w:rsid w:val="00D24678"/>
    <w:rsid w:val="00D25331"/>
    <w:rsid w:val="00D31D14"/>
    <w:rsid w:val="00D32A5F"/>
    <w:rsid w:val="00D4074F"/>
    <w:rsid w:val="00D422E8"/>
    <w:rsid w:val="00D43478"/>
    <w:rsid w:val="00D45623"/>
    <w:rsid w:val="00D476B5"/>
    <w:rsid w:val="00D50BDF"/>
    <w:rsid w:val="00D547BC"/>
    <w:rsid w:val="00D600A6"/>
    <w:rsid w:val="00D6058D"/>
    <w:rsid w:val="00D62DDA"/>
    <w:rsid w:val="00D63CA2"/>
    <w:rsid w:val="00D66859"/>
    <w:rsid w:val="00D67879"/>
    <w:rsid w:val="00D73DB9"/>
    <w:rsid w:val="00D74C6F"/>
    <w:rsid w:val="00D777B2"/>
    <w:rsid w:val="00D90381"/>
    <w:rsid w:val="00D923A8"/>
    <w:rsid w:val="00D923BD"/>
    <w:rsid w:val="00D923D3"/>
    <w:rsid w:val="00DA1C51"/>
    <w:rsid w:val="00DA2DA6"/>
    <w:rsid w:val="00DA47A5"/>
    <w:rsid w:val="00DA6497"/>
    <w:rsid w:val="00DA789D"/>
    <w:rsid w:val="00DC3BA7"/>
    <w:rsid w:val="00DD5804"/>
    <w:rsid w:val="00DE29D8"/>
    <w:rsid w:val="00DE369D"/>
    <w:rsid w:val="00DF1420"/>
    <w:rsid w:val="00DF1CA7"/>
    <w:rsid w:val="00DF60A4"/>
    <w:rsid w:val="00E00220"/>
    <w:rsid w:val="00E156EC"/>
    <w:rsid w:val="00E16681"/>
    <w:rsid w:val="00E3183D"/>
    <w:rsid w:val="00E349E1"/>
    <w:rsid w:val="00E40E3B"/>
    <w:rsid w:val="00E43058"/>
    <w:rsid w:val="00E46E10"/>
    <w:rsid w:val="00E50194"/>
    <w:rsid w:val="00E50879"/>
    <w:rsid w:val="00E62EE7"/>
    <w:rsid w:val="00E6403C"/>
    <w:rsid w:val="00E71AC5"/>
    <w:rsid w:val="00E86BBF"/>
    <w:rsid w:val="00E94773"/>
    <w:rsid w:val="00EA37E8"/>
    <w:rsid w:val="00EA576B"/>
    <w:rsid w:val="00EC18BA"/>
    <w:rsid w:val="00EC1DA7"/>
    <w:rsid w:val="00ED10DD"/>
    <w:rsid w:val="00ED2334"/>
    <w:rsid w:val="00ED5B27"/>
    <w:rsid w:val="00EF6679"/>
    <w:rsid w:val="00F03019"/>
    <w:rsid w:val="00F0654E"/>
    <w:rsid w:val="00F11F5E"/>
    <w:rsid w:val="00F2608E"/>
    <w:rsid w:val="00F30A57"/>
    <w:rsid w:val="00F33F91"/>
    <w:rsid w:val="00F47253"/>
    <w:rsid w:val="00F64770"/>
    <w:rsid w:val="00F66F44"/>
    <w:rsid w:val="00F66F5E"/>
    <w:rsid w:val="00F80E83"/>
    <w:rsid w:val="00F84A58"/>
    <w:rsid w:val="00FB1645"/>
    <w:rsid w:val="00FB38B1"/>
    <w:rsid w:val="00FC3215"/>
    <w:rsid w:val="00FD1276"/>
    <w:rsid w:val="00FD23A5"/>
    <w:rsid w:val="00FE41BA"/>
    <w:rsid w:val="00FE5E34"/>
    <w:rsid w:val="00FF10C3"/>
    <w:rsid w:val="00FF7E49"/>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86" style="mso-position-horizontal-relative:margin;mso-position-vertical-relative:margin" o:allowincell="f" fillcolor="none [1304]" stroke="f">
      <v:fill color="none [1304]" opacity=".5"/>
      <v:stroke on="f"/>
    </o:shapedefaults>
    <o:shapelayout v:ext="edit">
      <o:idmap v:ext="edit" data="1"/>
    </o:shapelayout>
  </w:shapeDefaults>
  <w:decimalSymbol w:val=","/>
  <w:listSeparator w:val=";"/>
  <w14:docId w14:val="78415C31"/>
  <w15:chartTrackingRefBased/>
  <w15:docId w15:val="{C96E66E0-4314-4519-A397-87220FE7E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B5CFE"/>
    <w:pPr>
      <w:jc w:val="both"/>
    </w:pPr>
    <w:rPr>
      <w:rFonts w:ascii="Gill Sans MT" w:hAnsi="Gill Sans MT"/>
    </w:rPr>
  </w:style>
  <w:style w:type="paragraph" w:styleId="Ttulo1">
    <w:name w:val="heading 1"/>
    <w:basedOn w:val="Normal"/>
    <w:next w:val="Normal"/>
    <w:link w:val="Ttulo1Car"/>
    <w:uiPriority w:val="9"/>
    <w:qFormat/>
    <w:rsid w:val="0088348D"/>
    <w:pPr>
      <w:keepNext/>
      <w:keepLines/>
      <w:spacing w:before="120" w:after="120"/>
      <w:outlineLvl w:val="0"/>
    </w:pPr>
    <w:rPr>
      <w:rFonts w:eastAsiaTheme="majorEastAsia" w:cstheme="majorBidi"/>
      <w:b/>
      <w:color w:val="2F5496" w:themeColor="accent5" w:themeShade="BF"/>
      <w:szCs w:val="32"/>
    </w:rPr>
  </w:style>
  <w:style w:type="paragraph" w:styleId="Ttulo2">
    <w:name w:val="heading 2"/>
    <w:basedOn w:val="Normal"/>
    <w:next w:val="Normal"/>
    <w:link w:val="Ttulo2Car"/>
    <w:uiPriority w:val="9"/>
    <w:unhideWhenUsed/>
    <w:qFormat/>
    <w:rsid w:val="00D43478"/>
    <w:pPr>
      <w:keepNext/>
      <w:keepLines/>
      <w:spacing w:before="120" w:after="120"/>
      <w:outlineLvl w:val="1"/>
    </w:pPr>
    <w:rPr>
      <w:rFonts w:eastAsiaTheme="majorEastAsia" w:cstheme="majorBidi"/>
      <w:color w:val="2F5496" w:themeColor="accent5" w:themeShade="BF"/>
      <w:szCs w:val="26"/>
    </w:rPr>
  </w:style>
  <w:style w:type="paragraph" w:styleId="Ttulo3">
    <w:name w:val="heading 3"/>
    <w:basedOn w:val="Normal"/>
    <w:next w:val="Normal"/>
    <w:link w:val="Ttulo3Car"/>
    <w:uiPriority w:val="9"/>
    <w:unhideWhenUsed/>
    <w:qFormat/>
    <w:rsid w:val="001D3C3D"/>
    <w:pPr>
      <w:keepNext/>
      <w:keepLines/>
      <w:spacing w:before="160" w:after="120"/>
      <w:outlineLvl w:val="2"/>
    </w:pPr>
    <w:rPr>
      <w:rFonts w:eastAsiaTheme="majorEastAsia" w:cstheme="majorBidi"/>
      <w:color w:val="1F4D78" w:themeColor="accent1" w:themeShade="7F"/>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96381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63810"/>
  </w:style>
  <w:style w:type="paragraph" w:styleId="Piedepgina">
    <w:name w:val="footer"/>
    <w:basedOn w:val="Normal"/>
    <w:link w:val="PiedepginaCar"/>
    <w:uiPriority w:val="99"/>
    <w:unhideWhenUsed/>
    <w:rsid w:val="0096381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810"/>
  </w:style>
  <w:style w:type="table" w:styleId="Tablaconcuadrcula">
    <w:name w:val="Table Grid"/>
    <w:basedOn w:val="Tablanormal"/>
    <w:uiPriority w:val="39"/>
    <w:rsid w:val="000B0E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abezado1">
    <w:name w:val="Encabezado1"/>
    <w:basedOn w:val="Encabezado"/>
    <w:link w:val="HeaderCar"/>
    <w:qFormat/>
    <w:rsid w:val="00101178"/>
    <w:rPr>
      <w:sz w:val="16"/>
    </w:rPr>
  </w:style>
  <w:style w:type="character" w:customStyle="1" w:styleId="Ttulo1Car">
    <w:name w:val="Título 1 Car"/>
    <w:basedOn w:val="Fuentedeprrafopredeter"/>
    <w:link w:val="Ttulo1"/>
    <w:uiPriority w:val="9"/>
    <w:rsid w:val="0088348D"/>
    <w:rPr>
      <w:rFonts w:ascii="Gill Sans MT" w:eastAsiaTheme="majorEastAsia" w:hAnsi="Gill Sans MT" w:cstheme="majorBidi"/>
      <w:b/>
      <w:color w:val="2F5496" w:themeColor="accent5" w:themeShade="BF"/>
      <w:szCs w:val="32"/>
    </w:rPr>
  </w:style>
  <w:style w:type="character" w:customStyle="1" w:styleId="HeaderCar">
    <w:name w:val="Header Car"/>
    <w:basedOn w:val="EncabezadoCar"/>
    <w:link w:val="Encabezado1"/>
    <w:rsid w:val="00101178"/>
    <w:rPr>
      <w:rFonts w:ascii="Gill Sans MT" w:hAnsi="Gill Sans MT"/>
      <w:sz w:val="16"/>
    </w:rPr>
  </w:style>
  <w:style w:type="character" w:customStyle="1" w:styleId="Ttulo2Car">
    <w:name w:val="Título 2 Car"/>
    <w:basedOn w:val="Fuentedeprrafopredeter"/>
    <w:link w:val="Ttulo2"/>
    <w:uiPriority w:val="9"/>
    <w:rsid w:val="00D43478"/>
    <w:rPr>
      <w:rFonts w:ascii="Gill Sans MT" w:eastAsiaTheme="majorEastAsia" w:hAnsi="Gill Sans MT" w:cstheme="majorBidi"/>
      <w:color w:val="2F5496" w:themeColor="accent5" w:themeShade="BF"/>
      <w:szCs w:val="26"/>
    </w:rPr>
  </w:style>
  <w:style w:type="table" w:styleId="Tabladecuadrcula1clara-nfasis5">
    <w:name w:val="Grid Table 1 Light Accent 5"/>
    <w:basedOn w:val="Tablanormal"/>
    <w:uiPriority w:val="46"/>
    <w:rsid w:val="007B5CFE"/>
    <w:pPr>
      <w:spacing w:after="120" w:line="240" w:lineRule="auto"/>
    </w:pPr>
    <w:rPr>
      <w:rFonts w:ascii="Gill Sans MT" w:hAnsi="Gill Sans MT"/>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val="0"/>
        <w:bCs/>
      </w:rPr>
    </w:tblStylePr>
    <w:tblStylePr w:type="lastCol">
      <w:rPr>
        <w:b/>
        <w:bCs/>
      </w:rPr>
    </w:tblStylePr>
  </w:style>
  <w:style w:type="paragraph" w:styleId="Prrafodelista">
    <w:name w:val="List Paragraph"/>
    <w:basedOn w:val="Normal"/>
    <w:uiPriority w:val="34"/>
    <w:qFormat/>
    <w:rsid w:val="00060A0C"/>
    <w:pPr>
      <w:ind w:left="720"/>
      <w:contextualSpacing/>
    </w:pPr>
  </w:style>
  <w:style w:type="paragraph" w:styleId="Textoindependiente">
    <w:name w:val="Body Text"/>
    <w:basedOn w:val="Normal"/>
    <w:link w:val="TextoindependienteCar"/>
    <w:rsid w:val="00FD23A5"/>
    <w:pPr>
      <w:spacing w:after="0" w:line="240" w:lineRule="auto"/>
    </w:pPr>
    <w:rPr>
      <w:rFonts w:ascii="Arial" w:eastAsia="Times New Roman" w:hAnsi="Arial" w:cs="Arial"/>
      <w:sz w:val="24"/>
      <w:szCs w:val="24"/>
      <w:lang w:val="es-ES" w:eastAsia="es-ES"/>
    </w:rPr>
  </w:style>
  <w:style w:type="character" w:customStyle="1" w:styleId="TextoindependienteCar">
    <w:name w:val="Texto independiente Car"/>
    <w:basedOn w:val="Fuentedeprrafopredeter"/>
    <w:link w:val="Textoindependiente"/>
    <w:rsid w:val="00FD23A5"/>
    <w:rPr>
      <w:rFonts w:ascii="Arial" w:eastAsia="Times New Roman" w:hAnsi="Arial" w:cs="Arial"/>
      <w:sz w:val="24"/>
      <w:szCs w:val="24"/>
      <w:lang w:val="es-ES" w:eastAsia="es-ES"/>
    </w:rPr>
  </w:style>
  <w:style w:type="paragraph" w:styleId="Textoindependiente3">
    <w:name w:val="Body Text 3"/>
    <w:basedOn w:val="Normal"/>
    <w:link w:val="Textoindependiente3Car"/>
    <w:uiPriority w:val="99"/>
    <w:unhideWhenUsed/>
    <w:rsid w:val="00FD23A5"/>
    <w:pPr>
      <w:spacing w:after="120" w:line="240" w:lineRule="auto"/>
      <w:jc w:val="left"/>
    </w:pPr>
    <w:rPr>
      <w:rFonts w:ascii="Times New Roman" w:eastAsia="Times New Roman" w:hAnsi="Times New Roman" w:cs="Times New Roman"/>
      <w:sz w:val="16"/>
      <w:szCs w:val="16"/>
      <w:lang w:val="es-ES" w:eastAsia="es-ES"/>
    </w:rPr>
  </w:style>
  <w:style w:type="character" w:customStyle="1" w:styleId="Textoindependiente3Car">
    <w:name w:val="Texto independiente 3 Car"/>
    <w:basedOn w:val="Fuentedeprrafopredeter"/>
    <w:link w:val="Textoindependiente3"/>
    <w:uiPriority w:val="99"/>
    <w:rsid w:val="00FD23A5"/>
    <w:rPr>
      <w:rFonts w:ascii="Times New Roman" w:eastAsia="Times New Roman" w:hAnsi="Times New Roman" w:cs="Times New Roman"/>
      <w:sz w:val="16"/>
      <w:szCs w:val="16"/>
      <w:lang w:val="es-ES" w:eastAsia="es-ES"/>
    </w:rPr>
  </w:style>
  <w:style w:type="character" w:styleId="Hipervnculo">
    <w:name w:val="Hyperlink"/>
    <w:basedOn w:val="Fuentedeprrafopredeter"/>
    <w:uiPriority w:val="99"/>
    <w:unhideWhenUsed/>
    <w:rsid w:val="00546D8E"/>
    <w:rPr>
      <w:color w:val="0563C1" w:themeColor="hyperlink"/>
      <w:u w:val="single"/>
    </w:rPr>
  </w:style>
  <w:style w:type="paragraph" w:styleId="Sinespaciado">
    <w:name w:val="No Spacing"/>
    <w:uiPriority w:val="1"/>
    <w:qFormat/>
    <w:rsid w:val="004E31F6"/>
    <w:pPr>
      <w:spacing w:after="0" w:line="240" w:lineRule="auto"/>
      <w:jc w:val="both"/>
    </w:pPr>
    <w:rPr>
      <w:rFonts w:ascii="Gill Sans MT" w:hAnsi="Gill Sans MT"/>
    </w:rPr>
  </w:style>
  <w:style w:type="character" w:customStyle="1" w:styleId="Ttulo3Car">
    <w:name w:val="Título 3 Car"/>
    <w:basedOn w:val="Fuentedeprrafopredeter"/>
    <w:link w:val="Ttulo3"/>
    <w:uiPriority w:val="9"/>
    <w:rsid w:val="001D3C3D"/>
    <w:rPr>
      <w:rFonts w:ascii="Gill Sans MT" w:eastAsiaTheme="majorEastAsia" w:hAnsi="Gill Sans MT" w:cstheme="majorBidi"/>
      <w:color w:val="1F4D78" w:themeColor="accent1" w:themeShade="7F"/>
      <w:szCs w:val="24"/>
    </w:rPr>
  </w:style>
  <w:style w:type="paragraph" w:styleId="Descripcin">
    <w:name w:val="caption"/>
    <w:basedOn w:val="Normal"/>
    <w:next w:val="Normal"/>
    <w:uiPriority w:val="35"/>
    <w:unhideWhenUsed/>
    <w:qFormat/>
    <w:rsid w:val="00B73ED2"/>
    <w:pPr>
      <w:spacing w:after="200" w:line="240" w:lineRule="auto"/>
    </w:pPr>
    <w:rPr>
      <w:i/>
      <w:iCs/>
      <w:color w:val="44546A" w:themeColor="text2"/>
      <w:sz w:val="18"/>
      <w:szCs w:val="18"/>
    </w:rPr>
  </w:style>
  <w:style w:type="paragraph" w:styleId="TtuloTDC">
    <w:name w:val="TOC Heading"/>
    <w:basedOn w:val="Ttulo1"/>
    <w:next w:val="Normal"/>
    <w:uiPriority w:val="39"/>
    <w:unhideWhenUsed/>
    <w:qFormat/>
    <w:rsid w:val="0045017D"/>
    <w:pPr>
      <w:spacing w:before="240" w:after="0"/>
      <w:jc w:val="left"/>
      <w:outlineLvl w:val="9"/>
    </w:pPr>
    <w:rPr>
      <w:rFonts w:asciiTheme="majorHAnsi" w:hAnsiTheme="majorHAnsi"/>
      <w:b w:val="0"/>
      <w:color w:val="2E74B5" w:themeColor="accent1" w:themeShade="BF"/>
      <w:sz w:val="32"/>
      <w:lang w:eastAsia="es-CR"/>
    </w:rPr>
  </w:style>
  <w:style w:type="paragraph" w:styleId="TDC2">
    <w:name w:val="toc 2"/>
    <w:basedOn w:val="Normal"/>
    <w:next w:val="Normal"/>
    <w:autoRedefine/>
    <w:uiPriority w:val="39"/>
    <w:unhideWhenUsed/>
    <w:rsid w:val="0045017D"/>
    <w:pPr>
      <w:spacing w:after="100"/>
      <w:ind w:left="220"/>
      <w:jc w:val="left"/>
    </w:pPr>
    <w:rPr>
      <w:rFonts w:asciiTheme="minorHAnsi" w:eastAsiaTheme="minorEastAsia" w:hAnsiTheme="minorHAnsi" w:cs="Times New Roman"/>
      <w:lang w:eastAsia="es-CR"/>
    </w:rPr>
  </w:style>
  <w:style w:type="paragraph" w:styleId="TDC1">
    <w:name w:val="toc 1"/>
    <w:basedOn w:val="Normal"/>
    <w:next w:val="Normal"/>
    <w:autoRedefine/>
    <w:uiPriority w:val="39"/>
    <w:unhideWhenUsed/>
    <w:rsid w:val="006E507D"/>
    <w:pPr>
      <w:spacing w:before="120" w:after="120"/>
    </w:pPr>
    <w:rPr>
      <w:rFonts w:eastAsiaTheme="minorEastAsia" w:cs="Times New Roman"/>
      <w:lang w:eastAsia="es-CR"/>
    </w:rPr>
  </w:style>
  <w:style w:type="paragraph" w:styleId="TDC3">
    <w:name w:val="toc 3"/>
    <w:basedOn w:val="Normal"/>
    <w:next w:val="Normal"/>
    <w:autoRedefine/>
    <w:uiPriority w:val="39"/>
    <w:unhideWhenUsed/>
    <w:rsid w:val="0045017D"/>
    <w:pPr>
      <w:spacing w:after="100"/>
      <w:ind w:left="440"/>
      <w:jc w:val="left"/>
    </w:pPr>
    <w:rPr>
      <w:rFonts w:asciiTheme="minorHAnsi" w:eastAsiaTheme="minorEastAsia" w:hAnsiTheme="minorHAnsi" w:cs="Times New Roman"/>
      <w:lang w:eastAsia="es-CR"/>
    </w:rPr>
  </w:style>
  <w:style w:type="paragraph" w:styleId="Tabladeilustraciones">
    <w:name w:val="table of figures"/>
    <w:basedOn w:val="Normal"/>
    <w:next w:val="Normal"/>
    <w:uiPriority w:val="99"/>
    <w:unhideWhenUsed/>
    <w:rsid w:val="00D31D14"/>
    <w:pPr>
      <w:spacing w:after="0"/>
    </w:pPr>
  </w:style>
  <w:style w:type="character" w:styleId="Refdecomentario">
    <w:name w:val="annotation reference"/>
    <w:basedOn w:val="Fuentedeprrafopredeter"/>
    <w:uiPriority w:val="99"/>
    <w:semiHidden/>
    <w:unhideWhenUsed/>
    <w:rsid w:val="00B157DA"/>
    <w:rPr>
      <w:sz w:val="16"/>
      <w:szCs w:val="16"/>
    </w:rPr>
  </w:style>
  <w:style w:type="paragraph" w:styleId="Textocomentario">
    <w:name w:val="annotation text"/>
    <w:basedOn w:val="Normal"/>
    <w:link w:val="TextocomentarioCar"/>
    <w:uiPriority w:val="99"/>
    <w:semiHidden/>
    <w:unhideWhenUsed/>
    <w:rsid w:val="00B157DA"/>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157DA"/>
    <w:rPr>
      <w:rFonts w:ascii="Gill Sans MT" w:hAnsi="Gill Sans MT"/>
      <w:sz w:val="20"/>
      <w:szCs w:val="20"/>
    </w:rPr>
  </w:style>
  <w:style w:type="paragraph" w:styleId="Asuntodelcomentario">
    <w:name w:val="annotation subject"/>
    <w:basedOn w:val="Textocomentario"/>
    <w:next w:val="Textocomentario"/>
    <w:link w:val="AsuntodelcomentarioCar"/>
    <w:uiPriority w:val="99"/>
    <w:semiHidden/>
    <w:unhideWhenUsed/>
    <w:rsid w:val="00B157DA"/>
    <w:rPr>
      <w:b/>
      <w:bCs/>
    </w:rPr>
  </w:style>
  <w:style w:type="character" w:customStyle="1" w:styleId="AsuntodelcomentarioCar">
    <w:name w:val="Asunto del comentario Car"/>
    <w:basedOn w:val="TextocomentarioCar"/>
    <w:link w:val="Asuntodelcomentario"/>
    <w:uiPriority w:val="99"/>
    <w:semiHidden/>
    <w:rsid w:val="00B157DA"/>
    <w:rPr>
      <w:rFonts w:ascii="Gill Sans MT" w:hAnsi="Gill Sans MT"/>
      <w:b/>
      <w:bCs/>
      <w:sz w:val="20"/>
      <w:szCs w:val="20"/>
    </w:rPr>
  </w:style>
  <w:style w:type="paragraph" w:styleId="Textodeglobo">
    <w:name w:val="Balloon Text"/>
    <w:basedOn w:val="Normal"/>
    <w:link w:val="TextodegloboCar"/>
    <w:uiPriority w:val="99"/>
    <w:semiHidden/>
    <w:unhideWhenUsed/>
    <w:rsid w:val="00B157D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157D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image" Target="media/image3.png"/><Relationship Id="rId19"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7E8B34-2667-4415-A765-C504E40C2E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6018</Words>
  <Characters>33100</Characters>
  <Application>Microsoft Office Word</Application>
  <DocSecurity>0</DocSecurity>
  <Lines>275</Lines>
  <Paragraphs>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cp:revision>
  <dcterms:created xsi:type="dcterms:W3CDTF">2020-06-11T04:43:00Z</dcterms:created>
  <dcterms:modified xsi:type="dcterms:W3CDTF">2020-06-17T23:57:00Z</dcterms:modified>
</cp:coreProperties>
</file>